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7AA5" w:rsidRDefault="009B426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Título: ESCUTA QUALITATIVA POSSIBILITADA PELO PROJETO MULHERES E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NOVELOS COMO PRÁTICA DA POLÍTICA NACIONAL DE HUMANIZAÇÃO</w:t>
      </w:r>
      <w:proofErr w:type="gramEnd"/>
    </w:p>
    <w:p w14:paraId="00000002" w14:textId="77777777" w:rsidR="00767AA5" w:rsidRDefault="00767AA5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77777777" w:rsidR="00767AA5" w:rsidRDefault="009B426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Autores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Jardel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Harison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Costa Freitas¹. Tatiana Passos Zylberberg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 Leonardo Robson Pinheiro Sobreira Bezerra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04" w14:textId="77777777" w:rsidR="00767AA5" w:rsidRDefault="00767AA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767AA5" w:rsidRDefault="009B4265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Instituições</w:t>
      </w:r>
      <w:r>
        <w:rPr>
          <w:rFonts w:ascii="Times New Roman" w:eastAsia="Times New Roman" w:hAnsi="Times New Roman" w:cs="Times New Roman"/>
          <w:sz w:val="20"/>
          <w:szCs w:val="20"/>
        </w:rPr>
        <w:t>: 1 -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Acadêmico do curso de  Enfermagem da Universidade Federal do Ceará. Fortaleza, Ceará. Brasil. Apresentador. 2 - Educador Físico. Docente do curso de Educação Física da Universidade Federal do Ceará. Orientadora.  Fortaleza, Ceará. Brasil. 3 - Médico</w:t>
      </w:r>
      <w:r>
        <w:rPr>
          <w:rFonts w:ascii="Times New Roman" w:eastAsia="Times New Roman" w:hAnsi="Times New Roman" w:cs="Times New Roman"/>
          <w:sz w:val="20"/>
          <w:szCs w:val="20"/>
        </w:rPr>
        <w:t>. Docente do curso de Medicina da Universidade Federal do Ceará.</w:t>
      </w:r>
    </w:p>
    <w:p w14:paraId="00000006" w14:textId="77777777" w:rsidR="00767AA5" w:rsidRDefault="00767AA5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7" w14:textId="77777777" w:rsidR="00767AA5" w:rsidRDefault="009B4265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acolhimento é uma dir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etriz da Política Nacional de Humanização (PNH) que não depende de local, hora ou profissional específico para fazê-lo, uma vez que o mesmo é um componente de todos os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encontros do serviço de saúde (BRASIL, 2008). Nesse sentido,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 projeto Mulheres e Novelos se detém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 escutar, de forma acolhedora e humanizada, mulheres portadoras de endometriose. O presente trabalho objetiva relatar os resultados da escuta sensível a mu</w:t>
      </w:r>
      <w:r>
        <w:rPr>
          <w:rFonts w:ascii="Times New Roman" w:eastAsia="Times New Roman" w:hAnsi="Times New Roman" w:cs="Times New Roman"/>
          <w:sz w:val="20"/>
          <w:szCs w:val="20"/>
        </w:rPr>
        <w:t>lheres que são portadoras de endometriose e estiveram fazendo tratamento na Maternidade Escola Assis Chateaubriand (MEAC) no ano de 2019, pela percepção de um acadêmico de enfermagem. Para a realização da escuta aqui discorrida, o estudante, bolsista do 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ojeto Mulheres e Novelos (projeto de extensão vinculado à Universidade Federal do Ceará),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participou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de uma roda de conversa, com duração de quatro horas,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realizada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na MEAC, com 15 pacientes portadoras de endometriose, juntamente com outros oito integrante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do projeto. As principais apurações foram: relato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dismenorréia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sentimento de dúvida em relação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etiologia da patologia; anseio de compreender qual a fisiopatologia da doença. Ao ouvir tais narrativas, os condutores do projeto realizaram uma devoluti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 para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sanação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das angústias das pacientes. A partir do que foi discutido, podemos inferir que a escuta ensejada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pelo Mulheres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 Novelos faz jus ao que é preconizado pelas diretrizes do Sistema Único de Saúde, já que a mesmo propicia uma escuta afável p</w:t>
      </w:r>
      <w:r>
        <w:rPr>
          <w:rFonts w:ascii="Times New Roman" w:eastAsia="Times New Roman" w:hAnsi="Times New Roman" w:cs="Times New Roman"/>
          <w:sz w:val="20"/>
          <w:szCs w:val="20"/>
        </w:rPr>
        <w:t>ara as mulheres acolhidas. Descritores: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Humanização da Assistência. Saúde da Mulher. Endometriose.</w:t>
      </w:r>
    </w:p>
    <w:sectPr w:rsidR="00767AA5" w:rsidSect="009B4265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67AA5"/>
    <w:rsid w:val="00767AA5"/>
    <w:rsid w:val="009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Jardel H. C. Freitas</dc:creator>
  <cp:lastModifiedBy>Jardel H. Costa</cp:lastModifiedBy>
  <cp:revision>2</cp:revision>
  <dcterms:created xsi:type="dcterms:W3CDTF">2019-10-24T11:50:00Z</dcterms:created>
  <dcterms:modified xsi:type="dcterms:W3CDTF">2019-10-24T11:50:00Z</dcterms:modified>
</cp:coreProperties>
</file>