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2C" w:rsidRDefault="003E74A0">
      <w:pPr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INFECÇÃO DO TRATO URINÁRIO EM RECEPTORES DE ENXERTO RENAL</w:t>
      </w:r>
    </w:p>
    <w:p w:rsidR="00FE602C" w:rsidRDefault="00FE602C">
      <w:pPr>
        <w:spacing w:line="36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FE602C" w:rsidRDefault="003E74A0">
      <w:pPr>
        <w:spacing w:line="360" w:lineRule="auto"/>
        <w:ind w:left="284" w:right="-2"/>
        <w:jc w:val="both"/>
        <w:rPr>
          <w:rFonts w:ascii="Times New Roman" w:eastAsia="Times New Roman" w:hAnsi="Times New Roman" w:cs="Times New Roman"/>
          <w:sz w:val="20"/>
          <w:vertAlign w:val="superscript"/>
        </w:rPr>
      </w:pPr>
      <w:r>
        <w:rPr>
          <w:rFonts w:ascii="Times New Roman" w:eastAsia="Times New Roman" w:hAnsi="Times New Roman" w:cs="Times New Roman"/>
          <w:b/>
          <w:sz w:val="20"/>
        </w:rPr>
        <w:t>Autores:</w:t>
      </w:r>
      <w:r>
        <w:rPr>
          <w:rFonts w:ascii="Times New Roman" w:eastAsia="Times New Roman" w:hAnsi="Times New Roman" w:cs="Times New Roman"/>
          <w:sz w:val="20"/>
        </w:rPr>
        <w:t xml:space="preserve"> Vitória Freitas Costa</w:t>
      </w: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</w:rPr>
        <w:t>,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Naiana Pacífico Alves</w:t>
      </w:r>
      <w:r>
        <w:rPr>
          <w:rFonts w:ascii="Times New Roman" w:eastAsia="Times New Roman" w:hAnsi="Times New Roman" w:cs="Times New Roman"/>
          <w:sz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</w:rPr>
        <w:t>, Geovana Holanda Lima</w:t>
      </w:r>
      <w:r>
        <w:rPr>
          <w:rFonts w:ascii="Times New Roman" w:eastAsia="Times New Roman" w:hAnsi="Times New Roman" w:cs="Times New Roman"/>
          <w:sz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</w:rPr>
        <w:t>, Gabriela Nogueira</w:t>
      </w:r>
      <w:r>
        <w:rPr>
          <w:rFonts w:ascii="Times New Roman" w:eastAsia="Times New Roman" w:hAnsi="Times New Roman" w:cs="Times New Roman"/>
          <w:sz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</w:rPr>
        <w:t>, Rosiane Araújo Pereira</w:t>
      </w:r>
      <w:r w:rsidR="009204F4">
        <w:rPr>
          <w:rFonts w:ascii="Times New Roman" w:eastAsia="Times New Roman" w:hAnsi="Times New Roman" w:cs="Times New Roman"/>
          <w:sz w:val="20"/>
          <w:vertAlign w:val="superscript"/>
        </w:rPr>
        <w:t>4</w:t>
      </w:r>
    </w:p>
    <w:p w:rsidR="00FE602C" w:rsidRDefault="003E74A0">
      <w:pPr>
        <w:spacing w:line="360" w:lineRule="auto"/>
        <w:ind w:left="284" w:right="-2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Instituições: </w:t>
      </w:r>
      <w:r>
        <w:rPr>
          <w:rFonts w:ascii="Times New Roman" w:eastAsia="Times New Roman" w:hAnsi="Times New Roman" w:cs="Times New Roman"/>
          <w:sz w:val="20"/>
        </w:rPr>
        <w:t>1- Acadêmica do Curso de Enfermagem da Faculdade Federal do Ceará. Fortaleza, Ceará. Brasil. Apresentador. 2- Enfermeira. Residente do Programa de Residência Integrada Multiprofissional de Assistência em Transplante pelo HUWC/</w:t>
      </w:r>
      <w:r w:rsidR="009204F4">
        <w:rPr>
          <w:rFonts w:ascii="Times New Roman" w:eastAsia="Times New Roman" w:hAnsi="Times New Roman" w:cs="Times New Roman"/>
          <w:sz w:val="20"/>
        </w:rPr>
        <w:t>UFC. Fortale</w:t>
      </w:r>
      <w:r w:rsidR="000E6883">
        <w:rPr>
          <w:rFonts w:ascii="Times New Roman" w:eastAsia="Times New Roman" w:hAnsi="Times New Roman" w:cs="Times New Roman"/>
          <w:sz w:val="20"/>
        </w:rPr>
        <w:t xml:space="preserve">za, Ceará. Brasil. 3- Acadêmicas </w:t>
      </w:r>
      <w:bookmarkStart w:id="0" w:name="_GoBack"/>
      <w:bookmarkEnd w:id="0"/>
      <w:r w:rsidR="009204F4">
        <w:rPr>
          <w:rFonts w:ascii="Times New Roman" w:eastAsia="Times New Roman" w:hAnsi="Times New Roman" w:cs="Times New Roman"/>
          <w:sz w:val="20"/>
        </w:rPr>
        <w:t>do Curso de Enfermagem da Faculdade Federal do Ceará. Fortaleza, Ceará. Brasil. 4</w:t>
      </w:r>
      <w:r>
        <w:rPr>
          <w:rFonts w:ascii="Times New Roman" w:eastAsia="Times New Roman" w:hAnsi="Times New Roman" w:cs="Times New Roman"/>
          <w:sz w:val="20"/>
        </w:rPr>
        <w:t>- Coordenadora da Área da Residência Multiprofissional em Atenção Hospitalar à Saúde da Área de Concentração em Transplante do HUWC/UFC.</w:t>
      </w:r>
      <w:r w:rsidR="000457A3">
        <w:rPr>
          <w:rFonts w:ascii="Times New Roman" w:eastAsia="Times New Roman" w:hAnsi="Times New Roman" w:cs="Times New Roman"/>
          <w:sz w:val="20"/>
        </w:rPr>
        <w:t>Orientadora.</w:t>
      </w:r>
      <w:r>
        <w:rPr>
          <w:rFonts w:ascii="Times New Roman" w:eastAsia="Times New Roman" w:hAnsi="Times New Roman" w:cs="Times New Roman"/>
          <w:sz w:val="20"/>
        </w:rPr>
        <w:t xml:space="preserve"> Fortaleza, Ceará. </w:t>
      </w:r>
      <w:r w:rsidR="000457A3">
        <w:rPr>
          <w:rFonts w:ascii="Times New Roman" w:eastAsia="Times New Roman" w:hAnsi="Times New Roman" w:cs="Times New Roman"/>
          <w:sz w:val="20"/>
        </w:rPr>
        <w:t>Brasil.</w:t>
      </w:r>
    </w:p>
    <w:p w:rsidR="00FE602C" w:rsidRDefault="00FE602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E602C" w:rsidRDefault="003E74A0">
      <w:pPr>
        <w:spacing w:before="50" w:after="50" w:line="360" w:lineRule="auto"/>
        <w:ind w:left="357"/>
        <w:jc w:val="both"/>
        <w:rPr>
          <w:rFonts w:ascii="Times New Roman" w:eastAsia="Times New Roman" w:hAnsi="Times New Roman" w:cs="Times New Roman"/>
          <w:sz w:val="20"/>
        </w:rPr>
      </w:pPr>
      <w:r w:rsidRPr="00C1331A">
        <w:rPr>
          <w:rFonts w:ascii="Times New Roman" w:eastAsia="Times New Roman" w:hAnsi="Times New Roman" w:cs="Times New Roman"/>
          <w:sz w:val="20"/>
        </w:rPr>
        <w:t xml:space="preserve">O transplante renal é, atualmente, a melhor opção terapêutica para o paciente com </w:t>
      </w:r>
      <w:r w:rsidR="00C1331A" w:rsidRPr="00C1331A">
        <w:rPr>
          <w:rFonts w:ascii="Times New Roman" w:eastAsia="Times New Roman" w:hAnsi="Times New Roman" w:cs="Times New Roman"/>
          <w:sz w:val="20"/>
        </w:rPr>
        <w:t>insuficiência</w:t>
      </w:r>
      <w:r w:rsidRPr="00C1331A">
        <w:rPr>
          <w:rFonts w:ascii="Times New Roman" w:eastAsia="Times New Roman" w:hAnsi="Times New Roman" w:cs="Times New Roman"/>
          <w:sz w:val="20"/>
        </w:rPr>
        <w:t xml:space="preserve"> renal crônica, tanto do ponto de vista médico, quanto social ou econômico. Além de melhorar a qualidade de vida através da restauração da função renal somada ao fim das restrições de líquido e potássio e a correções de anormalidades metabólicas e da anemia,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permitindo que estes retornem às suas atividades de vida diária. No entanto, pacientes transplantados podem estar susceptíveis a complicações pós-operatórias </w:t>
      </w:r>
      <w:r w:rsidRPr="00C1331A">
        <w:rPr>
          <w:rFonts w:ascii="Times New Roman" w:eastAsia="Times New Roman" w:hAnsi="Times New Roman" w:cs="Times New Roman"/>
          <w:sz w:val="20"/>
        </w:rPr>
        <w:t>ou clínicas,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dentre elas, a infecção do trato urinário (ITU), condição que possui diversos fatores de risco e tem sido relacionada à disfunção e rejeição do enxerto.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O trabalho </w:t>
      </w:r>
      <w:r w:rsidR="00C1331A" w:rsidRPr="00C1331A">
        <w:rPr>
          <w:rFonts w:ascii="Times New Roman" w:eastAsia="Times New Roman" w:hAnsi="Times New Roman" w:cs="Times New Roman"/>
          <w:sz w:val="20"/>
        </w:rPr>
        <w:t>teve</w:t>
      </w:r>
      <w:r w:rsidRPr="00C1331A">
        <w:rPr>
          <w:rFonts w:ascii="Times New Roman" w:eastAsia="Times New Roman" w:hAnsi="Times New Roman" w:cs="Times New Roman"/>
          <w:sz w:val="20"/>
        </w:rPr>
        <w:t xml:space="preserve"> </w:t>
      </w:r>
      <w:r w:rsidR="00D2388C">
        <w:rPr>
          <w:rFonts w:ascii="Times New Roman" w:eastAsia="Times New Roman" w:hAnsi="Times New Roman" w:cs="Times New Roman"/>
          <w:color w:val="000000"/>
          <w:sz w:val="20"/>
        </w:rPr>
        <w:t xml:space="preserve">por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objetivo realizar levantamento bibliográfico acerca de infecção do trato urinário em pacientes submetidos à transplante renal, identificando na literatura informações relacionadas à incidência, fatores de risco, causas e complicações da ITU </w:t>
      </w:r>
      <w:r w:rsidR="009204F4">
        <w:rPr>
          <w:rFonts w:ascii="Times New Roman" w:eastAsia="Times New Roman" w:hAnsi="Times New Roman" w:cs="Times New Roman"/>
          <w:color w:val="000000"/>
          <w:sz w:val="20"/>
        </w:rPr>
        <w:t>no período pós-transplante</w:t>
      </w:r>
      <w:r>
        <w:rPr>
          <w:rFonts w:ascii="Times New Roman" w:eastAsia="Times New Roman" w:hAnsi="Times New Roman" w:cs="Times New Roman"/>
          <w:color w:val="000000"/>
          <w:sz w:val="20"/>
        </w:rPr>
        <w:t>. Trata-se de uma revisão de literatura realizada no período de setembro de 2019 nas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bases de dados Scielo e Pubmed, utilizando-se as palavras-chave: “Infecção Urinária”,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“Infecção do Trato Urinário” e “Transplante Renal”. Foram considerados como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critérios de inclusão: artigos na íntegra, publicados no período de 2009 a 2019, em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língua portuguesa, inglesa e espanhola, selecionando-se um total de 30 artigos.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Dentre os assuntos discutidos nos artigos acerca da infecção do trato urinário após transplante renal destacaram-se: incidência, fatores de risco, principais patógenos causadores de ITU e influência da ITU na função do enxerto. Em relação aos fatores de risco para ITU após transplante renal, destacaram-se: sexo feminino, idade avançada, recorrentes infecções urinárias no pré- transplante e presença de stent ureteral no pós-transplante. No que diz respeito aos patógenos causadores de ITU, </w:t>
      </w:r>
      <w:r w:rsidR="00254308" w:rsidRPr="00254308">
        <w:rPr>
          <w:rFonts w:ascii="Times New Roman" w:eastAsia="Times New Roman" w:hAnsi="Times New Roman" w:cs="Times New Roman"/>
          <w:sz w:val="20"/>
        </w:rPr>
        <w:t>os artigos</w:t>
      </w:r>
      <w:r w:rsidR="00254308"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relataram a preva</w:t>
      </w:r>
      <w:r w:rsidR="00254308">
        <w:rPr>
          <w:rFonts w:ascii="Times New Roman" w:eastAsia="Times New Roman" w:hAnsi="Times New Roman" w:cs="Times New Roman"/>
          <w:color w:val="000000"/>
          <w:sz w:val="20"/>
        </w:rPr>
        <w:t>lência de Escheriquia coli, Klabisiella pneumoniae e Enterococcus spp</w:t>
      </w:r>
      <w:r>
        <w:rPr>
          <w:rFonts w:ascii="Times New Roman" w:eastAsia="Times New Roman" w:hAnsi="Times New Roman" w:cs="Times New Roman"/>
          <w:color w:val="000000"/>
          <w:sz w:val="20"/>
        </w:rPr>
        <w:t>. Referente aos efeitos da infecção urinária na função do rim implantado, a perda do enxerto foi identificada como uma das principais consequênc</w:t>
      </w:r>
      <w:r w:rsidR="00D2388C">
        <w:rPr>
          <w:rFonts w:ascii="Times New Roman" w:eastAsia="Times New Roman" w:hAnsi="Times New Roman" w:cs="Times New Roman"/>
          <w:color w:val="000000"/>
          <w:sz w:val="20"/>
        </w:rPr>
        <w:t xml:space="preserve">ias da ITU pós-transplante </w:t>
      </w:r>
      <w:r>
        <w:rPr>
          <w:rFonts w:ascii="Times New Roman" w:eastAsia="Times New Roman" w:hAnsi="Times New Roman" w:cs="Times New Roman"/>
          <w:color w:val="000000"/>
          <w:sz w:val="20"/>
        </w:rPr>
        <w:t>, no entanto, os artigos ressaltam que com a identificação precoce e o tratamento das infecções urinárias com antibióticos adequados para cada caso clínico, pode-se evitar esse desfecho na maior parte dos casos.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A análise da temática presente na literatura permite que a equipe de transplante identifique e analise os determinantes envolvidos no surgimento de infecções do trato urinário em pacientes transplantados, podendo, a partir desse conhecimento, elaborar estratégias adequadas e eficazes para reduzir a incidência de ITU e complicações causadas por esse tipo de infecção no período pós </w:t>
      </w: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>transplante, contribuindo para redução das taxas de perda de enxerto e outros desfechos negativos, além de possibilitar a manutenção da qualidade de vida dos pacientes transplantados renais.</w:t>
      </w:r>
    </w:p>
    <w:p w:rsidR="00FE602C" w:rsidRDefault="003E74A0">
      <w:pPr>
        <w:spacing w:before="50" w:after="50" w:line="360" w:lineRule="auto"/>
        <w:ind w:left="35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Descritores: “Complicações pós-operatórias”, “Infecção urinária”, “Transplante de rim”.</w:t>
      </w:r>
    </w:p>
    <w:p w:rsidR="00FE602C" w:rsidRDefault="00FE602C">
      <w:pPr>
        <w:spacing w:line="240" w:lineRule="auto"/>
        <w:ind w:left="1417" w:right="1417"/>
        <w:rPr>
          <w:rFonts w:ascii="Times New Roman" w:eastAsia="Times New Roman" w:hAnsi="Times New Roman" w:cs="Times New Roman"/>
          <w:sz w:val="20"/>
        </w:rPr>
      </w:pPr>
    </w:p>
    <w:sectPr w:rsidR="00FE60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602C"/>
    <w:rsid w:val="000457A3"/>
    <w:rsid w:val="000E6883"/>
    <w:rsid w:val="00103D32"/>
    <w:rsid w:val="00254308"/>
    <w:rsid w:val="003E74A0"/>
    <w:rsid w:val="004F66D6"/>
    <w:rsid w:val="009204F4"/>
    <w:rsid w:val="00BE7B35"/>
    <w:rsid w:val="00C1331A"/>
    <w:rsid w:val="00D2388C"/>
    <w:rsid w:val="00F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8C00"/>
  <w15:docId w15:val="{8E84086D-BC6B-466F-8FE6-B05669CC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Vitória Costa</cp:lastModifiedBy>
  <cp:revision>9</cp:revision>
  <dcterms:created xsi:type="dcterms:W3CDTF">2019-09-30T00:24:00Z</dcterms:created>
  <dcterms:modified xsi:type="dcterms:W3CDTF">2019-10-22T22:22:00Z</dcterms:modified>
</cp:coreProperties>
</file>