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3397D" w14:textId="77777777" w:rsidR="002B6F5A" w:rsidRDefault="002B6F5A" w:rsidP="002B6F5A">
      <w:pPr>
        <w:spacing w:line="276" w:lineRule="auto"/>
        <w:jc w:val="center"/>
        <w:rPr>
          <w:b/>
          <w:sz w:val="28"/>
        </w:rPr>
      </w:pPr>
    </w:p>
    <w:p w14:paraId="5CB12994" w14:textId="77777777" w:rsidR="00B63C0F" w:rsidRDefault="00B63C0F" w:rsidP="00937AD4">
      <w:pPr>
        <w:spacing w:line="23" w:lineRule="atLeast"/>
        <w:jc w:val="center"/>
        <w:rPr>
          <w:b/>
          <w:sz w:val="28"/>
        </w:rPr>
      </w:pPr>
    </w:p>
    <w:p w14:paraId="13950350" w14:textId="77777777" w:rsidR="00886461" w:rsidRPr="00886461" w:rsidRDefault="00886461" w:rsidP="00937AD4">
      <w:pPr>
        <w:spacing w:after="120" w:line="23" w:lineRule="atLeast"/>
        <w:jc w:val="center"/>
        <w:rPr>
          <w:b/>
          <w:sz w:val="28"/>
        </w:rPr>
      </w:pPr>
      <w:r w:rsidRPr="00886461">
        <w:rPr>
          <w:b/>
          <w:sz w:val="28"/>
        </w:rPr>
        <w:t xml:space="preserve">FÍSTULA BILIAR EXTRA-HEPÁTICA </w:t>
      </w:r>
      <w:r>
        <w:rPr>
          <w:b/>
          <w:sz w:val="28"/>
        </w:rPr>
        <w:t xml:space="preserve">TRATADA COM </w:t>
      </w:r>
      <w:r w:rsidRPr="00886461">
        <w:rPr>
          <w:b/>
          <w:sz w:val="28"/>
        </w:rPr>
        <w:t xml:space="preserve">N-BUTIL CIANOACRILATO </w:t>
      </w:r>
    </w:p>
    <w:p w14:paraId="56ACC0CB" w14:textId="215029A6" w:rsidR="002B6F5A" w:rsidRPr="00886461" w:rsidRDefault="001B5665" w:rsidP="00937AD4">
      <w:pPr>
        <w:spacing w:after="120" w:line="23" w:lineRule="atLeast"/>
        <w:jc w:val="center"/>
      </w:pPr>
      <w:r>
        <w:t>CAMILA KLAESENER</w:t>
      </w:r>
      <w:r>
        <w:rPr>
          <w:vertAlign w:val="superscript"/>
        </w:rPr>
        <w:t>1</w:t>
      </w:r>
      <w:r>
        <w:t>; T</w:t>
      </w:r>
      <w:r w:rsidR="00741331">
        <w:t>IAGO KOJUN TIBANA</w:t>
      </w:r>
      <w:r w:rsidR="00886461">
        <w:rPr>
          <w:vertAlign w:val="superscript"/>
        </w:rPr>
        <w:t>2</w:t>
      </w:r>
      <w:r w:rsidR="002B6F5A">
        <w:t>;</w:t>
      </w:r>
      <w:r w:rsidR="00EE2018">
        <w:t xml:space="preserve"> </w:t>
      </w:r>
      <w:r w:rsidR="00741331">
        <w:t>DENISE MARIA RISSATO CAMILO</w:t>
      </w:r>
      <w:r w:rsidR="00EE2018">
        <w:rPr>
          <w:vertAlign w:val="superscript"/>
        </w:rPr>
        <w:t>3</w:t>
      </w:r>
      <w:r w:rsidR="002B6F5A">
        <w:t xml:space="preserve">; </w:t>
      </w:r>
      <w:r w:rsidR="00EE2018">
        <w:t>RENATA MOTTA GRUBERT</w:t>
      </w:r>
      <w:r w:rsidR="00EE2018">
        <w:rPr>
          <w:vertAlign w:val="superscript"/>
        </w:rPr>
        <w:t>4</w:t>
      </w:r>
      <w:r w:rsidR="00EE2018">
        <w:t>; R</w:t>
      </w:r>
      <w:r w:rsidR="00741331">
        <w:t>ÔMULO FLORÊNCIO TRISTÃO SANTOS</w:t>
      </w:r>
      <w:r w:rsidR="00886461">
        <w:rPr>
          <w:vertAlign w:val="superscript"/>
        </w:rPr>
        <w:t>5</w:t>
      </w:r>
      <w:r w:rsidR="002B6F5A">
        <w:t xml:space="preserve">; </w:t>
      </w:r>
      <w:r w:rsidR="00741331">
        <w:t>ISA FÉLIX ADÔRNO</w:t>
      </w:r>
      <w:r w:rsidR="00886461">
        <w:rPr>
          <w:vertAlign w:val="superscript"/>
        </w:rPr>
        <w:t>6</w:t>
      </w:r>
      <w:r w:rsidR="00886461">
        <w:t>; R</w:t>
      </w:r>
      <w:r w:rsidR="00741331">
        <w:t>EINALDO SANTOS MORAIS NETO</w:t>
      </w:r>
      <w:r w:rsidR="00886461">
        <w:rPr>
          <w:vertAlign w:val="superscript"/>
        </w:rPr>
        <w:t>7</w:t>
      </w:r>
      <w:r w:rsidR="00886461">
        <w:t>;</w:t>
      </w:r>
      <w:r w:rsidR="00591D9B">
        <w:t xml:space="preserve"> </w:t>
      </w:r>
      <w:r>
        <w:t>GABRIEL FRANCHI DE SANTI</w:t>
      </w:r>
      <w:r>
        <w:rPr>
          <w:vertAlign w:val="superscript"/>
        </w:rPr>
        <w:t>8</w:t>
      </w:r>
      <w:r>
        <w:t xml:space="preserve">; </w:t>
      </w:r>
      <w:r>
        <w:t>LETÍCIA DE ASSIS MARTINS</w:t>
      </w:r>
      <w:r>
        <w:rPr>
          <w:vertAlign w:val="superscript"/>
        </w:rPr>
        <w:t>9</w:t>
      </w:r>
      <w:r>
        <w:t>; THIAGO FRANCHI NUNES</w:t>
      </w:r>
      <w:r>
        <w:rPr>
          <w:vertAlign w:val="superscript"/>
        </w:rPr>
        <w:t>1</w:t>
      </w:r>
      <w:r>
        <w:rPr>
          <w:vertAlign w:val="superscript"/>
        </w:rPr>
        <w:t>0</w:t>
      </w:r>
    </w:p>
    <w:p w14:paraId="3C6D1672" w14:textId="3510CB8C" w:rsidR="002B6F5A" w:rsidRPr="008C342A" w:rsidRDefault="001B5665" w:rsidP="00937AD4">
      <w:pPr>
        <w:spacing w:line="23" w:lineRule="atLeast"/>
        <w:jc w:val="center"/>
        <w:rPr>
          <w:rStyle w:val="Hiperlink"/>
          <w:sz w:val="22"/>
          <w:szCs w:val="22"/>
        </w:rPr>
      </w:pPr>
      <w:bookmarkStart w:id="0" w:name="_GoBack"/>
      <w:r>
        <w:rPr>
          <w:sz w:val="22"/>
          <w:szCs w:val="22"/>
          <w:vertAlign w:val="superscript"/>
        </w:rPr>
        <w:t>1</w:t>
      </w:r>
      <w:r w:rsidRPr="008C342A">
        <w:rPr>
          <w:sz w:val="22"/>
          <w:szCs w:val="22"/>
        </w:rPr>
        <w:t xml:space="preserve">Universidade para o Desenvolvimento do Estado e da Região do Pantanal - UNIDERP, </w:t>
      </w:r>
      <w:bookmarkEnd w:id="0"/>
      <w:r w:rsidRPr="008C342A">
        <w:rPr>
          <w:sz w:val="22"/>
          <w:szCs w:val="22"/>
        </w:rPr>
        <w:t>camila_klaesener@hotmail.com</w:t>
      </w:r>
      <w:r w:rsidRPr="008C342A">
        <w:rPr>
          <w:rStyle w:val="Hiperlink"/>
          <w:color w:val="auto"/>
          <w:sz w:val="22"/>
          <w:szCs w:val="22"/>
          <w:u w:val="none"/>
        </w:rPr>
        <w:t xml:space="preserve">; </w:t>
      </w:r>
      <w:r w:rsidR="00886461">
        <w:rPr>
          <w:sz w:val="22"/>
          <w:szCs w:val="22"/>
          <w:vertAlign w:val="superscript"/>
        </w:rPr>
        <w:t>2</w:t>
      </w:r>
      <w:r w:rsidR="008C342A" w:rsidRPr="008C342A">
        <w:rPr>
          <w:sz w:val="22"/>
          <w:szCs w:val="22"/>
        </w:rPr>
        <w:t xml:space="preserve">Hospital Universitário Maria Aparecida </w:t>
      </w:r>
      <w:proofErr w:type="spellStart"/>
      <w:r w:rsidR="008C342A" w:rsidRPr="008C342A">
        <w:rPr>
          <w:sz w:val="22"/>
          <w:szCs w:val="22"/>
        </w:rPr>
        <w:t>Pedrossian</w:t>
      </w:r>
      <w:proofErr w:type="spellEnd"/>
      <w:r w:rsidR="00885AC4">
        <w:rPr>
          <w:sz w:val="22"/>
          <w:szCs w:val="22"/>
        </w:rPr>
        <w:t xml:space="preserve"> (HUMAP-UFMS), tiagotibana@hotmail</w:t>
      </w:r>
      <w:r w:rsidR="008C342A" w:rsidRPr="008C342A">
        <w:rPr>
          <w:sz w:val="22"/>
          <w:szCs w:val="22"/>
        </w:rPr>
        <w:t>.com</w:t>
      </w:r>
      <w:r w:rsidR="004467FD" w:rsidRPr="008C342A">
        <w:rPr>
          <w:sz w:val="22"/>
          <w:szCs w:val="22"/>
        </w:rPr>
        <w:t xml:space="preserve">; </w:t>
      </w:r>
      <w:r w:rsidR="00EE2018">
        <w:rPr>
          <w:rStyle w:val="Hiperlink"/>
          <w:color w:val="auto"/>
          <w:sz w:val="22"/>
          <w:szCs w:val="22"/>
          <w:u w:val="none"/>
          <w:vertAlign w:val="superscript"/>
        </w:rPr>
        <w:t>3</w:t>
      </w:r>
      <w:r w:rsidR="00EE2018" w:rsidRPr="008C342A">
        <w:rPr>
          <w:sz w:val="22"/>
          <w:szCs w:val="22"/>
        </w:rPr>
        <w:t xml:space="preserve">Hospital Universitário Maria Aparecida </w:t>
      </w:r>
      <w:proofErr w:type="spellStart"/>
      <w:r w:rsidR="00EE2018" w:rsidRPr="008C342A">
        <w:rPr>
          <w:sz w:val="22"/>
          <w:szCs w:val="22"/>
        </w:rPr>
        <w:t>Pedrossian</w:t>
      </w:r>
      <w:proofErr w:type="spellEnd"/>
      <w:r w:rsidR="00EE2018" w:rsidRPr="008C342A">
        <w:rPr>
          <w:sz w:val="22"/>
          <w:szCs w:val="22"/>
        </w:rPr>
        <w:t xml:space="preserve"> (HUMAP-UFMS), denisimaria@gmail.com; </w:t>
      </w:r>
      <w:r w:rsidR="00EE2018">
        <w:rPr>
          <w:sz w:val="22"/>
          <w:szCs w:val="22"/>
          <w:vertAlign w:val="superscript"/>
        </w:rPr>
        <w:t>4</w:t>
      </w:r>
      <w:r w:rsidR="008C342A" w:rsidRPr="008C342A">
        <w:rPr>
          <w:sz w:val="22"/>
          <w:szCs w:val="22"/>
        </w:rPr>
        <w:t xml:space="preserve">Hospital Universitário Maria Aparecida </w:t>
      </w:r>
      <w:proofErr w:type="spellStart"/>
      <w:r w:rsidR="008C342A" w:rsidRPr="008C342A">
        <w:rPr>
          <w:sz w:val="22"/>
          <w:szCs w:val="22"/>
        </w:rPr>
        <w:t>Pedrossian</w:t>
      </w:r>
      <w:proofErr w:type="spellEnd"/>
      <w:r w:rsidR="008C342A" w:rsidRPr="008C342A">
        <w:rPr>
          <w:sz w:val="22"/>
          <w:szCs w:val="22"/>
        </w:rPr>
        <w:t xml:space="preserve"> (HUMAP-UFMS)</w:t>
      </w:r>
      <w:r w:rsidR="002B6F5A" w:rsidRPr="008C342A">
        <w:rPr>
          <w:sz w:val="22"/>
          <w:szCs w:val="22"/>
        </w:rPr>
        <w:t xml:space="preserve">, </w:t>
      </w:r>
      <w:r w:rsidR="008C342A" w:rsidRPr="008C342A">
        <w:rPr>
          <w:sz w:val="22"/>
          <w:szCs w:val="22"/>
        </w:rPr>
        <w:t>renatagrubert@hotmail.com</w:t>
      </w:r>
      <w:r w:rsidR="004467FD" w:rsidRPr="008C342A">
        <w:rPr>
          <w:rStyle w:val="Hiperlink"/>
          <w:color w:val="auto"/>
          <w:sz w:val="22"/>
          <w:szCs w:val="22"/>
          <w:u w:val="none"/>
        </w:rPr>
        <w:t xml:space="preserve">; </w:t>
      </w:r>
      <w:r w:rsidR="00886461">
        <w:rPr>
          <w:sz w:val="22"/>
          <w:szCs w:val="22"/>
          <w:vertAlign w:val="superscript"/>
        </w:rPr>
        <w:t>5</w:t>
      </w:r>
      <w:r w:rsidR="008C342A" w:rsidRPr="008C342A">
        <w:rPr>
          <w:sz w:val="22"/>
          <w:szCs w:val="22"/>
        </w:rPr>
        <w:t xml:space="preserve">Hospital Universitário Maria Aparecida </w:t>
      </w:r>
      <w:proofErr w:type="spellStart"/>
      <w:r w:rsidR="008C342A" w:rsidRPr="008C342A">
        <w:rPr>
          <w:sz w:val="22"/>
          <w:szCs w:val="22"/>
        </w:rPr>
        <w:t>Pedrossian</w:t>
      </w:r>
      <w:proofErr w:type="spellEnd"/>
      <w:r w:rsidR="008C342A" w:rsidRPr="008C342A">
        <w:rPr>
          <w:sz w:val="22"/>
          <w:szCs w:val="22"/>
        </w:rPr>
        <w:t xml:space="preserve"> (HUMAP-UFMS)</w:t>
      </w:r>
      <w:r w:rsidR="002B6F5A" w:rsidRPr="008C342A">
        <w:rPr>
          <w:sz w:val="22"/>
          <w:szCs w:val="22"/>
        </w:rPr>
        <w:t xml:space="preserve">, </w:t>
      </w:r>
      <w:r w:rsidR="008C342A" w:rsidRPr="008C342A">
        <w:rPr>
          <w:sz w:val="22"/>
          <w:szCs w:val="22"/>
        </w:rPr>
        <w:t>romulo.gd@hotmail.com</w:t>
      </w:r>
      <w:r w:rsidR="004467FD" w:rsidRPr="008C342A">
        <w:rPr>
          <w:sz w:val="22"/>
          <w:szCs w:val="22"/>
        </w:rPr>
        <w:t xml:space="preserve">; </w:t>
      </w:r>
      <w:r w:rsidR="00886461">
        <w:rPr>
          <w:sz w:val="22"/>
          <w:szCs w:val="22"/>
          <w:vertAlign w:val="superscript"/>
        </w:rPr>
        <w:t>6</w:t>
      </w:r>
      <w:r w:rsidR="008C342A" w:rsidRPr="008C342A">
        <w:rPr>
          <w:sz w:val="22"/>
          <w:szCs w:val="22"/>
        </w:rPr>
        <w:t xml:space="preserve">Hospital Universitário Maria Aparecida </w:t>
      </w:r>
      <w:proofErr w:type="spellStart"/>
      <w:r w:rsidR="008C342A" w:rsidRPr="008C342A">
        <w:rPr>
          <w:sz w:val="22"/>
          <w:szCs w:val="22"/>
        </w:rPr>
        <w:t>Pedrossian</w:t>
      </w:r>
      <w:proofErr w:type="spellEnd"/>
      <w:r w:rsidR="008C342A" w:rsidRPr="008C342A">
        <w:rPr>
          <w:sz w:val="22"/>
          <w:szCs w:val="22"/>
        </w:rPr>
        <w:t xml:space="preserve"> (HUMAP-UFMS)</w:t>
      </w:r>
      <w:r w:rsidR="002B6F5A" w:rsidRPr="008C342A">
        <w:rPr>
          <w:sz w:val="22"/>
          <w:szCs w:val="22"/>
        </w:rPr>
        <w:t xml:space="preserve">, </w:t>
      </w:r>
      <w:r w:rsidR="008C342A" w:rsidRPr="008C342A">
        <w:rPr>
          <w:sz w:val="22"/>
          <w:szCs w:val="22"/>
        </w:rPr>
        <w:t>isafelixadorno@gmail.com</w:t>
      </w:r>
      <w:r w:rsidR="004467FD" w:rsidRPr="008C342A">
        <w:rPr>
          <w:rStyle w:val="Hiperlink"/>
          <w:color w:val="auto"/>
          <w:sz w:val="22"/>
          <w:szCs w:val="22"/>
          <w:u w:val="none"/>
        </w:rPr>
        <w:t xml:space="preserve">; </w:t>
      </w:r>
      <w:r w:rsidR="00886461">
        <w:rPr>
          <w:sz w:val="22"/>
          <w:szCs w:val="22"/>
          <w:vertAlign w:val="superscript"/>
        </w:rPr>
        <w:t>7</w:t>
      </w:r>
      <w:r w:rsidR="008C342A" w:rsidRPr="008C342A">
        <w:rPr>
          <w:sz w:val="22"/>
          <w:szCs w:val="22"/>
        </w:rPr>
        <w:t xml:space="preserve">Hospital Universitário Maria Aparecida </w:t>
      </w:r>
      <w:proofErr w:type="spellStart"/>
      <w:r w:rsidR="008C342A" w:rsidRPr="008C342A">
        <w:rPr>
          <w:sz w:val="22"/>
          <w:szCs w:val="22"/>
        </w:rPr>
        <w:t>Pedrossian</w:t>
      </w:r>
      <w:proofErr w:type="spellEnd"/>
      <w:r w:rsidR="008C342A" w:rsidRPr="008C342A">
        <w:rPr>
          <w:sz w:val="22"/>
          <w:szCs w:val="22"/>
        </w:rPr>
        <w:t xml:space="preserve"> (HUMAP-UFMS)</w:t>
      </w:r>
      <w:r w:rsidR="002B6F5A" w:rsidRPr="008C342A">
        <w:rPr>
          <w:sz w:val="22"/>
          <w:szCs w:val="22"/>
        </w:rPr>
        <w:t xml:space="preserve">, </w:t>
      </w:r>
      <w:r w:rsidR="008C342A" w:rsidRPr="008C342A">
        <w:rPr>
          <w:sz w:val="22"/>
          <w:szCs w:val="22"/>
        </w:rPr>
        <w:t>reinaldomorais.n@gmail.com;</w:t>
      </w:r>
      <w:r w:rsidR="004467FD" w:rsidRPr="008C342A">
        <w:rPr>
          <w:rStyle w:val="Hiperlink"/>
          <w:color w:val="auto"/>
          <w:sz w:val="22"/>
          <w:szCs w:val="22"/>
          <w:u w:val="none"/>
        </w:rPr>
        <w:t xml:space="preserve"> </w:t>
      </w:r>
      <w:r w:rsidRPr="001B5665">
        <w:rPr>
          <w:rStyle w:val="Hiperlink"/>
          <w:color w:val="auto"/>
          <w:sz w:val="22"/>
          <w:szCs w:val="22"/>
          <w:u w:val="none"/>
          <w:vertAlign w:val="superscript"/>
        </w:rPr>
        <w:t>8</w:t>
      </w:r>
      <w:r>
        <w:rPr>
          <w:rStyle w:val="Hiperlink"/>
          <w:color w:val="auto"/>
          <w:sz w:val="22"/>
          <w:szCs w:val="22"/>
          <w:u w:val="none"/>
        </w:rPr>
        <w:t xml:space="preserve">Universidade Federal de Mato Grosso do Sul, </w:t>
      </w:r>
      <w:r w:rsidRPr="00392601">
        <w:rPr>
          <w:sz w:val="22"/>
          <w:szCs w:val="22"/>
        </w:rPr>
        <w:t>gabrielfranchidesanti@hotmail.com</w:t>
      </w:r>
      <w:r>
        <w:rPr>
          <w:sz w:val="22"/>
          <w:szCs w:val="22"/>
        </w:rPr>
        <w:t>;</w:t>
      </w:r>
      <w:r>
        <w:rPr>
          <w:vertAlign w:val="superscript"/>
        </w:rPr>
        <w:t xml:space="preserve"> </w:t>
      </w:r>
      <w:r w:rsidR="00886461">
        <w:rPr>
          <w:vertAlign w:val="superscript"/>
        </w:rPr>
        <w:t>9</w:t>
      </w:r>
      <w:r w:rsidR="00886461" w:rsidRPr="002A7819">
        <w:t xml:space="preserve">MS Diagnósticos Médicos, </w:t>
      </w:r>
      <w:r w:rsidRPr="001B5665">
        <w:t>letis.assis17@gmail.com</w:t>
      </w:r>
      <w:r>
        <w:t xml:space="preserve">;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0</w:t>
      </w:r>
      <w:r w:rsidRPr="008C342A">
        <w:rPr>
          <w:sz w:val="22"/>
          <w:szCs w:val="22"/>
        </w:rPr>
        <w:t xml:space="preserve">Hospital Universitário Maria Aparecida </w:t>
      </w:r>
      <w:proofErr w:type="spellStart"/>
      <w:r w:rsidRPr="008C342A">
        <w:rPr>
          <w:sz w:val="22"/>
          <w:szCs w:val="22"/>
        </w:rPr>
        <w:t>Pedrossian</w:t>
      </w:r>
      <w:proofErr w:type="spellEnd"/>
      <w:r w:rsidRPr="008C342A">
        <w:rPr>
          <w:sz w:val="22"/>
          <w:szCs w:val="22"/>
        </w:rPr>
        <w:t xml:space="preserve"> (HUMAP-UFMS), thiagofranchinunes@gmail.com</w:t>
      </w:r>
      <w:r>
        <w:rPr>
          <w:sz w:val="22"/>
          <w:szCs w:val="22"/>
        </w:rPr>
        <w:t>;</w:t>
      </w:r>
    </w:p>
    <w:p w14:paraId="4002E011" w14:textId="77777777" w:rsidR="002B6F5A" w:rsidRPr="008C342A" w:rsidRDefault="002B6F5A" w:rsidP="00937AD4">
      <w:pPr>
        <w:spacing w:line="23" w:lineRule="atLeast"/>
        <w:textAlignment w:val="baseline"/>
        <w:rPr>
          <w:rStyle w:val="Hiperlink"/>
          <w:sz w:val="22"/>
          <w:szCs w:val="22"/>
        </w:rPr>
      </w:pPr>
    </w:p>
    <w:p w14:paraId="495ABF0C" w14:textId="77777777" w:rsidR="0024504A" w:rsidRPr="00741331" w:rsidRDefault="00B63C0F" w:rsidP="00694CD5">
      <w:pPr>
        <w:spacing w:line="2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22A23">
        <w:rPr>
          <w:b/>
          <w:color w:val="000000"/>
          <w:bdr w:val="none" w:sz="0" w:space="0" w:color="auto" w:frame="1"/>
        </w:rPr>
        <w:t>INTRODUÇÃO: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 w:rsidR="00886461" w:rsidRPr="00886461">
        <w:t>Fístula</w:t>
      </w:r>
      <w:proofErr w:type="spellEnd"/>
      <w:r w:rsidR="00886461" w:rsidRPr="00886461">
        <w:t xml:space="preserve"> biliar e</w:t>
      </w:r>
      <w:r w:rsidR="00FC6D78">
        <w:t xml:space="preserve">́ uma </w:t>
      </w:r>
      <w:proofErr w:type="spellStart"/>
      <w:r w:rsidR="00FC6D78">
        <w:t>complicação</w:t>
      </w:r>
      <w:proofErr w:type="spellEnd"/>
      <w:r w:rsidR="00FC6D78">
        <w:t xml:space="preserve"> grave e </w:t>
      </w:r>
      <w:r w:rsidR="00886461" w:rsidRPr="00886461">
        <w:t xml:space="preserve">necessita de </w:t>
      </w:r>
      <w:proofErr w:type="spellStart"/>
      <w:r w:rsidR="00886461" w:rsidRPr="00886461">
        <w:t>avaliação</w:t>
      </w:r>
      <w:proofErr w:type="spellEnd"/>
      <w:r w:rsidR="00886461" w:rsidRPr="00886461">
        <w:t xml:space="preserve"> rigorosa para </w:t>
      </w:r>
      <w:proofErr w:type="spellStart"/>
      <w:r w:rsidR="00886461" w:rsidRPr="00886461">
        <w:t>determinação</w:t>
      </w:r>
      <w:proofErr w:type="spellEnd"/>
      <w:r w:rsidR="00886461" w:rsidRPr="00886461">
        <w:t xml:space="preserve"> objetiva e segura do procedimento </w:t>
      </w:r>
      <w:proofErr w:type="spellStart"/>
      <w:r w:rsidR="00886461" w:rsidRPr="00886461">
        <w:t>terapêutico</w:t>
      </w:r>
      <w:proofErr w:type="spellEnd"/>
      <w:r w:rsidR="00886461" w:rsidRPr="00886461">
        <w:t xml:space="preserve"> de escolha. </w:t>
      </w:r>
      <w:r w:rsidR="00886461">
        <w:t xml:space="preserve">Tradicionalmente </w:t>
      </w:r>
      <w:proofErr w:type="spellStart"/>
      <w:r w:rsidR="00886461">
        <w:t>são</w:t>
      </w:r>
      <w:proofErr w:type="spellEnd"/>
      <w:r w:rsidR="00886461">
        <w:t xml:space="preserve"> tratadas cirurgicamente, porém </w:t>
      </w:r>
      <w:r w:rsidR="00886461" w:rsidRPr="00886461">
        <w:t xml:space="preserve">o </w:t>
      </w:r>
      <w:proofErr w:type="spellStart"/>
      <w:r w:rsidR="00886461" w:rsidRPr="00886461">
        <w:t>avanço</w:t>
      </w:r>
      <w:proofErr w:type="spellEnd"/>
      <w:r w:rsidR="00886461" w:rsidRPr="00886461">
        <w:t xml:space="preserve"> da radiologia intervencionista tem oferecido uma </w:t>
      </w:r>
      <w:proofErr w:type="spellStart"/>
      <w:r w:rsidR="00886461" w:rsidRPr="00886461">
        <w:t>opção</w:t>
      </w:r>
      <w:proofErr w:type="spellEnd"/>
      <w:r w:rsidR="00886461" w:rsidRPr="00886461">
        <w:t xml:space="preserve"> segura à </w:t>
      </w:r>
      <w:proofErr w:type="spellStart"/>
      <w:r w:rsidR="00886461" w:rsidRPr="00886461">
        <w:t>terapêutica</w:t>
      </w:r>
      <w:proofErr w:type="spellEnd"/>
      <w:r w:rsidR="00886461" w:rsidRPr="00886461">
        <w:t xml:space="preserve"> </w:t>
      </w:r>
      <w:proofErr w:type="spellStart"/>
      <w:r w:rsidR="00886461" w:rsidRPr="00886461">
        <w:t>cirúrgica</w:t>
      </w:r>
      <w:proofErr w:type="spellEnd"/>
      <w:r w:rsidR="00FC6D78">
        <w:t xml:space="preserve">, </w:t>
      </w:r>
      <w:r w:rsidR="00886461" w:rsidRPr="00886461">
        <w:t>a</w:t>
      </w:r>
      <w:r w:rsidR="00886461">
        <w:t xml:space="preserve">presentando alta </w:t>
      </w:r>
      <w:proofErr w:type="spellStart"/>
      <w:r w:rsidR="00886461">
        <w:t>eficácia</w:t>
      </w:r>
      <w:proofErr w:type="spellEnd"/>
      <w:r w:rsidR="00886461">
        <w:t xml:space="preserve">. </w:t>
      </w:r>
      <w:r w:rsidRPr="00522A23">
        <w:rPr>
          <w:b/>
          <w:color w:val="000000"/>
          <w:bdr w:val="none" w:sz="0" w:space="0" w:color="auto" w:frame="1"/>
        </w:rPr>
        <w:t>REVISÃO DA LITERATURA:</w:t>
      </w:r>
      <w:r w:rsidR="0072550E">
        <w:rPr>
          <w:b/>
          <w:color w:val="000000"/>
          <w:bdr w:val="none" w:sz="0" w:space="0" w:color="auto" w:frame="1"/>
        </w:rPr>
        <w:t xml:space="preserve"> </w:t>
      </w:r>
      <w:r w:rsidR="00886461" w:rsidRPr="00886461">
        <w:t xml:space="preserve">As principais </w:t>
      </w:r>
      <w:proofErr w:type="gramStart"/>
      <w:r w:rsidR="00886461" w:rsidRPr="00886461">
        <w:t xml:space="preserve">causas </w:t>
      </w:r>
      <w:r w:rsidR="00886461">
        <w:t xml:space="preserve"> de</w:t>
      </w:r>
      <w:proofErr w:type="gramEnd"/>
      <w:r w:rsidR="00886461">
        <w:t xml:space="preserve"> fístulas biliares </w:t>
      </w:r>
      <w:proofErr w:type="spellStart"/>
      <w:r w:rsidR="00591D9B">
        <w:t>são</w:t>
      </w:r>
      <w:proofErr w:type="spellEnd"/>
      <w:r w:rsidR="00591D9B">
        <w:t xml:space="preserve"> </w:t>
      </w:r>
      <w:r w:rsidR="00886461" w:rsidRPr="00886461">
        <w:t xml:space="preserve">procedimentos </w:t>
      </w:r>
      <w:proofErr w:type="spellStart"/>
      <w:r w:rsidR="00886461" w:rsidRPr="00886461">
        <w:t>cirúrgicos</w:t>
      </w:r>
      <w:proofErr w:type="spellEnd"/>
      <w:r w:rsidR="00886461" w:rsidRPr="00886461">
        <w:t xml:space="preserve"> e trauma, com </w:t>
      </w:r>
      <w:proofErr w:type="spellStart"/>
      <w:r w:rsidR="00886461" w:rsidRPr="00886461">
        <w:t>incidência</w:t>
      </w:r>
      <w:proofErr w:type="spellEnd"/>
      <w:r w:rsidR="00886461" w:rsidRPr="00886461">
        <w:t xml:space="preserve"> estimada </w:t>
      </w:r>
      <w:r w:rsidR="00886461">
        <w:t>em 67% e 19%, respectivamente</w:t>
      </w:r>
      <w:r w:rsidR="00886461" w:rsidRPr="00886461">
        <w:t xml:space="preserve">. </w:t>
      </w:r>
      <w:r w:rsidR="00694CD5">
        <w:t xml:space="preserve">O tratamento </w:t>
      </w:r>
      <w:proofErr w:type="spellStart"/>
      <w:r w:rsidR="00694CD5" w:rsidRPr="00694CD5">
        <w:t>percutâneo</w:t>
      </w:r>
      <w:proofErr w:type="spellEnd"/>
      <w:r w:rsidR="00694CD5" w:rsidRPr="00694CD5">
        <w:t xml:space="preserve">, guiado por </w:t>
      </w:r>
      <w:proofErr w:type="spellStart"/>
      <w:r w:rsidR="00694CD5" w:rsidRPr="00694CD5">
        <w:t>fluoroscopia</w:t>
      </w:r>
      <w:proofErr w:type="spellEnd"/>
      <w:r w:rsidR="00694CD5">
        <w:t xml:space="preserve"> </w:t>
      </w:r>
      <w:r w:rsidR="00694CD5" w:rsidRPr="00694CD5">
        <w:t xml:space="preserve">pode ser uma </w:t>
      </w:r>
      <w:proofErr w:type="spellStart"/>
      <w:r w:rsidR="00694CD5" w:rsidRPr="00694CD5">
        <w:t>opção</w:t>
      </w:r>
      <w:proofErr w:type="spellEnd"/>
      <w:r w:rsidR="00694CD5" w:rsidRPr="00694CD5">
        <w:t xml:space="preserve"> de baixo risco para evitar cirurgias </w:t>
      </w:r>
      <w:proofErr w:type="spellStart"/>
      <w:r w:rsidR="00694CD5" w:rsidRPr="00694CD5">
        <w:t>desnecessárias</w:t>
      </w:r>
      <w:proofErr w:type="spellEnd"/>
      <w:r w:rsidR="00694CD5" w:rsidRPr="00694CD5">
        <w:t xml:space="preserve">, </w:t>
      </w:r>
      <w:proofErr w:type="spellStart"/>
      <w:r w:rsidR="00694CD5" w:rsidRPr="00694CD5">
        <w:t>além</w:t>
      </w:r>
      <w:proofErr w:type="spellEnd"/>
      <w:r w:rsidR="00694CD5" w:rsidRPr="00694CD5">
        <w:t xml:space="preserve"> de ser melhor tolera</w:t>
      </w:r>
      <w:r w:rsidR="00694CD5">
        <w:t>do pela maioria dos pacientes</w:t>
      </w:r>
      <w:r w:rsidR="00694CD5" w:rsidRPr="00694CD5">
        <w:t xml:space="preserve">. Na </w:t>
      </w:r>
      <w:proofErr w:type="spellStart"/>
      <w:r w:rsidR="00694CD5" w:rsidRPr="00694CD5">
        <w:t>última</w:t>
      </w:r>
      <w:proofErr w:type="spellEnd"/>
      <w:r w:rsidR="00694CD5" w:rsidRPr="00694CD5">
        <w:t xml:space="preserve"> </w:t>
      </w:r>
      <w:proofErr w:type="spellStart"/>
      <w:r w:rsidR="00694CD5" w:rsidRPr="00694CD5">
        <w:t>década</w:t>
      </w:r>
      <w:proofErr w:type="spellEnd"/>
      <w:r w:rsidR="00694CD5" w:rsidRPr="00694CD5">
        <w:t xml:space="preserve">, foram descritas </w:t>
      </w:r>
      <w:proofErr w:type="spellStart"/>
      <w:r w:rsidR="00694CD5" w:rsidRPr="00694CD5">
        <w:t>várias</w:t>
      </w:r>
      <w:proofErr w:type="spellEnd"/>
      <w:r w:rsidR="00694CD5" w:rsidRPr="00694CD5">
        <w:t xml:space="preserve"> </w:t>
      </w:r>
      <w:proofErr w:type="spellStart"/>
      <w:r w:rsidR="00694CD5" w:rsidRPr="00694CD5">
        <w:t>técnicas</w:t>
      </w:r>
      <w:proofErr w:type="spellEnd"/>
      <w:r w:rsidR="00694CD5" w:rsidRPr="00694CD5">
        <w:t xml:space="preserve"> </w:t>
      </w:r>
      <w:proofErr w:type="spellStart"/>
      <w:r w:rsidR="00694CD5" w:rsidRPr="00694CD5">
        <w:t>radiológicas</w:t>
      </w:r>
      <w:proofErr w:type="spellEnd"/>
      <w:r w:rsidR="00694CD5" w:rsidRPr="00694CD5">
        <w:t xml:space="preserve"> de </w:t>
      </w:r>
      <w:proofErr w:type="spellStart"/>
      <w:r w:rsidR="00694CD5" w:rsidRPr="00694CD5">
        <w:t>intervenção</w:t>
      </w:r>
      <w:proofErr w:type="spellEnd"/>
      <w:r w:rsidR="00694CD5" w:rsidRPr="00694CD5">
        <w:t xml:space="preserve"> para </w:t>
      </w:r>
      <w:proofErr w:type="spellStart"/>
      <w:r w:rsidR="00694CD5" w:rsidRPr="00694CD5">
        <w:t>fístulas</w:t>
      </w:r>
      <w:proofErr w:type="spellEnd"/>
      <w:r w:rsidR="00694CD5" w:rsidRPr="00694CD5">
        <w:t xml:space="preserve"> biliares, como </w:t>
      </w:r>
      <w:proofErr w:type="spellStart"/>
      <w:r w:rsidR="00694CD5" w:rsidRPr="00694CD5">
        <w:t>emboliza</w:t>
      </w:r>
      <w:r w:rsidR="00694CD5">
        <w:t>ção</w:t>
      </w:r>
      <w:proofErr w:type="spellEnd"/>
      <w:r w:rsidR="00694CD5">
        <w:t xml:space="preserve"> com agentes </w:t>
      </w:r>
      <w:proofErr w:type="spellStart"/>
      <w:r w:rsidR="00694CD5">
        <w:t>líquidos</w:t>
      </w:r>
      <w:proofErr w:type="spellEnd"/>
      <w:r w:rsidR="00694CD5" w:rsidRPr="00694CD5">
        <w:t xml:space="preserve">. </w:t>
      </w:r>
      <w:r w:rsidRPr="007D7874">
        <w:rPr>
          <w:b/>
          <w:color w:val="000000"/>
          <w:bdr w:val="none" w:sz="0" w:space="0" w:color="auto" w:frame="1"/>
        </w:rPr>
        <w:t>OBJETIVOS:</w:t>
      </w:r>
      <w:r>
        <w:rPr>
          <w:color w:val="000000"/>
          <w:bdr w:val="none" w:sz="0" w:space="0" w:color="auto" w:frame="1"/>
        </w:rPr>
        <w:t xml:space="preserve"> </w:t>
      </w:r>
      <w:r w:rsidR="007D7874">
        <w:rPr>
          <w:color w:val="000000"/>
          <w:bdr w:val="none" w:sz="0" w:space="0" w:color="auto" w:frame="1"/>
        </w:rPr>
        <w:t xml:space="preserve">Relatar nossa experiência </w:t>
      </w:r>
      <w:r w:rsidR="00886461">
        <w:rPr>
          <w:color w:val="000000"/>
          <w:bdr w:val="none" w:sz="0" w:space="0" w:color="auto" w:frame="1"/>
        </w:rPr>
        <w:t xml:space="preserve">no tratamento de fístula biliar extra-hepática </w:t>
      </w:r>
      <w:r w:rsidR="00886461" w:rsidRPr="00886461">
        <w:rPr>
          <w:color w:val="000000"/>
          <w:bdr w:val="none" w:sz="0" w:space="0" w:color="auto" w:frame="1"/>
        </w:rPr>
        <w:t xml:space="preserve">utilizando </w:t>
      </w:r>
      <w:r w:rsidR="00886461">
        <w:rPr>
          <w:color w:val="000000"/>
          <w:bdr w:val="none" w:sz="0" w:space="0" w:color="auto" w:frame="1"/>
        </w:rPr>
        <w:t xml:space="preserve">cola cirúrgica de </w:t>
      </w:r>
      <w:r w:rsidR="00886461" w:rsidRPr="00886461">
        <w:rPr>
          <w:color w:val="000000"/>
          <w:bdr w:val="none" w:sz="0" w:space="0" w:color="auto" w:frame="1"/>
        </w:rPr>
        <w:t>n-</w:t>
      </w:r>
      <w:proofErr w:type="spellStart"/>
      <w:r w:rsidR="00886461" w:rsidRPr="00886461">
        <w:rPr>
          <w:color w:val="000000"/>
          <w:bdr w:val="none" w:sz="0" w:space="0" w:color="auto" w:frame="1"/>
        </w:rPr>
        <w:t>butil</w:t>
      </w:r>
      <w:proofErr w:type="spellEnd"/>
      <w:r w:rsidR="00886461" w:rsidRPr="00886461">
        <w:rPr>
          <w:color w:val="000000"/>
          <w:bdr w:val="none" w:sz="0" w:space="0" w:color="auto" w:frame="1"/>
        </w:rPr>
        <w:t xml:space="preserve"> </w:t>
      </w:r>
      <w:proofErr w:type="spellStart"/>
      <w:r w:rsidR="00886461" w:rsidRPr="00886461">
        <w:rPr>
          <w:color w:val="000000"/>
          <w:bdr w:val="none" w:sz="0" w:space="0" w:color="auto" w:frame="1"/>
        </w:rPr>
        <w:t>cianoacrilato</w:t>
      </w:r>
      <w:proofErr w:type="spellEnd"/>
      <w:r w:rsidR="00886461">
        <w:rPr>
          <w:color w:val="000000"/>
          <w:bdr w:val="none" w:sz="0" w:space="0" w:color="auto" w:frame="1"/>
        </w:rPr>
        <w:t xml:space="preserve">. </w:t>
      </w:r>
      <w:r w:rsidRPr="007D7874">
        <w:rPr>
          <w:b/>
          <w:color w:val="000000"/>
          <w:bdr w:val="none" w:sz="0" w:space="0" w:color="auto" w:frame="1"/>
        </w:rPr>
        <w:t>RELATO DA EXPERIÊNCIA:</w:t>
      </w:r>
      <w:r>
        <w:rPr>
          <w:color w:val="000000"/>
          <w:bdr w:val="none" w:sz="0" w:space="0" w:color="auto" w:frame="1"/>
        </w:rPr>
        <w:t xml:space="preserve"> </w:t>
      </w:r>
      <w:r w:rsidR="00FC6D78">
        <w:t xml:space="preserve">As </w:t>
      </w:r>
      <w:proofErr w:type="spellStart"/>
      <w:r w:rsidR="00FC6D78">
        <w:t>fístulas</w:t>
      </w:r>
      <w:proofErr w:type="spellEnd"/>
      <w:r w:rsidR="00FC6D78">
        <w:t xml:space="preserve"> biliares </w:t>
      </w:r>
      <w:proofErr w:type="spellStart"/>
      <w:r w:rsidR="00694CD5" w:rsidRPr="00694CD5">
        <w:t>são</w:t>
      </w:r>
      <w:proofErr w:type="spellEnd"/>
      <w:r w:rsidR="00694CD5" w:rsidRPr="00694CD5">
        <w:t xml:space="preserve"> asso</w:t>
      </w:r>
      <w:r w:rsidR="00694CD5">
        <w:t xml:space="preserve">ciadas a ductos biliares </w:t>
      </w:r>
      <w:proofErr w:type="spellStart"/>
      <w:r w:rsidR="00694CD5">
        <w:t>extra-</w:t>
      </w:r>
      <w:r w:rsidR="00694CD5" w:rsidRPr="00694CD5">
        <w:t>hepáticos</w:t>
      </w:r>
      <w:proofErr w:type="spellEnd"/>
      <w:r w:rsidR="00694CD5" w:rsidRPr="00694CD5">
        <w:t xml:space="preserve"> </w:t>
      </w:r>
      <w:proofErr w:type="spellStart"/>
      <w:r w:rsidR="00694CD5" w:rsidRPr="00694CD5">
        <w:t>não</w:t>
      </w:r>
      <w:proofErr w:type="spellEnd"/>
      <w:r w:rsidR="00694CD5" w:rsidRPr="00694CD5">
        <w:t xml:space="preserve"> dilatados e </w:t>
      </w:r>
      <w:r w:rsidR="00FC6D78">
        <w:t xml:space="preserve">o </w:t>
      </w:r>
      <w:r w:rsidR="00694CD5" w:rsidRPr="00694CD5">
        <w:t xml:space="preserve">procedimento pode ser tecnicamente </w:t>
      </w:r>
      <w:proofErr w:type="spellStart"/>
      <w:r w:rsidR="00694CD5" w:rsidRPr="00694CD5">
        <w:t>difícil</w:t>
      </w:r>
      <w:proofErr w:type="spellEnd"/>
      <w:r w:rsidR="00694CD5" w:rsidRPr="00694CD5">
        <w:t xml:space="preserve">, tornando </w:t>
      </w:r>
      <w:proofErr w:type="spellStart"/>
      <w:r w:rsidR="00694CD5" w:rsidRPr="00694CD5">
        <w:t>mandatório</w:t>
      </w:r>
      <w:proofErr w:type="spellEnd"/>
      <w:r w:rsidR="00694CD5" w:rsidRPr="00694CD5">
        <w:t xml:space="preserve"> que </w:t>
      </w:r>
      <w:r w:rsidR="00FC6D78">
        <w:t>seja realizado</w:t>
      </w:r>
      <w:r w:rsidR="00694CD5" w:rsidRPr="00694CD5">
        <w:t xml:space="preserve"> por radiologistas intervencionistas experientes</w:t>
      </w:r>
      <w:r w:rsidR="00694CD5">
        <w:t>.</w:t>
      </w:r>
      <w:r w:rsidR="00C45E42">
        <w:t xml:space="preserve"> </w:t>
      </w:r>
      <w:r w:rsidR="00C45E42">
        <w:rPr>
          <w:color w:val="000000"/>
          <w:bdr w:val="none" w:sz="0" w:space="0" w:color="auto" w:frame="1"/>
        </w:rPr>
        <w:t xml:space="preserve"> </w:t>
      </w:r>
      <w:r w:rsidR="00694CD5">
        <w:rPr>
          <w:color w:val="000000"/>
          <w:bdr w:val="none" w:sz="0" w:space="0" w:color="auto" w:frame="1"/>
        </w:rPr>
        <w:t xml:space="preserve">Após a punção da via biliar e </w:t>
      </w:r>
      <w:proofErr w:type="spellStart"/>
      <w:r w:rsidR="00694CD5">
        <w:rPr>
          <w:color w:val="000000"/>
          <w:bdr w:val="none" w:sz="0" w:space="0" w:color="auto" w:frame="1"/>
        </w:rPr>
        <w:t>colangiografia</w:t>
      </w:r>
      <w:proofErr w:type="spellEnd"/>
      <w:r w:rsidR="00694CD5">
        <w:rPr>
          <w:color w:val="000000"/>
          <w:bdr w:val="none" w:sz="0" w:space="0" w:color="auto" w:frame="1"/>
        </w:rPr>
        <w:t>, s</w:t>
      </w:r>
      <w:r w:rsidR="00694CD5" w:rsidRPr="00694CD5">
        <w:rPr>
          <w:color w:val="000000"/>
          <w:bdr w:val="none" w:sz="0" w:space="0" w:color="auto" w:frame="1"/>
        </w:rPr>
        <w:t>egue-se com a passagem do dreno biliar</w:t>
      </w:r>
      <w:r w:rsidR="00694CD5">
        <w:rPr>
          <w:color w:val="000000"/>
          <w:bdr w:val="none" w:sz="0" w:space="0" w:color="auto" w:frame="1"/>
        </w:rPr>
        <w:t xml:space="preserve"> com obstrução do</w:t>
      </w:r>
      <w:r w:rsidR="00694CD5" w:rsidRPr="00694CD5">
        <w:rPr>
          <w:color w:val="000000"/>
          <w:bdr w:val="none" w:sz="0" w:space="0" w:color="auto" w:frame="1"/>
        </w:rPr>
        <w:t xml:space="preserve"> </w:t>
      </w:r>
      <w:proofErr w:type="spellStart"/>
      <w:r w:rsidR="00694CD5" w:rsidRPr="00694CD5">
        <w:rPr>
          <w:color w:val="000000"/>
          <w:bdr w:val="none" w:sz="0" w:space="0" w:color="auto" w:frame="1"/>
        </w:rPr>
        <w:t>hepatocolédoco</w:t>
      </w:r>
      <w:proofErr w:type="spellEnd"/>
      <w:r w:rsidR="00694CD5">
        <w:rPr>
          <w:color w:val="000000"/>
          <w:bdr w:val="none" w:sz="0" w:space="0" w:color="auto" w:frame="1"/>
        </w:rPr>
        <w:t xml:space="preserve">. </w:t>
      </w:r>
      <w:r w:rsidR="00694CD5" w:rsidRPr="00694CD5">
        <w:rPr>
          <w:color w:val="000000"/>
          <w:bdr w:val="none" w:sz="0" w:space="0" w:color="auto" w:frame="1"/>
        </w:rPr>
        <w:t xml:space="preserve">Utilizando os </w:t>
      </w:r>
      <w:proofErr w:type="spellStart"/>
      <w:r w:rsidR="00694CD5" w:rsidRPr="00694CD5">
        <w:rPr>
          <w:color w:val="000000"/>
          <w:bdr w:val="none" w:sz="0" w:space="0" w:color="auto" w:frame="1"/>
        </w:rPr>
        <w:t>orifícios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proximais do dreno, realizamos a </w:t>
      </w:r>
      <w:proofErr w:type="spellStart"/>
      <w:r w:rsidR="00694CD5" w:rsidRPr="00694CD5">
        <w:rPr>
          <w:color w:val="000000"/>
          <w:bdr w:val="none" w:sz="0" w:space="0" w:color="auto" w:frame="1"/>
        </w:rPr>
        <w:t>cateterização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</w:t>
      </w:r>
      <w:proofErr w:type="spellStart"/>
      <w:r w:rsidR="00694CD5" w:rsidRPr="00694CD5">
        <w:rPr>
          <w:color w:val="000000"/>
          <w:bdr w:val="none" w:sz="0" w:space="0" w:color="auto" w:frame="1"/>
        </w:rPr>
        <w:t>superseletiva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da </w:t>
      </w:r>
      <w:proofErr w:type="spellStart"/>
      <w:r w:rsidR="00694CD5" w:rsidRPr="00694CD5">
        <w:rPr>
          <w:color w:val="000000"/>
          <w:bdr w:val="none" w:sz="0" w:space="0" w:color="auto" w:frame="1"/>
        </w:rPr>
        <w:t>fístula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com </w:t>
      </w:r>
      <w:proofErr w:type="spellStart"/>
      <w:r w:rsidR="00694CD5" w:rsidRPr="00694CD5">
        <w:rPr>
          <w:color w:val="000000"/>
          <w:bdr w:val="none" w:sz="0" w:space="0" w:color="auto" w:frame="1"/>
        </w:rPr>
        <w:t>microcateter</w:t>
      </w:r>
      <w:proofErr w:type="spellEnd"/>
      <w:r w:rsidR="00694CD5">
        <w:rPr>
          <w:color w:val="000000"/>
          <w:bdr w:val="none" w:sz="0" w:space="0" w:color="auto" w:frame="1"/>
        </w:rPr>
        <w:t>.</w:t>
      </w:r>
      <w:r w:rsidR="00694CD5" w:rsidRPr="00694CD5">
        <w:rPr>
          <w:color w:val="000000"/>
          <w:bdr w:val="none" w:sz="0" w:space="0" w:color="auto" w:frame="1"/>
        </w:rPr>
        <w:t xml:space="preserve"> Realiza-se </w:t>
      </w:r>
      <w:proofErr w:type="spellStart"/>
      <w:r w:rsidR="00694CD5" w:rsidRPr="00694CD5">
        <w:rPr>
          <w:color w:val="000000"/>
          <w:bdr w:val="none" w:sz="0" w:space="0" w:color="auto" w:frame="1"/>
        </w:rPr>
        <w:t>então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a </w:t>
      </w:r>
      <w:proofErr w:type="spellStart"/>
      <w:r w:rsidR="00694CD5" w:rsidRPr="00694CD5">
        <w:rPr>
          <w:color w:val="000000"/>
          <w:bdr w:val="none" w:sz="0" w:space="0" w:color="auto" w:frame="1"/>
        </w:rPr>
        <w:t>embolização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com 2</w:t>
      </w:r>
      <w:r w:rsidR="00694CD5">
        <w:rPr>
          <w:color w:val="000000"/>
          <w:bdr w:val="none" w:sz="0" w:space="0" w:color="auto" w:frame="1"/>
        </w:rPr>
        <w:t xml:space="preserve"> </w:t>
      </w:r>
      <w:r w:rsidR="00694CD5" w:rsidRPr="00694CD5">
        <w:rPr>
          <w:color w:val="000000"/>
          <w:bdr w:val="none" w:sz="0" w:space="0" w:color="auto" w:frame="1"/>
        </w:rPr>
        <w:t>ml de n-</w:t>
      </w:r>
      <w:proofErr w:type="spellStart"/>
      <w:r w:rsidR="00694CD5" w:rsidRPr="00694CD5">
        <w:rPr>
          <w:color w:val="000000"/>
          <w:bdr w:val="none" w:sz="0" w:space="0" w:color="auto" w:frame="1"/>
        </w:rPr>
        <w:t>butil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</w:t>
      </w:r>
      <w:proofErr w:type="spellStart"/>
      <w:r w:rsidR="00694CD5" w:rsidRPr="00694CD5">
        <w:rPr>
          <w:color w:val="000000"/>
          <w:bdr w:val="none" w:sz="0" w:space="0" w:color="auto" w:frame="1"/>
        </w:rPr>
        <w:t>cianoacrilato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</w:t>
      </w:r>
      <w:proofErr w:type="spellStart"/>
      <w:r w:rsidR="00694CD5" w:rsidRPr="00694CD5">
        <w:rPr>
          <w:color w:val="000000"/>
          <w:bdr w:val="none" w:sz="0" w:space="0" w:color="auto" w:frame="1"/>
        </w:rPr>
        <w:t>diluído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em 4 </w:t>
      </w:r>
      <w:proofErr w:type="spellStart"/>
      <w:r w:rsidR="00694CD5" w:rsidRPr="00694CD5">
        <w:rPr>
          <w:color w:val="000000"/>
          <w:bdr w:val="none" w:sz="0" w:space="0" w:color="auto" w:frame="1"/>
        </w:rPr>
        <w:t>mL</w:t>
      </w:r>
      <w:proofErr w:type="spellEnd"/>
      <w:r w:rsidR="00694CD5" w:rsidRPr="00694CD5">
        <w:rPr>
          <w:color w:val="000000"/>
          <w:bdr w:val="none" w:sz="0" w:space="0" w:color="auto" w:frame="1"/>
        </w:rPr>
        <w:t xml:space="preserve"> de </w:t>
      </w:r>
      <w:proofErr w:type="spellStart"/>
      <w:r w:rsidR="00694CD5" w:rsidRPr="00694CD5">
        <w:rPr>
          <w:color w:val="000000"/>
          <w:bdr w:val="none" w:sz="0" w:space="0" w:color="auto" w:frame="1"/>
        </w:rPr>
        <w:t>lipiodol</w:t>
      </w:r>
      <w:proofErr w:type="spellEnd"/>
      <w:r w:rsidR="00694CD5" w:rsidRPr="00694CD5">
        <w:rPr>
          <w:color w:val="000000"/>
          <w:bdr w:val="none" w:sz="0" w:space="0" w:color="auto" w:frame="1"/>
        </w:rPr>
        <w:t>.</w:t>
      </w:r>
      <w:r w:rsidR="00FC6D78">
        <w:rPr>
          <w:color w:val="000000"/>
          <w:bdr w:val="none" w:sz="0" w:space="0" w:color="auto" w:frame="1"/>
        </w:rPr>
        <w:t xml:space="preserve"> Em nosso serviço realizamos alguns casos com resultados bastante satisfatórios. </w:t>
      </w:r>
      <w:r w:rsidRPr="0072550E">
        <w:rPr>
          <w:b/>
          <w:color w:val="000000"/>
          <w:bdr w:val="none" w:sz="0" w:space="0" w:color="auto" w:frame="1"/>
        </w:rPr>
        <w:t>DISCUSSÃO:</w:t>
      </w:r>
      <w:r>
        <w:rPr>
          <w:color w:val="000000"/>
          <w:bdr w:val="none" w:sz="0" w:space="0" w:color="auto" w:frame="1"/>
        </w:rPr>
        <w:t xml:space="preserve"> </w:t>
      </w:r>
      <w:r w:rsidR="00FC6D78" w:rsidRPr="00FC6D78">
        <w:rPr>
          <w:color w:val="000000"/>
          <w:bdr w:val="none" w:sz="0" w:space="0" w:color="auto" w:frame="1"/>
        </w:rPr>
        <w:t xml:space="preserve">A </w:t>
      </w:r>
      <w:proofErr w:type="spellStart"/>
      <w:r w:rsidR="00FC6D78" w:rsidRPr="00FC6D78">
        <w:rPr>
          <w:color w:val="000000"/>
          <w:bdr w:val="none" w:sz="0" w:space="0" w:color="auto" w:frame="1"/>
        </w:rPr>
        <w:t>reabordagem</w:t>
      </w:r>
      <w:proofErr w:type="spellEnd"/>
      <w:r w:rsidR="00FC6D78" w:rsidRPr="00FC6D78">
        <w:rPr>
          <w:color w:val="000000"/>
          <w:bdr w:val="none" w:sz="0" w:space="0" w:color="auto" w:frame="1"/>
        </w:rPr>
        <w:t xml:space="preserve"> </w:t>
      </w:r>
      <w:proofErr w:type="spellStart"/>
      <w:r w:rsidR="00FC6D78" w:rsidRPr="00FC6D78">
        <w:rPr>
          <w:color w:val="000000"/>
          <w:bdr w:val="none" w:sz="0" w:space="0" w:color="auto" w:frame="1"/>
        </w:rPr>
        <w:t>cirúrgica</w:t>
      </w:r>
      <w:proofErr w:type="spellEnd"/>
      <w:r w:rsidR="00FC6D78" w:rsidRPr="00FC6D78">
        <w:rPr>
          <w:color w:val="000000"/>
          <w:bdr w:val="none" w:sz="0" w:space="0" w:color="auto" w:frame="1"/>
        </w:rPr>
        <w:t xml:space="preserve"> é muitas vezes </w:t>
      </w:r>
      <w:proofErr w:type="spellStart"/>
      <w:r w:rsidR="00FC6D78" w:rsidRPr="00FC6D78">
        <w:rPr>
          <w:color w:val="000000"/>
          <w:bdr w:val="none" w:sz="0" w:space="0" w:color="auto" w:frame="1"/>
        </w:rPr>
        <w:t>difícil</w:t>
      </w:r>
      <w:proofErr w:type="spellEnd"/>
      <w:r w:rsidR="00FC6D78" w:rsidRPr="00FC6D78">
        <w:rPr>
          <w:color w:val="000000"/>
          <w:bdr w:val="none" w:sz="0" w:space="0" w:color="auto" w:frame="1"/>
        </w:rPr>
        <w:t xml:space="preserve"> devido principalmente </w:t>
      </w:r>
      <w:proofErr w:type="spellStart"/>
      <w:r w:rsidR="00FC6D78" w:rsidRPr="00FC6D78">
        <w:rPr>
          <w:color w:val="000000"/>
          <w:bdr w:val="none" w:sz="0" w:space="0" w:color="auto" w:frame="1"/>
        </w:rPr>
        <w:t>às</w:t>
      </w:r>
      <w:proofErr w:type="spellEnd"/>
      <w:r w:rsidR="00FC6D78" w:rsidRPr="00FC6D78">
        <w:rPr>
          <w:color w:val="000000"/>
          <w:bdr w:val="none" w:sz="0" w:space="0" w:color="auto" w:frame="1"/>
        </w:rPr>
        <w:t xml:space="preserve"> </w:t>
      </w:r>
      <w:proofErr w:type="spellStart"/>
      <w:r w:rsidR="00FC6D78" w:rsidRPr="00FC6D78">
        <w:rPr>
          <w:color w:val="000000"/>
          <w:bdr w:val="none" w:sz="0" w:space="0" w:color="auto" w:frame="1"/>
        </w:rPr>
        <w:t>aderências</w:t>
      </w:r>
      <w:proofErr w:type="spellEnd"/>
      <w:r w:rsidR="00FC6D78" w:rsidRPr="00FC6D78">
        <w:rPr>
          <w:color w:val="000000"/>
          <w:bdr w:val="none" w:sz="0" w:space="0" w:color="auto" w:frame="1"/>
        </w:rPr>
        <w:t xml:space="preserve">. Outro fator relevante é </w:t>
      </w:r>
      <w:r w:rsidR="00591D9B">
        <w:rPr>
          <w:color w:val="000000"/>
          <w:bdr w:val="none" w:sz="0" w:space="0" w:color="auto" w:frame="1"/>
        </w:rPr>
        <w:t>a anestesia</w:t>
      </w:r>
      <w:r w:rsidR="00FC6D78" w:rsidRPr="00FC6D78">
        <w:rPr>
          <w:color w:val="000000"/>
          <w:bdr w:val="none" w:sz="0" w:space="0" w:color="auto" w:frame="1"/>
        </w:rPr>
        <w:t xml:space="preserve"> destes pacientes, muitas vezes clinicamente </w:t>
      </w:r>
      <w:proofErr w:type="spellStart"/>
      <w:r w:rsidR="00FC6D78" w:rsidRPr="00FC6D78">
        <w:rPr>
          <w:color w:val="000000"/>
          <w:bdr w:val="none" w:sz="0" w:space="0" w:color="auto" w:frame="1"/>
        </w:rPr>
        <w:t>instáveis</w:t>
      </w:r>
      <w:proofErr w:type="spellEnd"/>
      <w:r w:rsidR="00FC6D78" w:rsidRPr="00FC6D78">
        <w:rPr>
          <w:color w:val="000000"/>
          <w:bdr w:val="none" w:sz="0" w:space="0" w:color="auto" w:frame="1"/>
        </w:rPr>
        <w:t xml:space="preserve">. Portanto, </w:t>
      </w:r>
      <w:r w:rsidR="00FC6D78">
        <w:rPr>
          <w:color w:val="000000"/>
          <w:bdr w:val="none" w:sz="0" w:space="0" w:color="auto" w:frame="1"/>
        </w:rPr>
        <w:t>sugere-se</w:t>
      </w:r>
      <w:r w:rsidR="00FC6D78" w:rsidRPr="00FC6D78">
        <w:rPr>
          <w:color w:val="000000"/>
          <w:bdr w:val="none" w:sz="0" w:space="0" w:color="auto" w:frame="1"/>
        </w:rPr>
        <w:t xml:space="preserve"> a necessidade de uma abordag</w:t>
      </w:r>
      <w:r w:rsidR="00FC6D78">
        <w:rPr>
          <w:color w:val="000000"/>
          <w:bdr w:val="none" w:sz="0" w:space="0" w:color="auto" w:frame="1"/>
        </w:rPr>
        <w:t xml:space="preserve">em </w:t>
      </w:r>
      <w:proofErr w:type="spellStart"/>
      <w:r w:rsidR="00FC6D78">
        <w:rPr>
          <w:color w:val="000000"/>
          <w:bdr w:val="none" w:sz="0" w:space="0" w:color="auto" w:frame="1"/>
        </w:rPr>
        <w:t>terapêutica</w:t>
      </w:r>
      <w:proofErr w:type="spellEnd"/>
      <w:r w:rsidR="00FC6D78">
        <w:rPr>
          <w:color w:val="000000"/>
          <w:bdr w:val="none" w:sz="0" w:space="0" w:color="auto" w:frame="1"/>
        </w:rPr>
        <w:t xml:space="preserve"> alternativa</w:t>
      </w:r>
      <w:r w:rsidR="00FC6D78" w:rsidRPr="00FC6D78">
        <w:rPr>
          <w:color w:val="000000"/>
          <w:bdr w:val="none" w:sz="0" w:space="0" w:color="auto" w:frame="1"/>
        </w:rPr>
        <w:t xml:space="preserve">. </w:t>
      </w:r>
      <w:r w:rsidR="00591D9B">
        <w:rPr>
          <w:color w:val="000000"/>
          <w:bdr w:val="none" w:sz="0" w:space="0" w:color="auto" w:frame="1"/>
        </w:rPr>
        <w:t xml:space="preserve">Embora um novo procedimento </w:t>
      </w:r>
      <w:r w:rsidR="00591D9B" w:rsidRPr="00591D9B">
        <w:rPr>
          <w:color w:val="000000"/>
          <w:bdr w:val="none" w:sz="0" w:space="0" w:color="auto" w:frame="1"/>
        </w:rPr>
        <w:t>possa ser necessário</w:t>
      </w:r>
      <w:r w:rsidR="00591D9B">
        <w:rPr>
          <w:color w:val="000000"/>
          <w:bdr w:val="none" w:sz="0" w:space="0" w:color="auto" w:frame="1"/>
        </w:rPr>
        <w:t>,</w:t>
      </w:r>
      <w:r w:rsidR="00591D9B" w:rsidRPr="00591D9B">
        <w:rPr>
          <w:color w:val="000000"/>
          <w:bdr w:val="none" w:sz="0" w:space="0" w:color="auto" w:frame="1"/>
        </w:rPr>
        <w:t xml:space="preserve"> se o ducto se comunicar com a árvore biliar</w:t>
      </w:r>
      <w:r w:rsidR="00591D9B">
        <w:rPr>
          <w:color w:val="000000"/>
          <w:bdr w:val="none" w:sz="0" w:space="0" w:color="auto" w:frame="1"/>
        </w:rPr>
        <w:t xml:space="preserve"> principal, o procedimento diminui</w:t>
      </w:r>
      <w:r w:rsidR="00591D9B" w:rsidRPr="00591D9B">
        <w:rPr>
          <w:color w:val="000000"/>
          <w:bdr w:val="none" w:sz="0" w:space="0" w:color="auto" w:frame="1"/>
        </w:rPr>
        <w:t xml:space="preserve"> a morbidade associada à drenagem biliar externa crônica. </w:t>
      </w:r>
      <w:r w:rsidRPr="005D3AC3">
        <w:rPr>
          <w:b/>
          <w:color w:val="000000"/>
          <w:bdr w:val="none" w:sz="0" w:space="0" w:color="auto" w:frame="1"/>
        </w:rPr>
        <w:t>CONCLUSÃO:</w:t>
      </w:r>
      <w:r w:rsidR="00937AD4">
        <w:rPr>
          <w:b/>
          <w:color w:val="000000"/>
          <w:bdr w:val="none" w:sz="0" w:space="0" w:color="auto" w:frame="1"/>
        </w:rPr>
        <w:t xml:space="preserve"> </w:t>
      </w:r>
      <w:r w:rsidR="00886461" w:rsidRPr="00886461">
        <w:rPr>
          <w:color w:val="000000"/>
          <w:bdr w:val="none" w:sz="0" w:space="0" w:color="auto" w:frame="1"/>
        </w:rPr>
        <w:t xml:space="preserve">A </w:t>
      </w:r>
      <w:proofErr w:type="spellStart"/>
      <w:r w:rsidR="00886461" w:rsidRPr="00886461">
        <w:rPr>
          <w:color w:val="000000"/>
          <w:bdr w:val="none" w:sz="0" w:space="0" w:color="auto" w:frame="1"/>
        </w:rPr>
        <w:t>injeção</w:t>
      </w:r>
      <w:proofErr w:type="spellEnd"/>
      <w:r w:rsidR="00886461" w:rsidRPr="00886461">
        <w:rPr>
          <w:color w:val="000000"/>
          <w:bdr w:val="none" w:sz="0" w:space="0" w:color="auto" w:frame="1"/>
        </w:rPr>
        <w:t xml:space="preserve"> de cola </w:t>
      </w:r>
      <w:proofErr w:type="spellStart"/>
      <w:r w:rsidR="00886461" w:rsidRPr="00886461">
        <w:rPr>
          <w:color w:val="000000"/>
          <w:bdr w:val="none" w:sz="0" w:space="0" w:color="auto" w:frame="1"/>
        </w:rPr>
        <w:t>cirúrgica</w:t>
      </w:r>
      <w:proofErr w:type="spellEnd"/>
      <w:r w:rsidR="00886461" w:rsidRPr="00886461">
        <w:rPr>
          <w:color w:val="000000"/>
          <w:bdr w:val="none" w:sz="0" w:space="0" w:color="auto" w:frame="1"/>
        </w:rPr>
        <w:t xml:space="preserve"> de n-</w:t>
      </w:r>
      <w:proofErr w:type="spellStart"/>
      <w:r w:rsidR="00886461" w:rsidRPr="00886461">
        <w:rPr>
          <w:color w:val="000000"/>
          <w:bdr w:val="none" w:sz="0" w:space="0" w:color="auto" w:frame="1"/>
        </w:rPr>
        <w:t>butil</w:t>
      </w:r>
      <w:proofErr w:type="spellEnd"/>
      <w:r w:rsidR="00886461" w:rsidRPr="00886461">
        <w:rPr>
          <w:color w:val="000000"/>
          <w:bdr w:val="none" w:sz="0" w:space="0" w:color="auto" w:frame="1"/>
        </w:rPr>
        <w:t xml:space="preserve"> </w:t>
      </w:r>
      <w:proofErr w:type="spellStart"/>
      <w:r w:rsidR="00886461" w:rsidRPr="00886461">
        <w:rPr>
          <w:color w:val="000000"/>
          <w:bdr w:val="none" w:sz="0" w:space="0" w:color="auto" w:frame="1"/>
        </w:rPr>
        <w:t>cianoacrilato</w:t>
      </w:r>
      <w:proofErr w:type="spellEnd"/>
      <w:r w:rsidR="00886461" w:rsidRPr="00886461">
        <w:rPr>
          <w:color w:val="000000"/>
          <w:bdr w:val="none" w:sz="0" w:space="0" w:color="auto" w:frame="1"/>
        </w:rPr>
        <w:t xml:space="preserve"> é um procedimento seguro e com excelentes resultados, principalmente em pacientes com </w:t>
      </w:r>
      <w:proofErr w:type="spellStart"/>
      <w:r w:rsidR="00886461" w:rsidRPr="00886461">
        <w:rPr>
          <w:color w:val="000000"/>
          <w:bdr w:val="none" w:sz="0" w:space="0" w:color="auto" w:frame="1"/>
        </w:rPr>
        <w:t>complicações</w:t>
      </w:r>
      <w:proofErr w:type="spellEnd"/>
      <w:r w:rsidR="00886461" w:rsidRPr="00886461">
        <w:rPr>
          <w:color w:val="000000"/>
          <w:bdr w:val="none" w:sz="0" w:space="0" w:color="auto" w:frame="1"/>
        </w:rPr>
        <w:t xml:space="preserve"> de ductos </w:t>
      </w:r>
      <w:r w:rsidR="00886461">
        <w:rPr>
          <w:color w:val="000000"/>
          <w:bdr w:val="none" w:sz="0" w:space="0" w:color="auto" w:frame="1"/>
        </w:rPr>
        <w:t>biliares segmentares isolados.</w:t>
      </w:r>
    </w:p>
    <w:p w14:paraId="39600527" w14:textId="77777777" w:rsidR="0024504A" w:rsidRDefault="00741331" w:rsidP="00937AD4">
      <w:pPr>
        <w:spacing w:line="23" w:lineRule="atLeast"/>
        <w:rPr>
          <w:color w:val="000000"/>
          <w:bdr w:val="none" w:sz="0" w:space="0" w:color="auto" w:frame="1"/>
        </w:rPr>
      </w:pPr>
      <w:r w:rsidRPr="002B6F5A">
        <w:rPr>
          <w:b/>
          <w:bCs/>
        </w:rPr>
        <w:t>Palavras-chave</w:t>
      </w:r>
      <w:r w:rsidRPr="002B6F5A">
        <w:t xml:space="preserve">: </w:t>
      </w:r>
      <w:r w:rsidR="00591D9B">
        <w:t>fístula biliar; n-</w:t>
      </w:r>
      <w:proofErr w:type="spellStart"/>
      <w:r w:rsidR="00591D9B">
        <w:t>butil</w:t>
      </w:r>
      <w:proofErr w:type="spellEnd"/>
      <w:r w:rsidR="00591D9B">
        <w:t xml:space="preserve"> </w:t>
      </w:r>
      <w:proofErr w:type="spellStart"/>
      <w:r w:rsidR="00591D9B">
        <w:t>cianoacrilato</w:t>
      </w:r>
      <w:proofErr w:type="spellEnd"/>
      <w:r w:rsidR="00591D9B">
        <w:t xml:space="preserve">; </w:t>
      </w:r>
      <w:proofErr w:type="spellStart"/>
      <w:r w:rsidR="00591D9B">
        <w:t>fluoroscopia</w:t>
      </w:r>
      <w:proofErr w:type="spellEnd"/>
      <w:r>
        <w:t>.</w:t>
      </w:r>
    </w:p>
    <w:sectPr w:rsidR="0024504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719E" w14:textId="77777777" w:rsidR="00406C6C" w:rsidRDefault="00406C6C" w:rsidP="00C422FB">
      <w:r>
        <w:separator/>
      </w:r>
    </w:p>
  </w:endnote>
  <w:endnote w:type="continuationSeparator" w:id="0">
    <w:p w14:paraId="5CDF880E" w14:textId="77777777" w:rsidR="00406C6C" w:rsidRDefault="00406C6C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065F" w14:textId="77777777" w:rsidR="00406C6C" w:rsidRDefault="00406C6C" w:rsidP="00C422FB">
      <w:r>
        <w:separator/>
      </w:r>
    </w:p>
  </w:footnote>
  <w:footnote w:type="continuationSeparator" w:id="0">
    <w:p w14:paraId="328B2397" w14:textId="77777777" w:rsidR="00406C6C" w:rsidRDefault="00406C6C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9698" w14:textId="77777777"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E74B0" wp14:editId="09DF329F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622B6"/>
    <w:rsid w:val="000B5CFC"/>
    <w:rsid w:val="000C2A7B"/>
    <w:rsid w:val="001B5665"/>
    <w:rsid w:val="001D2AE6"/>
    <w:rsid w:val="001D3C8B"/>
    <w:rsid w:val="001D68E5"/>
    <w:rsid w:val="00216ABD"/>
    <w:rsid w:val="0024504A"/>
    <w:rsid w:val="00245347"/>
    <w:rsid w:val="00252593"/>
    <w:rsid w:val="002B6F5A"/>
    <w:rsid w:val="00300882"/>
    <w:rsid w:val="00312425"/>
    <w:rsid w:val="00406C6C"/>
    <w:rsid w:val="00436DB2"/>
    <w:rsid w:val="004467FD"/>
    <w:rsid w:val="004F7417"/>
    <w:rsid w:val="00522920"/>
    <w:rsid w:val="00522A23"/>
    <w:rsid w:val="00591D9B"/>
    <w:rsid w:val="005B304C"/>
    <w:rsid w:val="005D3AC3"/>
    <w:rsid w:val="00604518"/>
    <w:rsid w:val="006869D9"/>
    <w:rsid w:val="00694CD5"/>
    <w:rsid w:val="006E5692"/>
    <w:rsid w:val="00714114"/>
    <w:rsid w:val="007235C7"/>
    <w:rsid w:val="0072550E"/>
    <w:rsid w:val="00741331"/>
    <w:rsid w:val="00763B9D"/>
    <w:rsid w:val="007D2467"/>
    <w:rsid w:val="007D7874"/>
    <w:rsid w:val="007E51B8"/>
    <w:rsid w:val="00885AC4"/>
    <w:rsid w:val="00886461"/>
    <w:rsid w:val="00887009"/>
    <w:rsid w:val="008C342A"/>
    <w:rsid w:val="008C7EED"/>
    <w:rsid w:val="00937AD4"/>
    <w:rsid w:val="0094563F"/>
    <w:rsid w:val="009E29F1"/>
    <w:rsid w:val="00A1467D"/>
    <w:rsid w:val="00B63C0F"/>
    <w:rsid w:val="00BD30E9"/>
    <w:rsid w:val="00BD4518"/>
    <w:rsid w:val="00BD7E07"/>
    <w:rsid w:val="00BF4E75"/>
    <w:rsid w:val="00C422FB"/>
    <w:rsid w:val="00C45E42"/>
    <w:rsid w:val="00D95DFA"/>
    <w:rsid w:val="00D9682F"/>
    <w:rsid w:val="00EE2018"/>
    <w:rsid w:val="00EE2F99"/>
    <w:rsid w:val="00FA39B2"/>
    <w:rsid w:val="00FC6247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BD819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i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Usuário do Microsoft Office</cp:lastModifiedBy>
  <cp:revision>5</cp:revision>
  <dcterms:created xsi:type="dcterms:W3CDTF">2018-04-01T23:29:00Z</dcterms:created>
  <dcterms:modified xsi:type="dcterms:W3CDTF">2018-04-02T02:21:00Z</dcterms:modified>
</cp:coreProperties>
</file>