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F7B5E" w:rsidRPr="0024733A" w:rsidRDefault="0024733A" w:rsidP="0024733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733A">
        <w:rPr>
          <w:rFonts w:ascii="Times New Roman" w:eastAsia="Times New Roman" w:hAnsi="Times New Roman" w:cs="Times New Roman"/>
          <w:b/>
          <w:sz w:val="20"/>
          <w:szCs w:val="20"/>
        </w:rPr>
        <w:t>ANÁLISE DO PERFIL SOCIODEMOGRÁFICO E CLÍNICO DE MULHERES DIAGNOSTICADAS COM CÂNCER DE COLO UTERINO NO ESTADO DO CEARÁ</w:t>
      </w:r>
    </w:p>
    <w:p w14:paraId="00000002" w14:textId="77777777" w:rsidR="001F7B5E" w:rsidRPr="0024733A" w:rsidRDefault="001F7B5E" w:rsidP="0024733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77777777" w:rsidR="001F7B5E" w:rsidRPr="0024733A" w:rsidRDefault="0024733A" w:rsidP="0024733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733A">
        <w:rPr>
          <w:rFonts w:ascii="Times New Roman" w:eastAsia="Times New Roman" w:hAnsi="Times New Roman" w:cs="Times New Roman"/>
          <w:b/>
          <w:sz w:val="20"/>
          <w:szCs w:val="20"/>
        </w:rPr>
        <w:t>Autores:</w:t>
      </w:r>
      <w:r w:rsidRPr="0024733A">
        <w:rPr>
          <w:rFonts w:ascii="Times New Roman" w:eastAsia="Times New Roman" w:hAnsi="Times New Roman" w:cs="Times New Roman"/>
          <w:sz w:val="20"/>
          <w:szCs w:val="20"/>
        </w:rPr>
        <w:t xml:space="preserve"> Gabriela Lacerda Souza¹, Samantha Matos Borges², Nirvana Magalhães Sales², Thiago Lourenço de Oliveira², Andrea Bezerra Rodrigues³. </w:t>
      </w:r>
    </w:p>
    <w:p w14:paraId="00000004" w14:textId="77777777" w:rsidR="001F7B5E" w:rsidRPr="0024733A" w:rsidRDefault="0024733A" w:rsidP="0024733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733A">
        <w:rPr>
          <w:rFonts w:ascii="Times New Roman" w:eastAsia="Times New Roman" w:hAnsi="Times New Roman" w:cs="Times New Roman"/>
          <w:b/>
          <w:sz w:val="20"/>
          <w:szCs w:val="20"/>
        </w:rPr>
        <w:t>Instituições</w:t>
      </w:r>
      <w:r w:rsidRPr="0024733A">
        <w:rPr>
          <w:rFonts w:ascii="Times New Roman" w:eastAsia="Times New Roman" w:hAnsi="Times New Roman" w:cs="Times New Roman"/>
          <w:sz w:val="20"/>
          <w:szCs w:val="20"/>
        </w:rPr>
        <w:t>: 1- Acadêmica do curso de Enfermagem da Universidade Federal do Ceará. Fortaleza, Ceará. Brasil. Apresentador</w:t>
      </w:r>
      <w:r w:rsidRPr="0024733A">
        <w:rPr>
          <w:rFonts w:ascii="Times New Roman" w:eastAsia="Times New Roman" w:hAnsi="Times New Roman" w:cs="Times New Roman"/>
          <w:sz w:val="20"/>
          <w:szCs w:val="20"/>
        </w:rPr>
        <w:t>. 2- Acadêmicos do curso de Enfermagem da Universidade Federal do Ceará. Fortaleza, Ceará. Brasil. 3- Enfermeira. Docente da Universidade Federal do Ceará. Orientadora. Fortaleza, Ceará. Brasil. Orientadora.</w:t>
      </w:r>
    </w:p>
    <w:p w14:paraId="00000005" w14:textId="77777777" w:rsidR="001F7B5E" w:rsidRPr="0024733A" w:rsidRDefault="001F7B5E" w:rsidP="0024733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77777777" w:rsidR="001F7B5E" w:rsidRPr="0024733A" w:rsidRDefault="0024733A" w:rsidP="0024733A">
      <w:p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4733A">
        <w:rPr>
          <w:rFonts w:ascii="Times New Roman" w:eastAsia="Times New Roman" w:hAnsi="Times New Roman" w:cs="Times New Roman"/>
          <w:sz w:val="20"/>
          <w:szCs w:val="20"/>
        </w:rPr>
        <w:t>O Câncer de Colo Uterino (CCU) é o 2º tipo de c</w:t>
      </w:r>
      <w:r w:rsidRPr="0024733A">
        <w:rPr>
          <w:rFonts w:ascii="Times New Roman" w:eastAsia="Times New Roman" w:hAnsi="Times New Roman" w:cs="Times New Roman"/>
          <w:sz w:val="20"/>
          <w:szCs w:val="20"/>
        </w:rPr>
        <w:t>âncer mais incidente na região Nordeste, excetuando os tumores de pele não melanoma. Tal posição está relacionada a aspectos epidemiológicos e etiológicos próprios do CCU, uma vez que o principal fator de risco para o desenvolvimento dessa neoplasia é a in</w:t>
      </w:r>
      <w:r w:rsidRPr="0024733A">
        <w:rPr>
          <w:rFonts w:ascii="Times New Roman" w:eastAsia="Times New Roman" w:hAnsi="Times New Roman" w:cs="Times New Roman"/>
          <w:sz w:val="20"/>
          <w:szCs w:val="20"/>
        </w:rPr>
        <w:t>fecção pelo Papiloma Vírus Humano (HPV) em associação com outros fatores como imunossupressão, atividade sexual precoce e tabagismo. Quando detectado precocemente o CCU tem altas chances de cura. A principal medida de prevenção do CCU é a imunização contra</w:t>
      </w:r>
      <w:r w:rsidRPr="0024733A">
        <w:rPr>
          <w:rFonts w:ascii="Times New Roman" w:eastAsia="Times New Roman" w:hAnsi="Times New Roman" w:cs="Times New Roman"/>
          <w:sz w:val="20"/>
          <w:szCs w:val="20"/>
        </w:rPr>
        <w:t xml:space="preserve"> os subtipos </w:t>
      </w:r>
      <w:proofErr w:type="spellStart"/>
      <w:r w:rsidRPr="0024733A">
        <w:rPr>
          <w:rFonts w:ascii="Times New Roman" w:eastAsia="Times New Roman" w:hAnsi="Times New Roman" w:cs="Times New Roman"/>
          <w:sz w:val="20"/>
          <w:szCs w:val="20"/>
        </w:rPr>
        <w:t>oncogênicos</w:t>
      </w:r>
      <w:proofErr w:type="spellEnd"/>
      <w:r w:rsidRPr="0024733A">
        <w:rPr>
          <w:rFonts w:ascii="Times New Roman" w:eastAsia="Times New Roman" w:hAnsi="Times New Roman" w:cs="Times New Roman"/>
          <w:sz w:val="20"/>
          <w:szCs w:val="20"/>
        </w:rPr>
        <w:t xml:space="preserve"> do HPV (HPV16 e HPV18). A detecção precoce do CCU é realizada através do exame </w:t>
      </w:r>
      <w:proofErr w:type="spellStart"/>
      <w:r w:rsidRPr="0024733A">
        <w:rPr>
          <w:rFonts w:ascii="Times New Roman" w:eastAsia="Times New Roman" w:hAnsi="Times New Roman" w:cs="Times New Roman"/>
          <w:sz w:val="20"/>
          <w:szCs w:val="20"/>
        </w:rPr>
        <w:t>citopatológico</w:t>
      </w:r>
      <w:proofErr w:type="spellEnd"/>
      <w:r w:rsidRPr="0024733A">
        <w:rPr>
          <w:rFonts w:ascii="Times New Roman" w:eastAsia="Times New Roman" w:hAnsi="Times New Roman" w:cs="Times New Roman"/>
          <w:sz w:val="20"/>
          <w:szCs w:val="20"/>
        </w:rPr>
        <w:t>, onde lesões iniciais são detectadas, portanto, a dificuldade no acesso ao acompanhamento ginecológico na atenção primária à saúde se ref</w:t>
      </w:r>
      <w:r w:rsidRPr="0024733A">
        <w:rPr>
          <w:rFonts w:ascii="Times New Roman" w:eastAsia="Times New Roman" w:hAnsi="Times New Roman" w:cs="Times New Roman"/>
          <w:sz w:val="20"/>
          <w:szCs w:val="20"/>
        </w:rPr>
        <w:t xml:space="preserve">lete no alto número de neoplasias cervicais diagnosticadas já em </w:t>
      </w:r>
      <w:proofErr w:type="spellStart"/>
      <w:r w:rsidRPr="0024733A">
        <w:rPr>
          <w:rFonts w:ascii="Times New Roman" w:eastAsia="Times New Roman" w:hAnsi="Times New Roman" w:cs="Times New Roman"/>
          <w:sz w:val="20"/>
          <w:szCs w:val="20"/>
        </w:rPr>
        <w:t>estadiamentos</w:t>
      </w:r>
      <w:proofErr w:type="spellEnd"/>
      <w:r w:rsidRPr="0024733A">
        <w:rPr>
          <w:rFonts w:ascii="Times New Roman" w:eastAsia="Times New Roman" w:hAnsi="Times New Roman" w:cs="Times New Roman"/>
          <w:sz w:val="20"/>
          <w:szCs w:val="20"/>
        </w:rPr>
        <w:t xml:space="preserve"> avançados. Objetivou-se descrever o perfil </w:t>
      </w:r>
      <w:proofErr w:type="spellStart"/>
      <w:r w:rsidRPr="0024733A">
        <w:rPr>
          <w:rFonts w:ascii="Times New Roman" w:eastAsia="Times New Roman" w:hAnsi="Times New Roman" w:cs="Times New Roman"/>
          <w:sz w:val="20"/>
          <w:szCs w:val="20"/>
        </w:rPr>
        <w:t>sociodemográfico</w:t>
      </w:r>
      <w:proofErr w:type="spellEnd"/>
      <w:r w:rsidRPr="0024733A">
        <w:rPr>
          <w:rFonts w:ascii="Times New Roman" w:eastAsia="Times New Roman" w:hAnsi="Times New Roman" w:cs="Times New Roman"/>
          <w:sz w:val="20"/>
          <w:szCs w:val="20"/>
        </w:rPr>
        <w:t xml:space="preserve"> e clínico de pacientes diagnosticadas com Câncer de Colo Uterino no Estado do Ceará. Trata-se de um estudo descritivo</w:t>
      </w:r>
      <w:r w:rsidRPr="0024733A">
        <w:rPr>
          <w:rFonts w:ascii="Times New Roman" w:eastAsia="Times New Roman" w:hAnsi="Times New Roman" w:cs="Times New Roman"/>
          <w:sz w:val="20"/>
          <w:szCs w:val="20"/>
        </w:rPr>
        <w:t xml:space="preserve">, realizado a partir de fontes secundárias do banco de dados do </w:t>
      </w:r>
      <w:r w:rsidRPr="0024733A">
        <w:rPr>
          <w:rFonts w:ascii="Times New Roman" w:eastAsia="Times New Roman" w:hAnsi="Times New Roman" w:cs="Times New Roman"/>
          <w:sz w:val="20"/>
          <w:szCs w:val="20"/>
          <w:shd w:val="clear" w:color="auto" w:fill="F9FCFE"/>
        </w:rPr>
        <w:t>Sistema de Informação do Câncer do Colo do Útero - SISCOLO/DATASUS,</w:t>
      </w:r>
      <w:r w:rsidRPr="0024733A">
        <w:rPr>
          <w:rFonts w:ascii="Times New Roman" w:eastAsia="Times New Roman" w:hAnsi="Times New Roman" w:cs="Times New Roman"/>
          <w:sz w:val="20"/>
          <w:szCs w:val="20"/>
        </w:rPr>
        <w:t xml:space="preserve"> referentes ao período de 2006 a 2015.</w:t>
      </w:r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O período em questão foi escolhido pela disponibilidade de dados nas plataformas acess</w:t>
      </w:r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adas. No período analisado, a maior parte dos diagnósticos de Lesão </w:t>
      </w:r>
      <w:proofErr w:type="spellStart"/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>Intraepitelial</w:t>
      </w:r>
      <w:proofErr w:type="spellEnd"/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(LI) de Baixo grau se deu entre mulheres de 20 a 24 anos (20,8%). Já as LI de Alto grau foram registradas principalmente entre mulheres de 30 a 34 anos (16,3%). Verificou-se</w:t>
      </w:r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também que a maior parte dos casos de Carcinoma </w:t>
      </w:r>
      <w:proofErr w:type="spellStart"/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>Epidermóide</w:t>
      </w:r>
      <w:proofErr w:type="spellEnd"/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Invasor (CEI) foi diagnosticada em mulheres acima de 64 anos (30%). Dentre as mulheres diagnosticadas com LI de Baixo Grau, 47,9% tinham realizado o exame Papanicolau no ano anterior, já entre as</w:t>
      </w:r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diagnosticadas com LI de Alto grau, 43,9% tinham realizado o exame no ano anterior, e entre as diagnosticadas com CEI, uma porcentagem menor (37,9%) realizou o exame no ano anterior. Em todos os estágios diagnosticados, predominou como escolaridade o Ensi</w:t>
      </w:r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no Fundamental Incompleto (48,2%) e a raça parda (85,4%). A análise do perfil </w:t>
      </w:r>
      <w:proofErr w:type="spellStart"/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>sociodemográfico</w:t>
      </w:r>
      <w:proofErr w:type="spellEnd"/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e clínico ratifica que mulheres com </w:t>
      </w:r>
      <w:proofErr w:type="spellStart"/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>estadiamento</w:t>
      </w:r>
      <w:proofErr w:type="spellEnd"/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mais avançado da doença relatam menos exame de diagnóstico precoce (Papanicolau) no período anterior ao diagnóst</w:t>
      </w:r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>ico. Percebe-se a necessidade de identificar o público mais suscetível (a saber, mulheres com baixa escolaridade e de raça parda, em virtude do elevado número de diagnósticos) a fim de propor intervenções eficazes para a resolução de déficits no atendiment</w:t>
      </w:r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>o à saúde sexual da população feminina no Ceará.</w:t>
      </w:r>
    </w:p>
    <w:p w14:paraId="00000007" w14:textId="1FA0C5D8" w:rsidR="001F7B5E" w:rsidRDefault="0024733A" w:rsidP="0024733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4733A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Descritores: </w:t>
      </w:r>
      <w:r w:rsidRPr="0024733A">
        <w:rPr>
          <w:rFonts w:ascii="Times New Roman" w:eastAsia="Times New Roman" w:hAnsi="Times New Roman" w:cs="Times New Roman"/>
          <w:sz w:val="20"/>
          <w:szCs w:val="20"/>
          <w:highlight w:val="white"/>
        </w:rPr>
        <w:t>Neoplasia de Colo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Uterino, Prevalência, Oncologia.</w:t>
      </w:r>
    </w:p>
    <w:p w14:paraId="00000008" w14:textId="77777777" w:rsidR="001F7B5E" w:rsidRDefault="001F7B5E" w:rsidP="0024733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jdgxs" w:colFirst="0" w:colLast="0"/>
      <w:bookmarkEnd w:id="0"/>
    </w:p>
    <w:p w14:paraId="00000009" w14:textId="77777777" w:rsidR="001F7B5E" w:rsidRDefault="001F7B5E" w:rsidP="0024733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A" w14:textId="77777777" w:rsidR="001F7B5E" w:rsidRDefault="001F7B5E" w:rsidP="0024733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B" w14:textId="77777777" w:rsidR="001F7B5E" w:rsidRDefault="001F7B5E" w:rsidP="0024733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C" w14:textId="77777777" w:rsidR="001F7B5E" w:rsidRDefault="001F7B5E" w:rsidP="0024733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GoBack"/>
      <w:bookmarkEnd w:id="1"/>
    </w:p>
    <w:p w14:paraId="00000010" w14:textId="238DA0A4" w:rsidR="001F7B5E" w:rsidRDefault="001F7B5E" w:rsidP="002473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1F7B5E" w:rsidSect="0024733A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A27"/>
    <w:multiLevelType w:val="multilevel"/>
    <w:tmpl w:val="14D6AC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7B5E"/>
    <w:rsid w:val="001F7B5E"/>
    <w:rsid w:val="0024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Joao_Lacerda</cp:lastModifiedBy>
  <cp:revision>2</cp:revision>
  <dcterms:created xsi:type="dcterms:W3CDTF">2019-10-30T20:06:00Z</dcterms:created>
  <dcterms:modified xsi:type="dcterms:W3CDTF">2019-10-30T20:09:00Z</dcterms:modified>
</cp:coreProperties>
</file>