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rPr/>
      </w:pPr>
      <w:r>
        <w:rPr>
          <w:rStyle w:val="Nfaseforte"/>
          <w:rFonts w:ascii="Times New Roman;serif" w:hAnsi="Times New Roman;serif"/>
          <w:sz w:val="24"/>
        </w:rPr>
        <w:t>REGULAMENTO GERAL</w:t>
      </w:r>
    </w:p>
    <w:p>
      <w:pPr>
        <w:pStyle w:val="Corpodetexto"/>
        <w:rPr/>
      </w:pPr>
      <w:r>
        <w:rPr>
          <w:rStyle w:val="Nfaseforte"/>
          <w:rFonts w:ascii="Times New Roman;serif" w:hAnsi="Times New Roman;serif"/>
          <w:sz w:val="24"/>
        </w:rPr>
        <w:t>Apresentação de trabalhos científicos em pôster ou em comunicação oral</w:t>
      </w:r>
    </w:p>
    <w:p>
      <w:pPr>
        <w:pStyle w:val="Corpodetexto"/>
        <w:rPr/>
      </w:pPr>
      <w:r>
        <w:rPr>
          <w:rStyle w:val="Nfaseforte"/>
          <w:rFonts w:ascii="Times New Roman;serif" w:hAnsi="Times New Roman;serif"/>
          <w:sz w:val="24"/>
        </w:rPr>
        <w:t>Informações Gerais</w:t>
      </w:r>
    </w:p>
    <w:p>
      <w:pPr>
        <w:pStyle w:val="Corpodetexto"/>
        <w:rPr/>
      </w:pPr>
      <w:r>
        <w:rPr>
          <w:rStyle w:val="Nfaseforte"/>
          <w:rFonts w:ascii="Times New Roman;serif" w:hAnsi="Times New Roman;serif"/>
          <w:sz w:val="24"/>
        </w:rPr>
        <w:t>Prazos de envio e resultados dos Resumos:</w:t>
      </w:r>
    </w:p>
    <w:p>
      <w:pPr>
        <w:pStyle w:val="Corpodetexto"/>
        <w:rPr/>
      </w:pPr>
      <w:r>
        <w:rPr>
          <w:rStyle w:val="Nfaseforte"/>
          <w:rFonts w:ascii="Times New Roman;serif" w:hAnsi="Times New Roman;serif"/>
          <w:sz w:val="24"/>
        </w:rPr>
        <w:t>ATENÇÃO PRORROGADO PRAZO DE ENVIO DOS RESUMOS: ATÉ 07 DE MAIO DE 2019 ÀS 23H59MIN</w:t>
      </w:r>
    </w:p>
    <w:tbl>
      <w:tblPr>
        <w:tblW w:w="4813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954"/>
        <w:gridCol w:w="1922"/>
        <w:gridCol w:w="1937"/>
      </w:tblGrid>
      <w:tr>
        <w:trPr/>
        <w:tc>
          <w:tcPr>
            <w:tcW w:w="954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Contedodatabela"/>
              <w:spacing w:before="0" w:after="283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Prazos</w:t>
            </w:r>
          </w:p>
        </w:tc>
        <w:tc>
          <w:tcPr>
            <w:tcW w:w="192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tedodatabela"/>
              <w:spacing w:before="0" w:after="283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1º (primeiro)</w:t>
            </w:r>
          </w:p>
        </w:tc>
        <w:tc>
          <w:tcPr>
            <w:tcW w:w="193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tedodatabela"/>
              <w:spacing w:before="0" w:after="283"/>
              <w:jc w:val="center"/>
              <w:rPr/>
            </w:pPr>
            <w:r>
              <w:rPr>
                <w:rFonts w:ascii="Times New Roman;serif" w:hAnsi="Times New Roman;serif"/>
                <w:sz w:val="24"/>
              </w:rPr>
              <w:t>2</w:t>
            </w:r>
            <w:r>
              <w:rPr>
                <w:rFonts w:ascii="Times New Roman;serif" w:hAnsi="Times New Roman;serif"/>
                <w:sz w:val="26"/>
              </w:rPr>
              <w:t>º (segundo)</w:t>
            </w:r>
          </w:p>
        </w:tc>
      </w:tr>
      <w:tr>
        <w:trPr/>
        <w:tc>
          <w:tcPr>
            <w:tcW w:w="95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tedodatabela"/>
              <w:spacing w:before="0" w:after="283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Envio</w:t>
            </w:r>
          </w:p>
        </w:tc>
        <w:tc>
          <w:tcPr>
            <w:tcW w:w="192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tedodatabela"/>
              <w:spacing w:before="0" w:after="283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01/03 a 31/03/2019</w:t>
            </w:r>
          </w:p>
        </w:tc>
        <w:tc>
          <w:tcPr>
            <w:tcW w:w="19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tedodatabela"/>
              <w:spacing w:before="0" w:after="283"/>
              <w:jc w:val="center"/>
              <w:rPr/>
            </w:pPr>
            <w:r>
              <w:rPr>
                <w:rFonts w:ascii="Times New Roman;serif" w:hAnsi="Times New Roman;serif"/>
                <w:sz w:val="24"/>
              </w:rPr>
              <w:t xml:space="preserve">01/04 a </w:t>
            </w:r>
            <w:r>
              <w:rPr>
                <w:rStyle w:val="Nfaseforte"/>
                <w:rFonts w:ascii="Times New Roman;serif" w:hAnsi="Times New Roman;serif"/>
                <w:sz w:val="24"/>
              </w:rPr>
              <w:t>07/05/2019</w:t>
            </w:r>
          </w:p>
        </w:tc>
      </w:tr>
      <w:tr>
        <w:trPr/>
        <w:tc>
          <w:tcPr>
            <w:tcW w:w="954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tedodatabela"/>
              <w:spacing w:before="0" w:after="283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Resposta</w:t>
            </w:r>
          </w:p>
        </w:tc>
        <w:tc>
          <w:tcPr>
            <w:tcW w:w="1922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tedodatabela"/>
              <w:spacing w:before="0" w:after="283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15/04/2019</w:t>
            </w:r>
          </w:p>
        </w:tc>
        <w:tc>
          <w:tcPr>
            <w:tcW w:w="193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tedodatabela"/>
              <w:spacing w:before="0" w:after="283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20/05/2019</w:t>
            </w:r>
          </w:p>
        </w:tc>
      </w:tr>
    </w:tbl>
    <w:p>
      <w:pPr>
        <w:pStyle w:val="Corpodetexto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O resumo deverá ser redigido em Português ou Espanhol e enviado por meio da página do evento até a data limite para submissão de resumos conforme tabela acima.</w:t>
      </w:r>
    </w:p>
    <w:p>
      <w:pPr>
        <w:pStyle w:val="Corpodetexto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Não serão aceitos resumos enviados por e-mail ou resumos que não atendam às normas estabelecidas.</w:t>
      </w:r>
    </w:p>
    <w:p>
      <w:pPr>
        <w:pStyle w:val="Corpodetexto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O resumo será preenchido no sistema após a conclusão da inscrição. O envio do resumo não está condicionado ao pagamento da inscrição. Porém o pagamento deverá ser confirmado antes de 31 de maio de 2019 para a aceitação final.</w:t>
      </w:r>
    </w:p>
    <w:p>
      <w:pPr>
        <w:pStyle w:val="Corpodetexto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Cada participante inscrito poderá enviar no máximo dois (2) resumos de estudos inéditos (resultados ainda não publicados) podendo, entretanto, ser co-autor de outros. As mudanças de autores não serão aceitas e os autores aparecerão no certificado na mesma ordem e formato em que foram incluídos no resumo enviado. O número de autores por trabalho é limitado a 5 (cinco).</w:t>
      </w:r>
    </w:p>
    <w:p>
      <w:pPr>
        <w:pStyle w:val="Corpodetexto"/>
        <w:rPr/>
      </w:pPr>
      <w:r>
        <w:rPr>
          <w:rFonts w:ascii="Times New Roman;serif" w:hAnsi="Times New Roman;serif"/>
          <w:sz w:val="24"/>
        </w:rPr>
        <w:t>Após realizar a inscrição online o inscrito deverá acessar sua área reservada através do link de inscrição e clicar no botão "</w:t>
      </w:r>
      <w:hyperlink r:id="rId2">
        <w:r>
          <w:rPr>
            <w:rStyle w:val="LinkdaInternet"/>
            <w:rFonts w:ascii="Times New Roman;serif" w:hAnsi="Times New Roman;serif"/>
            <w:sz w:val="24"/>
          </w:rPr>
          <w:t>SUBMISSÃO DE TRABALHO</w:t>
        </w:r>
      </w:hyperlink>
      <w:r>
        <w:rPr>
          <w:rFonts w:ascii="Times New Roman;serif" w:hAnsi="Times New Roman;serif"/>
          <w:sz w:val="24"/>
        </w:rPr>
        <w:t>", preenchendo os campos obrigatório e avançar as etapas até finalizar o cadastro do resumo.</w:t>
      </w:r>
    </w:p>
    <w:p>
      <w:pPr>
        <w:pStyle w:val="Corpodetexto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Os resumos submetidos serão analisados pela Comissão Científica e o resultado sobre a aceitação (pôster ou oral) será disponibilizado na página do evento e por e-mail.</w:t>
      </w:r>
    </w:p>
    <w:p>
      <w:pPr>
        <w:pStyle w:val="Corpodetexto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O resumo deverá apresentar: breve introdução ao tema pesquisado, objetivos claramente definidos e justificados, menção das metodologias empregadas e desenho experimental, breve descrição dos resultados e conclusões. Será considerada para a aceitação do resumo a qualidade da redação do texto.</w:t>
      </w:r>
    </w:p>
    <w:p>
      <w:pPr>
        <w:pStyle w:val="Corpodetexto"/>
        <w:rPr/>
      </w:pPr>
      <w:r>
        <w:rPr>
          <w:rStyle w:val="Nfaseforte"/>
          <w:rFonts w:ascii="Times New Roman;serif" w:hAnsi="Times New Roman;serif"/>
          <w:sz w:val="24"/>
        </w:rPr>
        <w:t>ÁREAS TEMÁTICAS:</w:t>
      </w:r>
    </w:p>
    <w:p>
      <w:pPr>
        <w:pStyle w:val="Corpodetexto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Gestão e Organização de Serviços</w:t>
      </w:r>
    </w:p>
    <w:p>
      <w:pPr>
        <w:pStyle w:val="Corpodetexto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Políticas Públicas</w:t>
      </w:r>
    </w:p>
    <w:p>
      <w:pPr>
        <w:pStyle w:val="Corpodetexto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Cuidados Paliativos na Atenção Domiciliar</w:t>
      </w:r>
    </w:p>
    <w:p>
      <w:pPr>
        <w:pStyle w:val="Corpodetexto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Cuidados Paliativos na Atenção Primária</w:t>
      </w:r>
    </w:p>
    <w:p>
      <w:pPr>
        <w:pStyle w:val="Corpodetexto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Práticas Integrativas e Complementares (PICs)</w:t>
      </w:r>
    </w:p>
    <w:p>
      <w:pPr>
        <w:pStyle w:val="Corpodetexto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Alívio da Dor Total e Controle de Sintomas</w:t>
      </w:r>
    </w:p>
    <w:p>
      <w:pPr>
        <w:pStyle w:val="Corpodetexto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Reabilitação Física em Pacientes Oncológicos e Não Oncológicos</w:t>
      </w:r>
    </w:p>
    <w:p>
      <w:pPr>
        <w:pStyle w:val="Corpodetexto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Day Car e Hospice</w:t>
      </w:r>
    </w:p>
    <w:p>
      <w:pPr>
        <w:pStyle w:val="Corpodetexto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Finitude e Dignidade da Morte</w:t>
      </w:r>
    </w:p>
    <w:p>
      <w:pPr>
        <w:pStyle w:val="Corpodetexto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Comunidades Cuidativas</w:t>
      </w:r>
    </w:p>
    <w:p>
      <w:pPr>
        <w:pStyle w:val="Corpodetexto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Redes de Cuidados</w:t>
      </w:r>
    </w:p>
    <w:p>
      <w:pPr>
        <w:pStyle w:val="Corpodetexto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Comunicação e Más Notícias</w:t>
      </w:r>
    </w:p>
    <w:p>
      <w:pPr>
        <w:pStyle w:val="Corpodetexto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Cuidados Paliativos na Atenção Hospitalar</w:t>
      </w:r>
    </w:p>
    <w:p>
      <w:pPr>
        <w:pStyle w:val="Corpodetexto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Cuidados Paliativos e a família.</w:t>
      </w:r>
    </w:p>
    <w:p>
      <w:pPr>
        <w:pStyle w:val="Corpodetexto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À organização do evento reserva-se o direito de publicar o resumo do trabalho de forma impressa ou eletrônica.</w:t>
      </w:r>
    </w:p>
    <w:p>
      <w:pPr>
        <w:pStyle w:val="Corpodetexto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Os resumos não devem ter sido apresentados ou publicados em outras conferências em território brasileiro</w:t>
      </w:r>
    </w:p>
    <w:p>
      <w:pPr>
        <w:pStyle w:val="Corpodetexto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Será emitido 1 (um) certificado em nome do apresentador, onde constarão o título e os nomes de todos os autores.</w:t>
      </w:r>
    </w:p>
    <w:p>
      <w:pPr>
        <w:pStyle w:val="Corpodetexto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Atenção na digitação das informações na ficha de inscrição (título e autores), pois essas informações serão utilizadas para gerar o certificado.</w:t>
      </w:r>
    </w:p>
    <w:p>
      <w:pPr>
        <w:pStyle w:val="Corpodetexto"/>
        <w:rPr/>
      </w:pPr>
      <w:r>
        <w:rPr>
          <w:rFonts w:ascii="Times New Roman;serif" w:hAnsi="Times New Roman;serif"/>
          <w:sz w:val="24"/>
        </w:rPr>
        <w:t>O Comitê Científico se reserva no direito de recusar os trabalhos que não cumpram com estas normas ou que não apresentem qualidade suficiente de acordo com os critérios de avaliação.</w:t>
      </w:r>
      <w:r>
        <w:rPr>
          <w:rStyle w:val="Nfaseforte"/>
          <w:rFonts w:ascii="Times New Roman;serif" w:hAnsi="Times New Roman;serif"/>
          <w:sz w:val="24"/>
        </w:rPr>
        <w:t>ELABORAÇÃO DO RESUMO</w:t>
      </w:r>
    </w:p>
    <w:p>
      <w:pPr>
        <w:pStyle w:val="Corpodetexto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Idioma: Português ou Espanhol</w:t>
        <w:br/>
        <w:t>Tamanho máximo: 2500 caracteres (incluindo todos os espaços: título, autor/es, instituição, texto e o apoio financeiro, se houver).</w:t>
      </w:r>
    </w:p>
    <w:p>
      <w:pPr>
        <w:pStyle w:val="Corpodetexto"/>
        <w:rPr/>
      </w:pPr>
      <w:r>
        <w:rPr>
          <w:rStyle w:val="Nfaseforte"/>
          <w:rFonts w:ascii="Times New Roman;serif" w:hAnsi="Times New Roman;serif"/>
          <w:sz w:val="24"/>
        </w:rPr>
        <w:t>FORMATAÇÃO/ MODELO</w:t>
      </w:r>
    </w:p>
    <w:p>
      <w:pPr>
        <w:pStyle w:val="Corpodetexto"/>
        <w:rPr/>
      </w:pPr>
      <w:r>
        <w:rPr>
          <w:rStyle w:val="Nfaseforte"/>
          <w:rFonts w:ascii="Times New Roman;serif" w:hAnsi="Times New Roman;serif"/>
          <w:sz w:val="24"/>
        </w:rPr>
        <w:t xml:space="preserve">TEXTO: </w:t>
      </w:r>
      <w:r>
        <w:rPr>
          <w:rFonts w:ascii="Times New Roman;serif" w:hAnsi="Times New Roman;serif"/>
          <w:sz w:val="24"/>
        </w:rPr>
        <w:t>O preenchimento do resumo é feito online e será dividido em seis etapas:</w:t>
        <w:br/>
      </w:r>
      <w:r>
        <w:rPr>
          <w:rStyle w:val="Nfaseforte"/>
          <w:rFonts w:ascii="Times New Roman;serif" w:hAnsi="Times New Roman;serif"/>
          <w:sz w:val="24"/>
        </w:rPr>
        <w:t>Introdução, Objetivos, Materiais e Métodos, Resultados, Conclusões</w:t>
      </w:r>
      <w:r>
        <w:rPr>
          <w:rFonts w:ascii="Times New Roman;serif" w:hAnsi="Times New Roman;serif"/>
          <w:sz w:val="24"/>
        </w:rPr>
        <w:br/>
        <w:t>Informar agradecimentos e apoio financeiro, se houver.</w:t>
      </w:r>
    </w:p>
    <w:p>
      <w:pPr>
        <w:pStyle w:val="Corpodetexto"/>
        <w:rPr/>
      </w:pPr>
      <w:r>
        <w:rPr>
          <w:rFonts w:ascii="Times New Roman;Times;serif" w:hAnsi="Times New Roman;Times;serif"/>
          <w:sz w:val="21"/>
        </w:rPr>
        <w:t>Os resumos aprovados após avaliação do COMITÊ CIENTÍFICO comporão os </w:t>
      </w:r>
      <w:r>
        <w:rPr>
          <w:rStyle w:val="Nfaseforte"/>
          <w:rFonts w:ascii="Times New Roman;Times;serif" w:hAnsi="Times New Roman;Times;serif"/>
          <w:sz w:val="21"/>
        </w:rPr>
        <w:t>anais online</w:t>
      </w:r>
      <w:r>
        <w:rPr>
          <w:rFonts w:ascii="Times New Roman;Times;serif" w:hAnsi="Times New Roman;Times;serif"/>
          <w:sz w:val="21"/>
        </w:rPr>
        <w:t>.</w:t>
      </w:r>
    </w:p>
    <w:p>
      <w:pPr>
        <w:pStyle w:val="Corpodetexto"/>
        <w:rPr/>
      </w:pPr>
      <w:r>
        <w:rPr>
          <w:rFonts w:ascii="Times New Roman;Times;serif" w:hAnsi="Times New Roman;Times;serif"/>
          <w:sz w:val="21"/>
        </w:rPr>
        <w:t xml:space="preserve">Os 15 (quinze) trabalhos melhor avaliados </w:t>
      </w:r>
      <w:r>
        <w:rPr>
          <w:rStyle w:val="Nfaseforte"/>
          <w:rFonts w:ascii="Times New Roman;Times;serif" w:hAnsi="Times New Roman;Times;serif"/>
          <w:sz w:val="21"/>
        </w:rPr>
        <w:t>serão selecionados para apresentação oral .</w:t>
      </w:r>
      <w:r>
        <w:rPr>
          <w:rFonts w:ascii="Times New Roman;Times;serif" w:hAnsi="Times New Roman;Times;serif"/>
          <w:sz w:val="21"/>
        </w:rPr>
        <w:t xml:space="preserve">Todos trabalhos aprovados serão divulgados no Site do Congresso </w:t>
      </w:r>
      <w:hyperlink r:id="rId3">
        <w:r>
          <w:rPr>
            <w:rStyle w:val="LinkdaInternet"/>
            <w:rFonts w:ascii="Times New Roman;Times;serif" w:hAnsi="Times New Roman;Times;serif"/>
            <w:sz w:val="21"/>
          </w:rPr>
          <w:t>https://www.wp.ufpel.edu.br/paliativomercosul</w:t>
        </w:r>
      </w:hyperlink>
      <w:r>
        <w:rPr>
          <w:rFonts w:ascii="Times New Roman;Times;serif" w:hAnsi="Times New Roman;Times;serif"/>
          <w:sz w:val="21"/>
        </w:rPr>
        <w:t xml:space="preserve"> </w:t>
      </w:r>
    </w:p>
    <w:p>
      <w:pPr>
        <w:pStyle w:val="Corpodetexto"/>
        <w:rPr/>
      </w:pPr>
      <w:r>
        <w:rPr>
          <w:rFonts w:ascii="Times New Roman;Times;serif" w:hAnsi="Times New Roman;Times;serif"/>
          <w:sz w:val="21"/>
        </w:rPr>
        <w:t xml:space="preserve">Na CERIMÔNIA DE ENCERRAMENTO </w:t>
      </w:r>
      <w:r>
        <w:rPr>
          <w:rStyle w:val="Nfaseforte"/>
          <w:rFonts w:ascii="Times New Roman;Times;serif" w:hAnsi="Times New Roman;Times;serif"/>
          <w:sz w:val="21"/>
        </w:rPr>
        <w:t xml:space="preserve">haverá premiação dos 03 melhores trabalhos </w:t>
      </w:r>
      <w:r>
        <w:rPr>
          <w:rFonts w:ascii="Times New Roman;Times;serif" w:hAnsi="Times New Roman;Times;serif"/>
          <w:sz w:val="21"/>
        </w:rPr>
        <w:t>de cada modalidade APRESENTAÇÃO ORAL e POSTER, de acordo com os critérios estabelecidos pelo COMITÊ CIENTÍFICO. </w:t>
      </w:r>
    </w:p>
    <w:p>
      <w:pPr>
        <w:pStyle w:val="Corpodetexto"/>
        <w:rPr/>
      </w:pPr>
      <w:r>
        <w:rPr>
          <w:rStyle w:val="Nfaseforte"/>
          <w:rFonts w:ascii="Times New Roman;serif" w:hAnsi="Times New Roman;serif"/>
          <w:sz w:val="24"/>
        </w:rPr>
        <w:t>REGRAS PARA APRESENTAÇÃO DE PÔSTERS</w:t>
      </w:r>
    </w:p>
    <w:p>
      <w:pPr>
        <w:pStyle w:val="Corpodetexto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Dimensão máxima do pôster: 0,90 m de largura x 1,20 m de altura</w:t>
        <w:br/>
        <w:t>Haverá no painel, um gancho para que o apresentador possa pendurar seu pôster. Data e horário para fixação, retirada e visita oficial serão informadas na carta aceite do trabalho.</w:t>
      </w:r>
    </w:p>
    <w:p>
      <w:pPr>
        <w:pStyle w:val="Corpodetexto"/>
        <w:rPr/>
      </w:pPr>
      <w:r>
        <w:rPr>
          <w:rStyle w:val="Nfaseforte"/>
          <w:rFonts w:ascii="Times New Roman;serif" w:hAnsi="Times New Roman;serif"/>
          <w:sz w:val="24"/>
        </w:rPr>
        <w:t>REGRAS PARA APRESENTAÇÃO ORAL</w:t>
      </w:r>
    </w:p>
    <w:p>
      <w:pPr>
        <w:pStyle w:val="Corpodetexto"/>
        <w:spacing w:before="0" w:after="140"/>
        <w:rPr>
          <w:rStyle w:val="Nfaseforte"/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As regras das apresentações orais serão informadas na carta aceite do trabalho.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altName w:val="serif"/>
    <w:charset w:val="01"/>
    <w:family w:val="auto"/>
    <w:pitch w:val="default"/>
  </w:font>
  <w:font w:name="Times New Roman">
    <w:altName w:val="Time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FreeSans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DemiLight" w:cs="FreeSans"/>
      <w:color w:val="auto"/>
      <w:sz w:val="24"/>
      <w:szCs w:val="24"/>
      <w:lang w:val="pt-BR" w:eastAsia="zh-CN" w:bidi="hi-IN"/>
    </w:rPr>
  </w:style>
  <w:style w:type="character" w:styleId="Nfaseforte">
    <w:name w:val="Ênfase forte"/>
    <w:qFormat/>
    <w:rPr>
      <w:b/>
      <w:bCs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DemiLight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ity.com.br/comunidades-cuidativas/artigos?modelo=1134" TargetMode="External"/><Relationship Id="rId3" Type="http://schemas.openxmlformats.org/officeDocument/2006/relationships/hyperlink" Target="https://wp.ufpel.edu.br/paliativomercosul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LibreOffice/5.2.7.2$Linux_X86_64 LibreOffice_project/20m0$Build-2</Application>
  <Pages>2</Pages>
  <Words>658</Words>
  <Characters>3692</Characters>
  <CharactersWithSpaces>4287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2019-03-28T10:25:42Z</dcterms:created>
  <dc:creator/>
  <dc:description/>
  <dc:language>pt-BR</dc:language>
  <cp:lastModifiedBy/>
  <dcterms:modified xsi:type="dcterms:W3CDTF">2019-05-05T13:16:10Z</dcterms:modified>
  <cp:revision>3</cp:revision>
  <dc:subject/>
  <dc:title/>
</cp:coreProperties>
</file>