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F37C6B" w14:textId="20B52953" w:rsidR="005C30C3" w:rsidRDefault="005C30C3" w:rsidP="004935F1">
      <w:pPr>
        <w:pStyle w:val="NormalWeb"/>
        <w:shd w:val="clear" w:color="auto" w:fill="FFFFFF"/>
        <w:spacing w:after="300"/>
        <w:ind w:firstLine="750"/>
        <w:jc w:val="center"/>
        <w:rPr>
          <w:rFonts w:ascii="Perpetua" w:hAnsi="Perpetua"/>
          <w:b/>
          <w:color w:val="B233C0"/>
          <w:sz w:val="22"/>
          <w:szCs w:val="22"/>
        </w:rPr>
      </w:pPr>
      <w:bookmarkStart w:id="0" w:name="_GoBack"/>
      <w:r w:rsidRPr="005C30C3">
        <w:rPr>
          <w:rFonts w:ascii="Perpetua" w:hAnsi="Perpetua"/>
          <w:b/>
          <w:noProof/>
          <w:color w:val="B233C0"/>
          <w:sz w:val="22"/>
          <w:szCs w:val="22"/>
        </w:rPr>
        <w:drawing>
          <wp:inline distT="0" distB="0" distL="0" distR="0" wp14:anchorId="60FF0A5A" wp14:editId="02167AA1">
            <wp:extent cx="5396230" cy="250063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DF8F9B9" w14:textId="77777777" w:rsidR="005C30C3" w:rsidRDefault="005C30C3" w:rsidP="004935F1">
      <w:pPr>
        <w:pStyle w:val="NormalWeb"/>
        <w:shd w:val="clear" w:color="auto" w:fill="FFFFFF"/>
        <w:spacing w:after="300"/>
        <w:ind w:firstLine="750"/>
        <w:jc w:val="center"/>
        <w:rPr>
          <w:rFonts w:ascii="Perpetua" w:hAnsi="Perpetua"/>
          <w:b/>
          <w:color w:val="B233C0"/>
          <w:sz w:val="22"/>
          <w:szCs w:val="22"/>
        </w:rPr>
      </w:pPr>
    </w:p>
    <w:p w14:paraId="23773A52" w14:textId="77777777" w:rsidR="004935F1" w:rsidRPr="004935F1" w:rsidRDefault="004935F1" w:rsidP="004935F1">
      <w:pPr>
        <w:pStyle w:val="NormalWeb"/>
        <w:shd w:val="clear" w:color="auto" w:fill="FFFFFF"/>
        <w:spacing w:after="300"/>
        <w:ind w:firstLine="750"/>
        <w:jc w:val="center"/>
        <w:rPr>
          <w:rFonts w:ascii="Perpetua" w:hAnsi="Perpetua"/>
          <w:b/>
          <w:color w:val="B233C0"/>
          <w:sz w:val="22"/>
          <w:szCs w:val="22"/>
        </w:rPr>
      </w:pPr>
      <w:r w:rsidRPr="004935F1">
        <w:rPr>
          <w:rFonts w:ascii="Perpetua" w:hAnsi="Perpetua"/>
          <w:b/>
          <w:color w:val="B233C0"/>
          <w:sz w:val="22"/>
          <w:szCs w:val="22"/>
        </w:rPr>
        <w:t>CIRCULAR</w:t>
      </w:r>
    </w:p>
    <w:p w14:paraId="134AAB54" w14:textId="77777777" w:rsidR="00643037" w:rsidRPr="004935F1" w:rsidRDefault="00643037" w:rsidP="00643037">
      <w:pPr>
        <w:pStyle w:val="Corpodetexto"/>
        <w:jc w:val="center"/>
        <w:rPr>
          <w:rFonts w:asciiTheme="majorHAnsi" w:hAnsiTheme="majorHAnsi"/>
          <w:color w:val="E056F8"/>
          <w:sz w:val="22"/>
          <w:szCs w:val="22"/>
        </w:rPr>
      </w:pPr>
    </w:p>
    <w:p w14:paraId="35D42F0D" w14:textId="77777777" w:rsidR="00643037" w:rsidRPr="004935F1" w:rsidRDefault="00643037" w:rsidP="00643037">
      <w:pPr>
        <w:pStyle w:val="Corpodetexto"/>
        <w:jc w:val="center"/>
        <w:rPr>
          <w:rFonts w:asciiTheme="majorHAnsi" w:hAnsiTheme="majorHAnsi"/>
          <w:color w:val="E056F8"/>
          <w:sz w:val="22"/>
          <w:szCs w:val="22"/>
        </w:rPr>
      </w:pPr>
      <w:r w:rsidRPr="004935F1">
        <w:rPr>
          <w:rFonts w:asciiTheme="majorHAnsi" w:hAnsiTheme="majorHAnsi"/>
          <w:color w:val="E056F8"/>
          <w:sz w:val="22"/>
          <w:szCs w:val="22"/>
        </w:rPr>
        <w:t xml:space="preserve">V COLÓQUIO INTERNACIONAL DE LITERATURA E GÊNERO </w:t>
      </w:r>
    </w:p>
    <w:p w14:paraId="281DE81B" w14:textId="77777777" w:rsidR="00643037" w:rsidRPr="004935F1" w:rsidRDefault="00643037" w:rsidP="00643037">
      <w:pPr>
        <w:pStyle w:val="Corpodetexto"/>
        <w:jc w:val="center"/>
        <w:rPr>
          <w:rFonts w:ascii="Arial" w:hAnsi="Arial" w:cs="Arial"/>
          <w:color w:val="E056F8"/>
          <w:sz w:val="22"/>
          <w:szCs w:val="22"/>
        </w:rPr>
      </w:pPr>
      <w:r w:rsidRPr="004935F1">
        <w:rPr>
          <w:rFonts w:asciiTheme="majorHAnsi" w:hAnsiTheme="majorHAnsi"/>
          <w:color w:val="E056F8"/>
          <w:sz w:val="22"/>
          <w:szCs w:val="22"/>
        </w:rPr>
        <w:t xml:space="preserve"> II COLÓQUIO NACIONAL DE IMPRENSA   FEMININA: QUESTÕES DE GÊNERO NA LITERATURA LUSO –AFRO- </w:t>
      </w:r>
      <w:proofErr w:type="gramStart"/>
      <w:r w:rsidRPr="004935F1">
        <w:rPr>
          <w:rFonts w:asciiTheme="majorHAnsi" w:hAnsiTheme="majorHAnsi"/>
          <w:color w:val="E056F8"/>
          <w:sz w:val="22"/>
          <w:szCs w:val="22"/>
        </w:rPr>
        <w:t>BRASILEIRA :</w:t>
      </w:r>
      <w:proofErr w:type="gramEnd"/>
      <w:r w:rsidRPr="004935F1">
        <w:rPr>
          <w:rFonts w:asciiTheme="majorHAnsi" w:hAnsiTheme="majorHAnsi"/>
          <w:color w:val="E056F8"/>
          <w:sz w:val="22"/>
          <w:szCs w:val="22"/>
        </w:rPr>
        <w:t xml:space="preserve"> Debatendo diversidade e identidades</w:t>
      </w:r>
    </w:p>
    <w:p w14:paraId="27B829FD" w14:textId="3F086659" w:rsidR="004935F1" w:rsidRPr="004935F1" w:rsidRDefault="004935F1" w:rsidP="004935F1">
      <w:pPr>
        <w:pStyle w:val="NormalWeb"/>
        <w:shd w:val="clear" w:color="auto" w:fill="FFFFFF"/>
        <w:spacing w:after="300"/>
        <w:ind w:firstLine="750"/>
        <w:jc w:val="center"/>
        <w:rPr>
          <w:rFonts w:ascii="Perpetua" w:hAnsi="Perpetua"/>
          <w:color w:val="B233C0"/>
          <w:sz w:val="22"/>
          <w:szCs w:val="22"/>
        </w:rPr>
      </w:pPr>
      <w:r w:rsidRPr="004935F1">
        <w:rPr>
          <w:rFonts w:ascii="Perpetua" w:hAnsi="Perpetua"/>
          <w:color w:val="B233C0"/>
          <w:sz w:val="22"/>
          <w:szCs w:val="22"/>
        </w:rPr>
        <w:t>HOMENAGEM ÀS ESCRITORAS LITERATURA LUSO –AFRO- BRASILEIRA</w:t>
      </w:r>
    </w:p>
    <w:p w14:paraId="1E5E1A3E" w14:textId="77777777" w:rsidR="00643037" w:rsidRPr="004935F1" w:rsidRDefault="00643037" w:rsidP="00643037">
      <w:pPr>
        <w:pStyle w:val="Corpodetexto"/>
        <w:jc w:val="center"/>
        <w:rPr>
          <w:rStyle w:val="Forte"/>
          <w:rFonts w:ascii="Times New Roman" w:hAnsi="Times New Roman" w:cs="Times New Roman"/>
          <w:b w:val="0"/>
          <w:bCs w:val="0"/>
          <w:i w:val="0"/>
          <w:color w:val="B233C0"/>
          <w:sz w:val="22"/>
          <w:szCs w:val="22"/>
        </w:rPr>
      </w:pPr>
    </w:p>
    <w:p w14:paraId="1B218C79" w14:textId="77777777" w:rsidR="00643037" w:rsidRPr="004935F1" w:rsidRDefault="00643037" w:rsidP="00643037">
      <w:pPr>
        <w:pStyle w:val="Corpodetexto"/>
        <w:jc w:val="center"/>
        <w:rPr>
          <w:rFonts w:ascii="Arial" w:hAnsi="Arial" w:cs="Arial"/>
          <w:b/>
          <w:bCs/>
          <w:i w:val="0"/>
          <w:color w:val="B233C0"/>
          <w:sz w:val="22"/>
          <w:szCs w:val="22"/>
        </w:rPr>
      </w:pPr>
      <w:r w:rsidRPr="004935F1">
        <w:rPr>
          <w:rFonts w:ascii="Times New Roman" w:hAnsi="Times New Roman" w:cs="Times New Roman"/>
          <w:b/>
          <w:bCs/>
          <w:i w:val="0"/>
          <w:color w:val="B233C0"/>
          <w:sz w:val="22"/>
          <w:szCs w:val="22"/>
        </w:rPr>
        <w:t>01, 02 E 03 DE OUTUBRO DE 2020</w:t>
      </w:r>
    </w:p>
    <w:p w14:paraId="7B08D93C" w14:textId="77777777" w:rsidR="00643037" w:rsidRPr="004935F1" w:rsidRDefault="00643037" w:rsidP="00905FAC">
      <w:pPr>
        <w:pStyle w:val="NormalWeb"/>
        <w:shd w:val="clear" w:color="auto" w:fill="FFFFFF"/>
        <w:spacing w:after="300"/>
        <w:ind w:firstLine="750"/>
        <w:jc w:val="center"/>
        <w:rPr>
          <w:rFonts w:ascii="Perpetua" w:hAnsi="Perpetua"/>
          <w:b/>
          <w:color w:val="000000"/>
          <w:sz w:val="22"/>
          <w:szCs w:val="22"/>
        </w:rPr>
      </w:pPr>
    </w:p>
    <w:p w14:paraId="1D82C883" w14:textId="77777777" w:rsidR="00643037" w:rsidRPr="004935F1" w:rsidRDefault="00643037" w:rsidP="00905FAC">
      <w:pPr>
        <w:pStyle w:val="NormalWeb"/>
        <w:shd w:val="clear" w:color="auto" w:fill="FFFFFF"/>
        <w:spacing w:after="300"/>
        <w:ind w:firstLine="750"/>
        <w:jc w:val="center"/>
        <w:rPr>
          <w:rFonts w:ascii="Perpetua" w:hAnsi="Perpetua"/>
          <w:b/>
          <w:color w:val="000000"/>
          <w:sz w:val="22"/>
          <w:szCs w:val="22"/>
        </w:rPr>
      </w:pPr>
    </w:p>
    <w:p w14:paraId="3D530ADA" w14:textId="77777777" w:rsidR="00643037" w:rsidRPr="004935F1" w:rsidRDefault="00643037" w:rsidP="00905FAC">
      <w:pPr>
        <w:pStyle w:val="NormalWeb"/>
        <w:shd w:val="clear" w:color="auto" w:fill="FFFFFF"/>
        <w:spacing w:after="300"/>
        <w:ind w:firstLine="750"/>
        <w:jc w:val="center"/>
        <w:rPr>
          <w:rFonts w:ascii="Perpetua" w:hAnsi="Perpetua"/>
          <w:b/>
          <w:color w:val="000000"/>
          <w:sz w:val="22"/>
          <w:szCs w:val="22"/>
        </w:rPr>
      </w:pPr>
    </w:p>
    <w:p w14:paraId="4EF60377" w14:textId="77777777" w:rsidR="00DB2EAA" w:rsidRPr="004935F1" w:rsidRDefault="00DB2EAA" w:rsidP="0064319C">
      <w:pPr>
        <w:pStyle w:val="NormalWeb"/>
        <w:shd w:val="clear" w:color="auto" w:fill="FFFFFF"/>
        <w:spacing w:after="300"/>
        <w:ind w:firstLine="750"/>
        <w:jc w:val="both"/>
        <w:rPr>
          <w:rFonts w:ascii="Perpetua" w:hAnsi="Perpetua"/>
          <w:color w:val="000000" w:themeColor="text1"/>
          <w:sz w:val="22"/>
          <w:szCs w:val="22"/>
        </w:rPr>
      </w:pPr>
    </w:p>
    <w:p w14:paraId="6FD184C2" w14:textId="779AB66B" w:rsidR="00DB2EAA" w:rsidRPr="004935F1" w:rsidRDefault="00DB2EAA" w:rsidP="0064319C">
      <w:pPr>
        <w:pStyle w:val="NormalWeb"/>
        <w:shd w:val="clear" w:color="auto" w:fill="FFFFFF"/>
        <w:spacing w:after="300"/>
        <w:ind w:firstLine="750"/>
        <w:jc w:val="both"/>
        <w:rPr>
          <w:rFonts w:ascii="Perpetua" w:hAnsi="Perpetua"/>
          <w:color w:val="000000" w:themeColor="text1"/>
          <w:sz w:val="22"/>
          <w:szCs w:val="22"/>
        </w:rPr>
      </w:pPr>
      <w:r w:rsidRPr="004935F1">
        <w:rPr>
          <w:rFonts w:ascii="Perpetua" w:hAnsi="Perpetua"/>
          <w:color w:val="000000" w:themeColor="text1"/>
          <w:sz w:val="22"/>
          <w:szCs w:val="22"/>
        </w:rPr>
        <w:t xml:space="preserve">Os Colóquios </w:t>
      </w:r>
      <w:r w:rsidR="00016831" w:rsidRPr="004935F1">
        <w:rPr>
          <w:rFonts w:ascii="Perpetua" w:hAnsi="Perpetua"/>
          <w:color w:val="000000" w:themeColor="text1"/>
          <w:sz w:val="22"/>
          <w:szCs w:val="22"/>
        </w:rPr>
        <w:t>em questão acontecerão</w:t>
      </w:r>
      <w:r w:rsidR="0064319C" w:rsidRPr="004935F1">
        <w:rPr>
          <w:rFonts w:ascii="Perpetua" w:hAnsi="Perpetua"/>
          <w:color w:val="000000" w:themeColor="text1"/>
          <w:sz w:val="22"/>
          <w:szCs w:val="22"/>
        </w:rPr>
        <w:t xml:space="preserve"> na modalidade on-line, nos dias 01, 02 e 03</w:t>
      </w:r>
      <w:r w:rsidRPr="004935F1">
        <w:rPr>
          <w:rFonts w:ascii="Perpetua" w:hAnsi="Perpetua"/>
          <w:color w:val="000000" w:themeColor="text1"/>
          <w:sz w:val="22"/>
          <w:szCs w:val="22"/>
        </w:rPr>
        <w:t xml:space="preserve"> de outubro de 2020, cujo propósito é estabelecer um diálogo</w:t>
      </w:r>
      <w:r w:rsidR="0064319C" w:rsidRPr="004935F1">
        <w:rPr>
          <w:rFonts w:ascii="Perpetua" w:hAnsi="Perpetua"/>
          <w:color w:val="000000" w:themeColor="text1"/>
          <w:sz w:val="22"/>
          <w:szCs w:val="22"/>
        </w:rPr>
        <w:t xml:space="preserve"> entre os saberes regionais, nacionais e internacionais através da investigação científica e da interdisciplinaridade co</w:t>
      </w:r>
      <w:r w:rsidRPr="004935F1">
        <w:rPr>
          <w:rFonts w:ascii="Perpetua" w:hAnsi="Perpetua"/>
          <w:color w:val="000000" w:themeColor="text1"/>
          <w:sz w:val="22"/>
          <w:szCs w:val="22"/>
        </w:rPr>
        <w:t>m as áreas afins, além de promover um</w:t>
      </w:r>
      <w:r w:rsidR="0064319C" w:rsidRPr="004935F1">
        <w:rPr>
          <w:rFonts w:ascii="Perpetua" w:hAnsi="Perpetua"/>
          <w:color w:val="000000" w:themeColor="text1"/>
          <w:sz w:val="22"/>
          <w:szCs w:val="22"/>
        </w:rPr>
        <w:t xml:space="preserve"> debate, sob a ótica da pluralidade, do respei</w:t>
      </w:r>
      <w:r w:rsidRPr="004935F1">
        <w:rPr>
          <w:rFonts w:ascii="Perpetua" w:hAnsi="Perpetua"/>
          <w:color w:val="000000" w:themeColor="text1"/>
          <w:sz w:val="22"/>
          <w:szCs w:val="22"/>
        </w:rPr>
        <w:t>to às diferenças, no que tange as</w:t>
      </w:r>
      <w:r w:rsidR="0064319C" w:rsidRPr="004935F1">
        <w:rPr>
          <w:rFonts w:ascii="Perpetua" w:hAnsi="Perpetua"/>
          <w:color w:val="000000" w:themeColor="text1"/>
          <w:sz w:val="22"/>
          <w:szCs w:val="22"/>
        </w:rPr>
        <w:t xml:space="preserve"> relações entre literatu</w:t>
      </w:r>
      <w:r w:rsidRPr="004935F1">
        <w:rPr>
          <w:rFonts w:ascii="Perpetua" w:hAnsi="Perpetua"/>
          <w:color w:val="000000" w:themeColor="text1"/>
          <w:sz w:val="22"/>
          <w:szCs w:val="22"/>
        </w:rPr>
        <w:t>ra e questões de gênero. Almeja-se, então, a</w:t>
      </w:r>
      <w:r w:rsidR="0064319C" w:rsidRPr="004935F1">
        <w:rPr>
          <w:rFonts w:ascii="Perpetua" w:hAnsi="Perpetua"/>
          <w:color w:val="000000" w:themeColor="text1"/>
          <w:sz w:val="22"/>
          <w:szCs w:val="22"/>
        </w:rPr>
        <w:t xml:space="preserve"> troca de experiências através da transmissão de conhecimentos e</w:t>
      </w:r>
      <w:r w:rsidRPr="004935F1">
        <w:rPr>
          <w:rFonts w:ascii="Perpetua" w:hAnsi="Perpetua"/>
          <w:color w:val="000000" w:themeColor="text1"/>
          <w:sz w:val="22"/>
          <w:szCs w:val="22"/>
        </w:rPr>
        <w:t xml:space="preserve"> de</w:t>
      </w:r>
      <w:r w:rsidR="0064319C" w:rsidRPr="004935F1">
        <w:rPr>
          <w:rFonts w:ascii="Perpetua" w:hAnsi="Perpetua"/>
          <w:color w:val="000000" w:themeColor="text1"/>
          <w:sz w:val="22"/>
          <w:szCs w:val="22"/>
        </w:rPr>
        <w:t xml:space="preserve"> conteúdos nas áreas de literatura, história, c</w:t>
      </w:r>
      <w:r w:rsidR="00016831" w:rsidRPr="004935F1">
        <w:rPr>
          <w:rFonts w:ascii="Perpetua" w:hAnsi="Perpetua"/>
          <w:color w:val="000000" w:themeColor="text1"/>
          <w:sz w:val="22"/>
          <w:szCs w:val="22"/>
        </w:rPr>
        <w:t>ultura, gênero, como também a divulgação de nomes de</w:t>
      </w:r>
      <w:r w:rsidR="00016831" w:rsidRPr="004935F1">
        <w:rPr>
          <w:rFonts w:ascii="Perpetua" w:hAnsi="Perpetua"/>
          <w:color w:val="000000"/>
          <w:sz w:val="22"/>
          <w:szCs w:val="22"/>
        </w:rPr>
        <w:t xml:space="preserve"> escritoras que circulam em periódicos brasileiros, luso afro-brasileiro e latino-americano.</w:t>
      </w:r>
    </w:p>
    <w:p w14:paraId="216B5F3B" w14:textId="77777777" w:rsidR="00DB2EAA" w:rsidRPr="004935F1" w:rsidRDefault="00DB2EAA" w:rsidP="0064319C">
      <w:pPr>
        <w:pStyle w:val="NormalWeb"/>
        <w:shd w:val="clear" w:color="auto" w:fill="FFFFFF"/>
        <w:spacing w:after="300"/>
        <w:ind w:firstLine="750"/>
        <w:jc w:val="both"/>
        <w:rPr>
          <w:rFonts w:ascii="Perpetua" w:hAnsi="Perpetua"/>
          <w:color w:val="000000" w:themeColor="text1"/>
          <w:sz w:val="22"/>
          <w:szCs w:val="22"/>
        </w:rPr>
      </w:pPr>
      <w:r w:rsidRPr="004935F1">
        <w:rPr>
          <w:rFonts w:ascii="Perpetua" w:hAnsi="Perpetua"/>
          <w:color w:val="000000" w:themeColor="text1"/>
          <w:sz w:val="22"/>
          <w:szCs w:val="22"/>
        </w:rPr>
        <w:t>A proposta é uma iniciativa do grupo</w:t>
      </w:r>
      <w:r w:rsidR="0064319C" w:rsidRPr="004935F1">
        <w:rPr>
          <w:rFonts w:ascii="Perpetua" w:hAnsi="Perpetua"/>
          <w:color w:val="000000" w:themeColor="text1"/>
          <w:sz w:val="22"/>
          <w:szCs w:val="22"/>
        </w:rPr>
        <w:t xml:space="preserve"> de pesquisa centrado nos estudos de Literatura e gênero, vinculado ao Mestrado em Letras da UESPI, e voltado para a divulgação da produção científica sobre A Mulher na Literatura, junto à comunidade acadêmica desta IES, de outras instituições de ensino superior de outros Estados e de docentes e discentes do Ensino Básico. </w:t>
      </w:r>
    </w:p>
    <w:p w14:paraId="5AABCD91" w14:textId="7DA05FCB" w:rsidR="0064319C" w:rsidRPr="004935F1" w:rsidRDefault="0064319C" w:rsidP="0064319C">
      <w:pPr>
        <w:pStyle w:val="NormalWeb"/>
        <w:shd w:val="clear" w:color="auto" w:fill="FFFFFF"/>
        <w:spacing w:before="0" w:beforeAutospacing="0" w:after="300" w:afterAutospacing="0"/>
        <w:ind w:firstLine="750"/>
        <w:jc w:val="both"/>
        <w:rPr>
          <w:rFonts w:ascii="Perpetua" w:hAnsi="Perpetua"/>
          <w:color w:val="000000"/>
          <w:sz w:val="22"/>
          <w:szCs w:val="22"/>
        </w:rPr>
      </w:pPr>
      <w:r w:rsidRPr="004935F1">
        <w:rPr>
          <w:rFonts w:ascii="Perpetua" w:hAnsi="Perpetua"/>
          <w:color w:val="000000"/>
          <w:sz w:val="22"/>
          <w:szCs w:val="22"/>
        </w:rPr>
        <w:lastRenderedPageBreak/>
        <w:t>Por se tratar de um evento de âmbito Internacional e pela sua contribuição aos estudos de gênero, o </w:t>
      </w:r>
      <w:r w:rsidRPr="004935F1">
        <w:rPr>
          <w:rStyle w:val="Forte"/>
          <w:rFonts w:ascii="Perpetua" w:hAnsi="Perpetua"/>
          <w:color w:val="000000"/>
          <w:sz w:val="22"/>
          <w:szCs w:val="22"/>
        </w:rPr>
        <w:t>V COLÓQUIO INTERNACIONAL DE LITERATURA E GÊNERO</w:t>
      </w:r>
      <w:r w:rsidR="00DB2EAA" w:rsidRPr="004935F1">
        <w:rPr>
          <w:rStyle w:val="Forte"/>
          <w:rFonts w:ascii="Perpetua" w:hAnsi="Perpetua"/>
          <w:color w:val="000000"/>
          <w:sz w:val="22"/>
          <w:szCs w:val="22"/>
        </w:rPr>
        <w:t xml:space="preserve"> </w:t>
      </w:r>
      <w:r w:rsidR="008D12FA" w:rsidRPr="004935F1">
        <w:rPr>
          <w:rFonts w:ascii="Perpetua" w:hAnsi="Perpetua"/>
          <w:b/>
          <w:color w:val="000000"/>
          <w:sz w:val="22"/>
          <w:szCs w:val="22"/>
        </w:rPr>
        <w:t xml:space="preserve">II COLÓQUIO NACIONAL DE </w:t>
      </w:r>
      <w:proofErr w:type="gramStart"/>
      <w:r w:rsidR="008D12FA" w:rsidRPr="004935F1">
        <w:rPr>
          <w:rFonts w:ascii="Perpetua" w:hAnsi="Perpetua"/>
          <w:b/>
          <w:color w:val="000000"/>
          <w:sz w:val="22"/>
          <w:szCs w:val="22"/>
        </w:rPr>
        <w:t>IMPRENSA  FEMININA</w:t>
      </w:r>
      <w:proofErr w:type="gramEnd"/>
      <w:r w:rsidR="008D12FA" w:rsidRPr="004935F1">
        <w:rPr>
          <w:rFonts w:ascii="Perpetua" w:hAnsi="Perpetua"/>
          <w:b/>
          <w:color w:val="000000"/>
          <w:sz w:val="22"/>
          <w:szCs w:val="22"/>
        </w:rPr>
        <w:t>,</w:t>
      </w:r>
      <w:r w:rsidR="008D12FA" w:rsidRPr="004935F1">
        <w:rPr>
          <w:rFonts w:ascii="Perpetua" w:hAnsi="Perpetua"/>
          <w:color w:val="000000"/>
          <w:sz w:val="22"/>
          <w:szCs w:val="22"/>
        </w:rPr>
        <w:t xml:space="preserve"> </w:t>
      </w:r>
      <w:r w:rsidRPr="004935F1">
        <w:rPr>
          <w:rFonts w:ascii="Perpetua" w:hAnsi="Perpetua"/>
          <w:color w:val="000000"/>
          <w:sz w:val="22"/>
          <w:szCs w:val="22"/>
        </w:rPr>
        <w:t xml:space="preserve">cria novas perspectivas para o Mestrado em Letras da UESPI (Literatura, Memória e Cultura). </w:t>
      </w:r>
      <w:r w:rsidR="008D12FA" w:rsidRPr="004935F1">
        <w:rPr>
          <w:rFonts w:ascii="Perpetua" w:hAnsi="Perpetua"/>
          <w:color w:val="000000"/>
          <w:sz w:val="22"/>
          <w:szCs w:val="22"/>
        </w:rPr>
        <w:t xml:space="preserve">O evento </w:t>
      </w:r>
      <w:proofErr w:type="gramStart"/>
      <w:r w:rsidR="008D12FA" w:rsidRPr="004935F1">
        <w:rPr>
          <w:rFonts w:ascii="Perpetua" w:hAnsi="Perpetua"/>
          <w:color w:val="000000"/>
          <w:sz w:val="22"/>
          <w:szCs w:val="22"/>
        </w:rPr>
        <w:t>p</w:t>
      </w:r>
      <w:r w:rsidRPr="004935F1">
        <w:rPr>
          <w:rFonts w:ascii="Perpetua" w:hAnsi="Perpetua"/>
          <w:color w:val="000000"/>
          <w:sz w:val="22"/>
          <w:szCs w:val="22"/>
        </w:rPr>
        <w:t xml:space="preserve">ropõe,  </w:t>
      </w:r>
      <w:r w:rsidR="008D12FA" w:rsidRPr="004935F1">
        <w:rPr>
          <w:rFonts w:ascii="Perpetua" w:hAnsi="Perpetua"/>
          <w:color w:val="000000"/>
          <w:sz w:val="22"/>
          <w:szCs w:val="22"/>
        </w:rPr>
        <w:t>sobretudo</w:t>
      </w:r>
      <w:proofErr w:type="gramEnd"/>
      <w:r w:rsidR="008D12FA" w:rsidRPr="004935F1">
        <w:rPr>
          <w:rFonts w:ascii="Perpetua" w:hAnsi="Perpetua"/>
          <w:color w:val="000000"/>
          <w:sz w:val="22"/>
          <w:szCs w:val="22"/>
        </w:rPr>
        <w:t>, o intercâmbio</w:t>
      </w:r>
      <w:r w:rsidRPr="004935F1">
        <w:rPr>
          <w:rFonts w:ascii="Perpetua" w:hAnsi="Perpetua"/>
          <w:color w:val="000000"/>
          <w:sz w:val="22"/>
          <w:szCs w:val="22"/>
        </w:rPr>
        <w:t xml:space="preserve"> do diálogo científico, pedagógico e cultural entre a comunidade acadêmica, professores e pesquisadores de diferentes regiões do Brasil, e de outros países como Portugal, França, Moçambique, Argentina, Chile, </w:t>
      </w:r>
      <w:r w:rsidRPr="004935F1">
        <w:rPr>
          <w:rFonts w:ascii="Perpetua" w:hAnsi="Perpetua"/>
          <w:color w:val="000000" w:themeColor="text1"/>
          <w:sz w:val="22"/>
          <w:szCs w:val="22"/>
        </w:rPr>
        <w:t xml:space="preserve">dentre outros. </w:t>
      </w:r>
    </w:p>
    <w:p w14:paraId="0BFA25F2" w14:textId="52DE94F1" w:rsidR="0064319C" w:rsidRPr="004935F1" w:rsidRDefault="00016831" w:rsidP="00016831">
      <w:pPr>
        <w:pStyle w:val="NormalWeb"/>
        <w:shd w:val="clear" w:color="auto" w:fill="FFFFFF"/>
        <w:spacing w:before="0" w:beforeAutospacing="0" w:after="300" w:afterAutospacing="0"/>
        <w:ind w:firstLine="750"/>
        <w:jc w:val="both"/>
        <w:rPr>
          <w:rFonts w:ascii="Perpetua" w:hAnsi="Perpetua"/>
          <w:color w:val="000000"/>
          <w:sz w:val="22"/>
          <w:szCs w:val="22"/>
        </w:rPr>
      </w:pPr>
      <w:r w:rsidRPr="004935F1">
        <w:rPr>
          <w:rFonts w:ascii="Perpetua" w:hAnsi="Perpetua"/>
          <w:color w:val="000000"/>
          <w:sz w:val="22"/>
          <w:szCs w:val="22"/>
        </w:rPr>
        <w:t>Apesar da crise de saúde pública decorrente da pandemia causada pela</w:t>
      </w:r>
      <w:r w:rsidR="0064319C" w:rsidRPr="004935F1">
        <w:rPr>
          <w:rFonts w:ascii="Perpetua" w:hAnsi="Perpetua"/>
          <w:color w:val="000000"/>
          <w:sz w:val="22"/>
          <w:szCs w:val="22"/>
        </w:rPr>
        <w:t xml:space="preserve"> COVID 19</w:t>
      </w:r>
      <w:r w:rsidR="008D12FA" w:rsidRPr="004935F1">
        <w:rPr>
          <w:rFonts w:ascii="Perpetua" w:hAnsi="Perpetua"/>
          <w:color w:val="000000"/>
          <w:sz w:val="22"/>
          <w:szCs w:val="22"/>
        </w:rPr>
        <w:t>,</w:t>
      </w:r>
      <w:r w:rsidR="0064319C" w:rsidRPr="004935F1">
        <w:rPr>
          <w:rFonts w:ascii="Perpetua" w:hAnsi="Perpetua"/>
          <w:color w:val="000000"/>
          <w:sz w:val="22"/>
          <w:szCs w:val="22"/>
        </w:rPr>
        <w:t xml:space="preserve"> </w:t>
      </w:r>
      <w:r w:rsidRPr="004935F1">
        <w:rPr>
          <w:rFonts w:ascii="Perpetua" w:hAnsi="Perpetua"/>
          <w:color w:val="000000"/>
          <w:sz w:val="22"/>
          <w:szCs w:val="22"/>
        </w:rPr>
        <w:t>que interrompeu a realização de eventos presenciais, manteremos</w:t>
      </w:r>
      <w:r w:rsidR="0064319C" w:rsidRPr="004935F1">
        <w:rPr>
          <w:rFonts w:ascii="Perpetua" w:hAnsi="Perpetua"/>
          <w:color w:val="000000"/>
          <w:sz w:val="22"/>
          <w:szCs w:val="22"/>
        </w:rPr>
        <w:t xml:space="preserve"> a perio</w:t>
      </w:r>
      <w:r w:rsidRPr="004935F1">
        <w:rPr>
          <w:rFonts w:ascii="Perpetua" w:hAnsi="Perpetua"/>
          <w:color w:val="000000"/>
          <w:sz w:val="22"/>
          <w:szCs w:val="22"/>
        </w:rPr>
        <w:t>dicidade do nosso evento sendo esta edição realizada</w:t>
      </w:r>
      <w:r w:rsidR="0064319C" w:rsidRPr="004935F1">
        <w:rPr>
          <w:rFonts w:ascii="Perpetua" w:hAnsi="Perpetua"/>
          <w:color w:val="000000"/>
          <w:sz w:val="22"/>
          <w:szCs w:val="22"/>
        </w:rPr>
        <w:t xml:space="preserve"> no formato online. Para tanto, utilizaremos a plataforma DOITY</w:t>
      </w:r>
      <w:r w:rsidRPr="004935F1">
        <w:rPr>
          <w:rFonts w:ascii="Perpetua" w:hAnsi="Perpetua"/>
          <w:color w:val="000000"/>
          <w:sz w:val="22"/>
          <w:szCs w:val="22"/>
        </w:rPr>
        <w:t xml:space="preserve">, página: https://doity.com.br/ </w:t>
      </w:r>
      <w:proofErr w:type="spellStart"/>
      <w:r w:rsidRPr="004935F1">
        <w:rPr>
          <w:rFonts w:ascii="Perpetua" w:hAnsi="Perpetua"/>
          <w:color w:val="000000"/>
          <w:sz w:val="22"/>
          <w:szCs w:val="22"/>
        </w:rPr>
        <w:t>Vicilg</w:t>
      </w:r>
      <w:proofErr w:type="spellEnd"/>
      <w:r w:rsidR="0064319C" w:rsidRPr="004935F1">
        <w:rPr>
          <w:rFonts w:ascii="Perpetua" w:hAnsi="Perpetua"/>
          <w:color w:val="000000"/>
          <w:sz w:val="22"/>
          <w:szCs w:val="22"/>
        </w:rPr>
        <w:t xml:space="preserve">, com algumas atividades </w:t>
      </w:r>
      <w:proofErr w:type="gramStart"/>
      <w:r w:rsidR="0064319C" w:rsidRPr="004935F1">
        <w:rPr>
          <w:rFonts w:ascii="Perpetua" w:hAnsi="Perpetua"/>
          <w:color w:val="000000"/>
          <w:sz w:val="22"/>
          <w:szCs w:val="22"/>
        </w:rPr>
        <w:t>transmitidas  também</w:t>
      </w:r>
      <w:proofErr w:type="gramEnd"/>
      <w:r w:rsidR="0064319C" w:rsidRPr="004935F1">
        <w:rPr>
          <w:rFonts w:ascii="Perpetua" w:hAnsi="Perpetua"/>
          <w:color w:val="000000"/>
          <w:sz w:val="22"/>
          <w:szCs w:val="22"/>
        </w:rPr>
        <w:t xml:space="preserve"> pelo GOOGLE MEET e FACEBOOK.</w:t>
      </w:r>
      <w:r w:rsidRPr="004935F1">
        <w:rPr>
          <w:rFonts w:ascii="Perpetua" w:hAnsi="Perpetua"/>
          <w:color w:val="000000"/>
          <w:sz w:val="22"/>
          <w:szCs w:val="22"/>
        </w:rPr>
        <w:t xml:space="preserve"> Nesta edição, contamos com os apoios da CAPES, através da Universidade Federal do Ceará (UFC), pesquisadores do CLEPUL (Universidade de Lisboa) </w:t>
      </w:r>
      <w:proofErr w:type="spellStart"/>
      <w:r w:rsidRPr="004935F1">
        <w:rPr>
          <w:rFonts w:ascii="Perpetua" w:hAnsi="Perpetua"/>
          <w:color w:val="000000"/>
          <w:sz w:val="22"/>
          <w:szCs w:val="22"/>
        </w:rPr>
        <w:t>Pró-reitorias</w:t>
      </w:r>
      <w:proofErr w:type="spellEnd"/>
      <w:r w:rsidRPr="004935F1">
        <w:rPr>
          <w:rFonts w:ascii="Perpetua" w:hAnsi="Perpetua"/>
          <w:color w:val="000000"/>
          <w:sz w:val="22"/>
          <w:szCs w:val="22"/>
        </w:rPr>
        <w:t xml:space="preserve"> de Ensino, Pesquisa, Extensão, e </w:t>
      </w:r>
      <w:proofErr w:type="spellStart"/>
      <w:r w:rsidRPr="004935F1">
        <w:rPr>
          <w:rFonts w:ascii="Perpetua" w:hAnsi="Perpetua"/>
          <w:color w:val="000000"/>
          <w:sz w:val="22"/>
          <w:szCs w:val="22"/>
        </w:rPr>
        <w:t>Avan</w:t>
      </w:r>
      <w:proofErr w:type="spellEnd"/>
      <w:r w:rsidRPr="004935F1">
        <w:rPr>
          <w:rFonts w:ascii="Perpetua" w:hAnsi="Perpetua"/>
          <w:color w:val="000000"/>
          <w:sz w:val="22"/>
          <w:szCs w:val="22"/>
        </w:rPr>
        <w:t xml:space="preserve"> </w:t>
      </w:r>
      <w:proofErr w:type="spellStart"/>
      <w:r w:rsidRPr="004935F1">
        <w:rPr>
          <w:rFonts w:ascii="Perpetua" w:hAnsi="Perpetua"/>
          <w:color w:val="000000"/>
          <w:sz w:val="22"/>
          <w:szCs w:val="22"/>
        </w:rPr>
        <w:t>Guard</w:t>
      </w:r>
      <w:proofErr w:type="spellEnd"/>
      <w:r w:rsidRPr="004935F1">
        <w:rPr>
          <w:rFonts w:ascii="Perpetua" w:hAnsi="Perpetua"/>
          <w:color w:val="000000"/>
          <w:sz w:val="22"/>
          <w:szCs w:val="22"/>
        </w:rPr>
        <w:t xml:space="preserve"> Editora.</w:t>
      </w:r>
    </w:p>
    <w:p w14:paraId="463BB5E8" w14:textId="2CFB0A68" w:rsidR="0064319C" w:rsidRPr="004935F1" w:rsidRDefault="0064319C" w:rsidP="00016831">
      <w:pPr>
        <w:pStyle w:val="NormalWeb"/>
        <w:shd w:val="clear" w:color="auto" w:fill="FFFFFF"/>
        <w:spacing w:before="0" w:beforeAutospacing="0" w:after="300" w:afterAutospacing="0"/>
        <w:ind w:firstLine="750"/>
        <w:jc w:val="both"/>
        <w:rPr>
          <w:rFonts w:ascii="Perpetua" w:hAnsi="Perpetua"/>
          <w:color w:val="000000"/>
          <w:sz w:val="22"/>
          <w:szCs w:val="22"/>
        </w:rPr>
      </w:pPr>
      <w:r w:rsidRPr="004935F1">
        <w:rPr>
          <w:rFonts w:ascii="Perpetua" w:hAnsi="Perpetua"/>
          <w:color w:val="000000"/>
          <w:sz w:val="22"/>
          <w:szCs w:val="22"/>
        </w:rPr>
        <w:t>Nesse sentido, a finalidade do evento é promover a discussão sobre a pesquisa, a extensão e o ensino nas áreas de Literatura, História, Cultura e Gênero, bem como o fomento e a divulgação da produção científica junto à comunidade acadêmica das IES, aos pesquisadores de outras instituições de Ensino Superior e aos docentes do Ensino Básico.</w:t>
      </w:r>
    </w:p>
    <w:p w14:paraId="7BBE5B85" w14:textId="77777777" w:rsidR="0064319C" w:rsidRPr="004935F1" w:rsidRDefault="0064319C" w:rsidP="0064319C">
      <w:pPr>
        <w:tabs>
          <w:tab w:val="left" w:pos="708"/>
        </w:tabs>
        <w:suppressAutoHyphens/>
        <w:jc w:val="both"/>
        <w:outlineLvl w:val="0"/>
        <w:rPr>
          <w:rFonts w:ascii="Perpetua" w:eastAsia="Times New Roman" w:hAnsi="Perpetua" w:cs="Arial"/>
          <w:b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b/>
          <w:color w:val="000000"/>
          <w:sz w:val="22"/>
          <w:szCs w:val="22"/>
        </w:rPr>
        <w:t xml:space="preserve"> DAS INSTITUIÇÕES PROMOTORAS</w:t>
      </w:r>
    </w:p>
    <w:p w14:paraId="50CA0024" w14:textId="77777777" w:rsidR="0064319C" w:rsidRPr="004935F1" w:rsidRDefault="0064319C" w:rsidP="0064319C">
      <w:pPr>
        <w:tabs>
          <w:tab w:val="left" w:pos="708"/>
        </w:tabs>
        <w:suppressAutoHyphens/>
        <w:jc w:val="both"/>
        <w:outlineLvl w:val="0"/>
        <w:rPr>
          <w:rFonts w:ascii="Perpetua" w:eastAsia="Times New Roman" w:hAnsi="Perpetua" w:cs="Arial"/>
          <w:b/>
          <w:color w:val="000000"/>
          <w:sz w:val="22"/>
          <w:szCs w:val="22"/>
        </w:rPr>
      </w:pPr>
    </w:p>
    <w:p w14:paraId="7074449C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Mestrado Acadêmico em Letras / UESPI</w:t>
      </w:r>
    </w:p>
    <w:p w14:paraId="37790537" w14:textId="77777777" w:rsidR="0064319C" w:rsidRPr="004935F1" w:rsidRDefault="0064319C" w:rsidP="0064319C">
      <w:pPr>
        <w:tabs>
          <w:tab w:val="left" w:pos="708"/>
        </w:tabs>
        <w:suppressAutoHyphens/>
        <w:jc w:val="both"/>
        <w:outlineLvl w:val="0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NELG - Núcleo de Literatura e Gênero</w:t>
      </w:r>
    </w:p>
    <w:p w14:paraId="38C9E23A" w14:textId="77777777" w:rsidR="0064319C" w:rsidRPr="004935F1" w:rsidRDefault="0064319C" w:rsidP="0064319C">
      <w:pPr>
        <w:tabs>
          <w:tab w:val="left" w:pos="708"/>
        </w:tabs>
        <w:suppressAutoHyphens/>
        <w:jc w:val="both"/>
        <w:outlineLvl w:val="0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 xml:space="preserve">NELIPI - Núcleo de Estudos Literários Piauiense </w:t>
      </w:r>
    </w:p>
    <w:p w14:paraId="33F89D58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CLEPUL – Centro de Literaturas e Culturas Lusófonas e Europeias</w:t>
      </w:r>
    </w:p>
    <w:p w14:paraId="63B8FD60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Estudos Portugueses e Africanos CNPq- Univ. Federal do Sul e Sudeste do Pará</w:t>
      </w:r>
    </w:p>
    <w:p w14:paraId="4ADD45DC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proofErr w:type="spellStart"/>
      <w:r w:rsidRPr="004935F1">
        <w:rPr>
          <w:rFonts w:ascii="Perpetua" w:eastAsia="Times New Roman" w:hAnsi="Perpetua"/>
          <w:color w:val="000000"/>
          <w:sz w:val="22"/>
          <w:szCs w:val="22"/>
        </w:rPr>
        <w:t>Lettres</w:t>
      </w:r>
      <w:proofErr w:type="spellEnd"/>
      <w:r w:rsidRPr="004935F1">
        <w:rPr>
          <w:rFonts w:ascii="Perpetua" w:eastAsia="Times New Roman" w:hAnsi="Perpetua"/>
          <w:color w:val="000000"/>
          <w:sz w:val="22"/>
          <w:szCs w:val="22"/>
        </w:rPr>
        <w:t xml:space="preserve"> Sorbonne </w:t>
      </w:r>
      <w:proofErr w:type="spellStart"/>
      <w:r w:rsidRPr="004935F1">
        <w:rPr>
          <w:rFonts w:ascii="Perpetua" w:eastAsia="Times New Roman" w:hAnsi="Perpetua"/>
          <w:color w:val="000000"/>
          <w:sz w:val="22"/>
          <w:szCs w:val="22"/>
        </w:rPr>
        <w:t>Université</w:t>
      </w:r>
      <w:proofErr w:type="spellEnd"/>
    </w:p>
    <w:p w14:paraId="25CDD7AC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</w:p>
    <w:p w14:paraId="64D7B7A6" w14:textId="77777777" w:rsidR="0064319C" w:rsidRPr="004935F1" w:rsidRDefault="00911AE8" w:rsidP="0064319C">
      <w:pPr>
        <w:jc w:val="both"/>
        <w:outlineLvl w:val="0"/>
        <w:rPr>
          <w:rFonts w:ascii="Perpetua" w:eastAsia="Times New Roman" w:hAnsi="Perpetua" w:cs="Arial"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b/>
          <w:color w:val="000000"/>
          <w:sz w:val="22"/>
          <w:szCs w:val="22"/>
        </w:rPr>
        <w:t xml:space="preserve"> DA </w:t>
      </w:r>
      <w:r w:rsidR="0064319C" w:rsidRPr="004935F1">
        <w:rPr>
          <w:rFonts w:ascii="Perpetua" w:eastAsia="Times New Roman" w:hAnsi="Perpetua" w:cs="Arial"/>
          <w:b/>
          <w:color w:val="000000"/>
          <w:sz w:val="22"/>
          <w:szCs w:val="22"/>
        </w:rPr>
        <w:t>COMISSÃO ORGANIZADORA</w:t>
      </w:r>
    </w:p>
    <w:p w14:paraId="42AD5729" w14:textId="77777777" w:rsidR="0064319C" w:rsidRPr="004935F1" w:rsidRDefault="0064319C" w:rsidP="0064319C">
      <w:pPr>
        <w:jc w:val="both"/>
        <w:rPr>
          <w:rFonts w:ascii="Perpetua" w:eastAsia="Times New Roman" w:hAnsi="Perpetua"/>
          <w:color w:val="000000"/>
          <w:sz w:val="22"/>
          <w:szCs w:val="22"/>
        </w:rPr>
      </w:pPr>
    </w:p>
    <w:p w14:paraId="0EF5A367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 w:themeColor="text1"/>
          <w:sz w:val="22"/>
          <w:szCs w:val="22"/>
        </w:rPr>
      </w:pPr>
      <w:proofErr w:type="spellStart"/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>Algemira</w:t>
      </w:r>
      <w:proofErr w:type="spellEnd"/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 xml:space="preserve"> de </w:t>
      </w:r>
      <w:proofErr w:type="gramStart"/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>Macêdo  Mendes</w:t>
      </w:r>
      <w:proofErr w:type="gramEnd"/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 xml:space="preserve"> UESPI/UEMA</w:t>
      </w:r>
    </w:p>
    <w:p w14:paraId="008A624A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 w:themeColor="text1"/>
          <w:sz w:val="22"/>
          <w:szCs w:val="22"/>
        </w:rPr>
      </w:pPr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>Coordenadora Geral</w:t>
      </w:r>
    </w:p>
    <w:p w14:paraId="57E96961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 w:themeColor="text1"/>
          <w:sz w:val="22"/>
          <w:szCs w:val="22"/>
        </w:rPr>
      </w:pPr>
    </w:p>
    <w:p w14:paraId="307C866E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 w:themeColor="text1"/>
          <w:sz w:val="22"/>
          <w:szCs w:val="22"/>
        </w:rPr>
      </w:pPr>
      <w:proofErr w:type="spellStart"/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>Annabela</w:t>
      </w:r>
      <w:proofErr w:type="spellEnd"/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 xml:space="preserve"> </w:t>
      </w:r>
      <w:proofErr w:type="gramStart"/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>Rita(</w:t>
      </w:r>
      <w:proofErr w:type="gramEnd"/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 xml:space="preserve">UL-FL-CLEPUL) </w:t>
      </w:r>
    </w:p>
    <w:p w14:paraId="343E073F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 w:themeColor="text1"/>
          <w:sz w:val="22"/>
          <w:szCs w:val="22"/>
        </w:rPr>
      </w:pPr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>Diógenes Buenos Aires de Carvalho (UESPI)</w:t>
      </w:r>
    </w:p>
    <w:p w14:paraId="4AA8DB32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 w:themeColor="text1"/>
          <w:sz w:val="22"/>
          <w:szCs w:val="22"/>
        </w:rPr>
      </w:pPr>
      <w:proofErr w:type="spellStart"/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>Doluglas</w:t>
      </w:r>
      <w:proofErr w:type="spellEnd"/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 xml:space="preserve"> </w:t>
      </w:r>
      <w:proofErr w:type="gramStart"/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>Rodrigues  de</w:t>
      </w:r>
      <w:proofErr w:type="gramEnd"/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 xml:space="preserve"> Sousa (UEMA)</w:t>
      </w:r>
    </w:p>
    <w:p w14:paraId="4AEDE8CD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 w:themeColor="text1"/>
          <w:sz w:val="22"/>
          <w:szCs w:val="22"/>
        </w:rPr>
      </w:pPr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>Fabio Mario da Silva (Univ. Federal do Sul e Sudeste do Pará/UL-FL-CLEPUL)</w:t>
      </w:r>
    </w:p>
    <w:p w14:paraId="2408DFEF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 w:themeColor="text1"/>
          <w:sz w:val="22"/>
          <w:szCs w:val="22"/>
        </w:rPr>
      </w:pPr>
      <w:proofErr w:type="spellStart"/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>Joselita</w:t>
      </w:r>
      <w:proofErr w:type="spellEnd"/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 xml:space="preserve"> Izabel de Jesus (UESPI)</w:t>
      </w:r>
    </w:p>
    <w:p w14:paraId="0383970A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 w:themeColor="text1"/>
          <w:sz w:val="22"/>
          <w:szCs w:val="22"/>
        </w:rPr>
      </w:pPr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 xml:space="preserve">Maria Araújo da Silva (Sorbonne </w:t>
      </w:r>
      <w:proofErr w:type="spellStart"/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>Université</w:t>
      </w:r>
      <w:proofErr w:type="spellEnd"/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>)</w:t>
      </w:r>
    </w:p>
    <w:p w14:paraId="6A460B7C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 w:themeColor="text1"/>
          <w:sz w:val="22"/>
          <w:szCs w:val="22"/>
        </w:rPr>
      </w:pPr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>Maria Suely de Oliveira Lopes (UESPI)</w:t>
      </w:r>
    </w:p>
    <w:p w14:paraId="1C337E5F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 w:themeColor="text1"/>
          <w:sz w:val="22"/>
          <w:szCs w:val="22"/>
        </w:rPr>
      </w:pPr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>Silvana Maria Pantoja do Santos (UESPI/UEMA)</w:t>
      </w:r>
    </w:p>
    <w:p w14:paraId="7E83D2AE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</w:p>
    <w:p w14:paraId="22366B0D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</w:p>
    <w:p w14:paraId="1CB5A5B8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</w:p>
    <w:p w14:paraId="7FA34F11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</w:p>
    <w:p w14:paraId="371D4D77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</w:p>
    <w:p w14:paraId="7A31A5AB" w14:textId="77777777" w:rsidR="0064319C" w:rsidRPr="004935F1" w:rsidRDefault="00911AE8" w:rsidP="0064319C">
      <w:pPr>
        <w:jc w:val="both"/>
        <w:outlineLvl w:val="0"/>
        <w:rPr>
          <w:rFonts w:ascii="Perpetua" w:eastAsia="Times New Roman" w:hAnsi="Perpetua" w:cs="Arial"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b/>
          <w:color w:val="000000"/>
          <w:sz w:val="22"/>
          <w:szCs w:val="22"/>
        </w:rPr>
        <w:t xml:space="preserve">DA </w:t>
      </w:r>
      <w:r w:rsidR="0064319C" w:rsidRPr="004935F1">
        <w:rPr>
          <w:rFonts w:ascii="Perpetua" w:eastAsia="Times New Roman" w:hAnsi="Perpetua" w:cs="Arial"/>
          <w:b/>
          <w:color w:val="000000"/>
          <w:sz w:val="22"/>
          <w:szCs w:val="22"/>
        </w:rPr>
        <w:t>COMISSÃO CIENTÍFICA</w:t>
      </w:r>
    </w:p>
    <w:p w14:paraId="5DAD9059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</w:p>
    <w:p w14:paraId="668790A7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proofErr w:type="spellStart"/>
      <w:r w:rsidRPr="004935F1">
        <w:rPr>
          <w:rFonts w:ascii="Perpetua" w:eastAsia="Times New Roman" w:hAnsi="Perpetua"/>
          <w:color w:val="00000A"/>
          <w:sz w:val="22"/>
          <w:szCs w:val="22"/>
        </w:rPr>
        <w:t>Aldinida</w:t>
      </w:r>
      <w:proofErr w:type="spellEnd"/>
      <w:r w:rsidRPr="004935F1">
        <w:rPr>
          <w:rFonts w:ascii="Perpetua" w:eastAsia="Times New Roman" w:hAnsi="Perpetua"/>
          <w:color w:val="00000A"/>
          <w:sz w:val="22"/>
          <w:szCs w:val="22"/>
        </w:rPr>
        <w:t xml:space="preserve"> Medeiros (</w:t>
      </w:r>
      <w:proofErr w:type="spellStart"/>
      <w:r w:rsidRPr="004935F1">
        <w:rPr>
          <w:rFonts w:ascii="Perpetua" w:eastAsia="Times New Roman" w:hAnsi="Perpetua"/>
          <w:color w:val="00000A"/>
          <w:sz w:val="22"/>
          <w:szCs w:val="22"/>
        </w:rPr>
        <w:t>UNiv.</w:t>
      </w:r>
      <w:proofErr w:type="spellEnd"/>
      <w:r w:rsidRPr="004935F1">
        <w:rPr>
          <w:rFonts w:ascii="Perpetua" w:eastAsia="Times New Roman" w:hAnsi="Perpetua"/>
          <w:color w:val="00000A"/>
          <w:sz w:val="22"/>
          <w:szCs w:val="22"/>
        </w:rPr>
        <w:t xml:space="preserve"> Estadual do </w:t>
      </w:r>
      <w:proofErr w:type="spellStart"/>
      <w:r w:rsidRPr="004935F1">
        <w:rPr>
          <w:rFonts w:ascii="Perpetua" w:eastAsia="Times New Roman" w:hAnsi="Perpetua"/>
          <w:color w:val="00000A"/>
          <w:sz w:val="22"/>
          <w:szCs w:val="22"/>
        </w:rPr>
        <w:t>Piaui</w:t>
      </w:r>
      <w:proofErr w:type="spellEnd"/>
      <w:r w:rsidRPr="004935F1">
        <w:rPr>
          <w:rFonts w:ascii="Perpetua" w:eastAsia="Times New Roman" w:hAnsi="Perpetua"/>
          <w:color w:val="00000A"/>
          <w:sz w:val="22"/>
          <w:szCs w:val="22"/>
        </w:rPr>
        <w:t>)</w:t>
      </w:r>
    </w:p>
    <w:p w14:paraId="79C54D34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proofErr w:type="spellStart"/>
      <w:r w:rsidRPr="004935F1">
        <w:rPr>
          <w:rFonts w:ascii="Perpetua" w:eastAsia="Times New Roman" w:hAnsi="Perpetua"/>
          <w:color w:val="00000A"/>
          <w:sz w:val="22"/>
          <w:szCs w:val="22"/>
        </w:rPr>
        <w:t>Angela</w:t>
      </w:r>
      <w:proofErr w:type="spellEnd"/>
      <w:r w:rsidRPr="004935F1">
        <w:rPr>
          <w:rFonts w:ascii="Perpetua" w:eastAsia="Times New Roman" w:hAnsi="Perpetua"/>
          <w:color w:val="00000A"/>
          <w:sz w:val="22"/>
          <w:szCs w:val="22"/>
        </w:rPr>
        <w:t xml:space="preserve"> </w:t>
      </w:r>
      <w:proofErr w:type="spellStart"/>
      <w:r w:rsidRPr="004935F1">
        <w:rPr>
          <w:rFonts w:ascii="Perpetua" w:eastAsia="Times New Roman" w:hAnsi="Perpetua"/>
          <w:color w:val="00000A"/>
          <w:sz w:val="22"/>
          <w:szCs w:val="22"/>
        </w:rPr>
        <w:t>Laguardia</w:t>
      </w:r>
      <w:proofErr w:type="spellEnd"/>
      <w:r w:rsidRPr="004935F1">
        <w:rPr>
          <w:rFonts w:ascii="Perpetua" w:eastAsia="Times New Roman" w:hAnsi="Perpetua"/>
          <w:color w:val="00000A"/>
          <w:sz w:val="22"/>
          <w:szCs w:val="22"/>
        </w:rPr>
        <w:t xml:space="preserve"> (UL-FL-CLEPUL)</w:t>
      </w:r>
    </w:p>
    <w:p w14:paraId="212FAB5E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proofErr w:type="spellStart"/>
      <w:r w:rsidRPr="004935F1">
        <w:rPr>
          <w:rFonts w:ascii="Perpetua" w:eastAsia="Times New Roman" w:hAnsi="Perpetua"/>
          <w:color w:val="00000A"/>
          <w:sz w:val="22"/>
          <w:szCs w:val="22"/>
        </w:rPr>
        <w:t>Annabela</w:t>
      </w:r>
      <w:proofErr w:type="spellEnd"/>
      <w:r w:rsidRPr="004935F1">
        <w:rPr>
          <w:rFonts w:ascii="Perpetua" w:eastAsia="Times New Roman" w:hAnsi="Perpetua"/>
          <w:color w:val="00000A"/>
          <w:sz w:val="22"/>
          <w:szCs w:val="22"/>
        </w:rPr>
        <w:t xml:space="preserve"> Rita (UL-FL-CLEPUL)</w:t>
      </w:r>
    </w:p>
    <w:p w14:paraId="3CCE0925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proofErr w:type="spellStart"/>
      <w:r w:rsidRPr="004935F1">
        <w:rPr>
          <w:rFonts w:ascii="Perpetua" w:eastAsia="Times New Roman" w:hAnsi="Perpetua"/>
          <w:color w:val="00000A"/>
          <w:sz w:val="22"/>
          <w:szCs w:val="22"/>
        </w:rPr>
        <w:t>Antonio</w:t>
      </w:r>
      <w:proofErr w:type="spellEnd"/>
      <w:r w:rsidRPr="004935F1">
        <w:rPr>
          <w:rFonts w:ascii="Perpetua" w:eastAsia="Times New Roman" w:hAnsi="Perpetua"/>
          <w:color w:val="00000A"/>
          <w:sz w:val="22"/>
          <w:szCs w:val="22"/>
        </w:rPr>
        <w:t xml:space="preserve"> Augusto Nery (Univ. Federal do Paraná)</w:t>
      </w:r>
    </w:p>
    <w:p w14:paraId="47419BAB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r w:rsidRPr="004935F1">
        <w:rPr>
          <w:rFonts w:ascii="Perpetua" w:eastAsia="Times New Roman" w:hAnsi="Perpetua"/>
          <w:color w:val="00000A"/>
          <w:sz w:val="22"/>
          <w:szCs w:val="22"/>
        </w:rPr>
        <w:t>Carlos Magno (Univ. Federal de Sergipe)</w:t>
      </w:r>
    </w:p>
    <w:p w14:paraId="3AFDD70C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r w:rsidRPr="004935F1">
        <w:rPr>
          <w:rFonts w:ascii="Perpetua" w:eastAsia="Times New Roman" w:hAnsi="Perpetua"/>
          <w:color w:val="00000A"/>
          <w:sz w:val="22"/>
          <w:szCs w:val="22"/>
        </w:rPr>
        <w:lastRenderedPageBreak/>
        <w:t xml:space="preserve">Cecil </w:t>
      </w:r>
      <w:proofErr w:type="spellStart"/>
      <w:r w:rsidRPr="004935F1">
        <w:rPr>
          <w:rFonts w:ascii="Perpetua" w:eastAsia="Times New Roman" w:hAnsi="Perpetua"/>
          <w:color w:val="00000A"/>
          <w:sz w:val="22"/>
          <w:szCs w:val="22"/>
        </w:rPr>
        <w:t>Jeanine</w:t>
      </w:r>
      <w:proofErr w:type="spellEnd"/>
      <w:r w:rsidRPr="004935F1">
        <w:rPr>
          <w:rFonts w:ascii="Perpetua" w:eastAsia="Times New Roman" w:hAnsi="Perpetua"/>
          <w:color w:val="00000A"/>
          <w:sz w:val="22"/>
          <w:szCs w:val="22"/>
        </w:rPr>
        <w:t xml:space="preserve"> Albert </w:t>
      </w:r>
      <w:proofErr w:type="spellStart"/>
      <w:r w:rsidRPr="004935F1">
        <w:rPr>
          <w:rFonts w:ascii="Perpetua" w:eastAsia="Times New Roman" w:hAnsi="Perpetua"/>
          <w:color w:val="00000A"/>
          <w:sz w:val="22"/>
          <w:szCs w:val="22"/>
        </w:rPr>
        <w:t>Zinani</w:t>
      </w:r>
      <w:proofErr w:type="spellEnd"/>
      <w:r w:rsidRPr="004935F1">
        <w:rPr>
          <w:rFonts w:ascii="Perpetua" w:eastAsia="Times New Roman" w:hAnsi="Perpetua"/>
          <w:color w:val="00000A"/>
          <w:sz w:val="22"/>
          <w:szCs w:val="22"/>
        </w:rPr>
        <w:t xml:space="preserve"> (UCS)</w:t>
      </w:r>
    </w:p>
    <w:p w14:paraId="372FBEBA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r w:rsidRPr="004935F1">
        <w:rPr>
          <w:rFonts w:ascii="Perpetua" w:eastAsia="Times New Roman" w:hAnsi="Perpetua"/>
          <w:color w:val="00000A"/>
          <w:sz w:val="22"/>
          <w:szCs w:val="22"/>
        </w:rPr>
        <w:t>Christina Ramalho (Univ. Estadual de Sergipe)</w:t>
      </w:r>
    </w:p>
    <w:p w14:paraId="3DB4B778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r w:rsidRPr="004935F1">
        <w:rPr>
          <w:rFonts w:ascii="Perpetua" w:eastAsia="Times New Roman" w:hAnsi="Perpetua"/>
          <w:color w:val="00000A"/>
          <w:sz w:val="22"/>
          <w:szCs w:val="22"/>
        </w:rPr>
        <w:t>Debora Ricci (UL-Faculdade de Letras)</w:t>
      </w:r>
    </w:p>
    <w:p w14:paraId="58EF3E86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r w:rsidRPr="004935F1">
        <w:rPr>
          <w:rFonts w:ascii="Perpetua" w:eastAsia="Times New Roman" w:hAnsi="Perpetua"/>
          <w:color w:val="00000A"/>
          <w:sz w:val="22"/>
          <w:szCs w:val="22"/>
        </w:rPr>
        <w:t>Diógenes Buenos Aires de Carvalho (UESPI)</w:t>
      </w:r>
    </w:p>
    <w:p w14:paraId="6D3E82E7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r w:rsidRPr="004935F1">
        <w:rPr>
          <w:rFonts w:ascii="Perpetua" w:eastAsia="Times New Roman" w:hAnsi="Perpetua"/>
          <w:color w:val="00000A"/>
          <w:sz w:val="22"/>
          <w:szCs w:val="22"/>
        </w:rPr>
        <w:t>Iara Barroca (Univ. Federal de Viçosa)</w:t>
      </w:r>
    </w:p>
    <w:p w14:paraId="1230CB29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proofErr w:type="spellStart"/>
      <w:r w:rsidRPr="004935F1">
        <w:rPr>
          <w:rFonts w:ascii="Perpetua" w:eastAsia="Times New Roman" w:hAnsi="Perpetua"/>
          <w:color w:val="00000A"/>
          <w:sz w:val="22"/>
          <w:szCs w:val="22"/>
        </w:rPr>
        <w:t>Iêdo</w:t>
      </w:r>
      <w:proofErr w:type="spellEnd"/>
      <w:r w:rsidRPr="004935F1">
        <w:rPr>
          <w:rFonts w:ascii="Perpetua" w:eastAsia="Times New Roman" w:hAnsi="Perpetua"/>
          <w:color w:val="00000A"/>
          <w:sz w:val="22"/>
          <w:szCs w:val="22"/>
        </w:rPr>
        <w:t xml:space="preserve"> de Oliveira Paes (UFRPE)</w:t>
      </w:r>
    </w:p>
    <w:p w14:paraId="74EEA574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r w:rsidRPr="004935F1">
        <w:rPr>
          <w:rFonts w:ascii="Perpetua" w:eastAsia="Times New Roman" w:hAnsi="Perpetua"/>
          <w:color w:val="00000A"/>
          <w:sz w:val="22"/>
          <w:szCs w:val="22"/>
        </w:rPr>
        <w:t>Isabel Moran Cabanas (Univ. Santiago de Compostela)</w:t>
      </w:r>
    </w:p>
    <w:p w14:paraId="024E50E0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r w:rsidRPr="004935F1">
        <w:rPr>
          <w:rFonts w:ascii="Perpetua" w:eastAsia="Times New Roman" w:hAnsi="Perpetua"/>
          <w:color w:val="00000A"/>
          <w:sz w:val="22"/>
          <w:szCs w:val="22"/>
        </w:rPr>
        <w:t>Isabel Ponce de Leão (Univ. Fernando Pessoa/ UL-FL-CLEPUL)</w:t>
      </w:r>
    </w:p>
    <w:p w14:paraId="11814D10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r w:rsidRPr="004935F1">
        <w:rPr>
          <w:rFonts w:ascii="Perpetua" w:eastAsia="Times New Roman" w:hAnsi="Perpetua"/>
          <w:color w:val="00000A"/>
          <w:sz w:val="22"/>
          <w:szCs w:val="22"/>
        </w:rPr>
        <w:t>Luciana Borges (Univ. Federal de Catalão)</w:t>
      </w:r>
    </w:p>
    <w:p w14:paraId="28760E52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r w:rsidRPr="004935F1">
        <w:rPr>
          <w:rFonts w:ascii="Perpetua" w:eastAsia="Times New Roman" w:hAnsi="Perpetua"/>
          <w:color w:val="00000A"/>
          <w:sz w:val="22"/>
          <w:szCs w:val="22"/>
        </w:rPr>
        <w:t>Luciana de Ataíde (Univ. Federal do Sul e Sudeste do Pará)</w:t>
      </w:r>
    </w:p>
    <w:p w14:paraId="54103069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r w:rsidRPr="004935F1">
        <w:rPr>
          <w:rFonts w:ascii="Perpetua" w:eastAsia="Times New Roman" w:hAnsi="Perpetua"/>
          <w:color w:val="00000A"/>
          <w:sz w:val="22"/>
          <w:szCs w:val="22"/>
        </w:rPr>
        <w:t>Luís Sobreira (</w:t>
      </w:r>
      <w:proofErr w:type="spellStart"/>
      <w:r w:rsidRPr="004935F1">
        <w:rPr>
          <w:rFonts w:ascii="Perpetua" w:eastAsia="Times New Roman" w:hAnsi="Perpetua"/>
          <w:color w:val="00000A"/>
          <w:sz w:val="22"/>
          <w:szCs w:val="22"/>
        </w:rPr>
        <w:t>Université</w:t>
      </w:r>
      <w:proofErr w:type="spellEnd"/>
      <w:r w:rsidRPr="004935F1">
        <w:rPr>
          <w:rFonts w:ascii="Perpetua" w:eastAsia="Times New Roman" w:hAnsi="Perpetua"/>
          <w:color w:val="00000A"/>
          <w:sz w:val="22"/>
          <w:szCs w:val="22"/>
        </w:rPr>
        <w:t xml:space="preserve"> de Lille)</w:t>
      </w:r>
    </w:p>
    <w:p w14:paraId="0C1E1712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r w:rsidRPr="004935F1">
        <w:rPr>
          <w:rFonts w:ascii="Perpetua" w:eastAsia="Times New Roman" w:hAnsi="Perpetua"/>
          <w:color w:val="00000A"/>
          <w:sz w:val="22"/>
          <w:szCs w:val="22"/>
        </w:rPr>
        <w:t xml:space="preserve">Luísa </w:t>
      </w:r>
      <w:proofErr w:type="spellStart"/>
      <w:r w:rsidRPr="004935F1">
        <w:rPr>
          <w:rFonts w:ascii="Perpetua" w:eastAsia="Times New Roman" w:hAnsi="Perpetua"/>
          <w:color w:val="00000A"/>
          <w:sz w:val="22"/>
          <w:szCs w:val="22"/>
        </w:rPr>
        <w:t>Paolinelli</w:t>
      </w:r>
      <w:proofErr w:type="spellEnd"/>
      <w:r w:rsidRPr="004935F1">
        <w:rPr>
          <w:rFonts w:ascii="Perpetua" w:eastAsia="Times New Roman" w:hAnsi="Perpetua"/>
          <w:color w:val="00000A"/>
          <w:sz w:val="22"/>
          <w:szCs w:val="22"/>
        </w:rPr>
        <w:t xml:space="preserve"> (Universidade da Madeira)</w:t>
      </w:r>
    </w:p>
    <w:p w14:paraId="7967C8BB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r w:rsidRPr="004935F1">
        <w:rPr>
          <w:rFonts w:ascii="Perpetua" w:eastAsia="Times New Roman" w:hAnsi="Perpetua"/>
          <w:color w:val="00000A"/>
          <w:sz w:val="22"/>
          <w:szCs w:val="22"/>
        </w:rPr>
        <w:t xml:space="preserve">Maria Araújo da Silva (Sorbonne </w:t>
      </w:r>
      <w:proofErr w:type="spellStart"/>
      <w:r w:rsidRPr="004935F1">
        <w:rPr>
          <w:rFonts w:ascii="Perpetua" w:eastAsia="Times New Roman" w:hAnsi="Perpetua"/>
          <w:color w:val="00000A"/>
          <w:sz w:val="22"/>
          <w:szCs w:val="22"/>
        </w:rPr>
        <w:t>Université</w:t>
      </w:r>
      <w:proofErr w:type="spellEnd"/>
      <w:r w:rsidRPr="004935F1">
        <w:rPr>
          <w:rFonts w:ascii="Perpetua" w:eastAsia="Times New Roman" w:hAnsi="Perpetua"/>
          <w:color w:val="00000A"/>
          <w:sz w:val="22"/>
          <w:szCs w:val="22"/>
        </w:rPr>
        <w:t>)</w:t>
      </w:r>
    </w:p>
    <w:p w14:paraId="1D8C9ACF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r w:rsidRPr="004935F1">
        <w:rPr>
          <w:rFonts w:ascii="Perpetua" w:eastAsia="Times New Roman" w:hAnsi="Perpetua"/>
          <w:color w:val="00000A"/>
          <w:sz w:val="22"/>
          <w:szCs w:val="22"/>
        </w:rPr>
        <w:t>Maria Suely de Oliveira Lopes (UESPI)</w:t>
      </w:r>
    </w:p>
    <w:p w14:paraId="361BA7D4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proofErr w:type="spellStart"/>
      <w:r w:rsidRPr="004935F1">
        <w:rPr>
          <w:rFonts w:ascii="Perpetua" w:eastAsia="Times New Roman" w:hAnsi="Perpetua"/>
          <w:color w:val="00000A"/>
          <w:sz w:val="22"/>
          <w:szCs w:val="22"/>
        </w:rPr>
        <w:t>Mariagrazia</w:t>
      </w:r>
      <w:proofErr w:type="spellEnd"/>
      <w:r w:rsidRPr="004935F1">
        <w:rPr>
          <w:rFonts w:ascii="Perpetua" w:eastAsia="Times New Roman" w:hAnsi="Perpetua"/>
          <w:color w:val="00000A"/>
          <w:sz w:val="22"/>
          <w:szCs w:val="22"/>
        </w:rPr>
        <w:t xml:space="preserve"> Russo (UNINT - </w:t>
      </w:r>
      <w:proofErr w:type="spellStart"/>
      <w:r w:rsidRPr="004935F1">
        <w:rPr>
          <w:rFonts w:ascii="Perpetua" w:eastAsia="Times New Roman" w:hAnsi="Perpetua"/>
          <w:color w:val="00000A"/>
          <w:sz w:val="22"/>
          <w:szCs w:val="22"/>
        </w:rPr>
        <w:t>Università</w:t>
      </w:r>
      <w:proofErr w:type="spellEnd"/>
      <w:r w:rsidRPr="004935F1">
        <w:rPr>
          <w:rFonts w:ascii="Perpetua" w:eastAsia="Times New Roman" w:hAnsi="Perpetua"/>
          <w:color w:val="00000A"/>
          <w:sz w:val="22"/>
          <w:szCs w:val="22"/>
        </w:rPr>
        <w:t xml:space="preserve"> </w:t>
      </w:r>
      <w:proofErr w:type="spellStart"/>
      <w:r w:rsidRPr="004935F1">
        <w:rPr>
          <w:rFonts w:ascii="Perpetua" w:eastAsia="Times New Roman" w:hAnsi="Perpetua"/>
          <w:color w:val="00000A"/>
          <w:sz w:val="22"/>
          <w:szCs w:val="22"/>
        </w:rPr>
        <w:t>degli</w:t>
      </w:r>
      <w:proofErr w:type="spellEnd"/>
      <w:r w:rsidRPr="004935F1">
        <w:rPr>
          <w:rFonts w:ascii="Perpetua" w:eastAsia="Times New Roman" w:hAnsi="Perpetua"/>
          <w:color w:val="00000A"/>
          <w:sz w:val="22"/>
          <w:szCs w:val="22"/>
        </w:rPr>
        <w:t xml:space="preserve"> </w:t>
      </w:r>
      <w:proofErr w:type="spellStart"/>
      <w:r w:rsidRPr="004935F1">
        <w:rPr>
          <w:rFonts w:ascii="Perpetua" w:eastAsia="Times New Roman" w:hAnsi="Perpetua"/>
          <w:color w:val="00000A"/>
          <w:sz w:val="22"/>
          <w:szCs w:val="22"/>
        </w:rPr>
        <w:t>studi</w:t>
      </w:r>
      <w:proofErr w:type="spellEnd"/>
      <w:r w:rsidRPr="004935F1">
        <w:rPr>
          <w:rFonts w:ascii="Perpetua" w:eastAsia="Times New Roman" w:hAnsi="Perpetua"/>
          <w:color w:val="00000A"/>
          <w:sz w:val="22"/>
          <w:szCs w:val="22"/>
        </w:rPr>
        <w:t xml:space="preserve"> </w:t>
      </w:r>
      <w:proofErr w:type="spellStart"/>
      <w:r w:rsidRPr="004935F1">
        <w:rPr>
          <w:rFonts w:ascii="Perpetua" w:eastAsia="Times New Roman" w:hAnsi="Perpetua"/>
          <w:color w:val="00000A"/>
          <w:sz w:val="22"/>
          <w:szCs w:val="22"/>
        </w:rPr>
        <w:t>Internazionali</w:t>
      </w:r>
      <w:proofErr w:type="spellEnd"/>
      <w:r w:rsidRPr="004935F1">
        <w:rPr>
          <w:rFonts w:ascii="Perpetua" w:eastAsia="Times New Roman" w:hAnsi="Perpetua"/>
          <w:color w:val="00000A"/>
          <w:sz w:val="22"/>
          <w:szCs w:val="22"/>
        </w:rPr>
        <w:t xml:space="preserve"> </w:t>
      </w:r>
      <w:proofErr w:type="spellStart"/>
      <w:r w:rsidRPr="004935F1">
        <w:rPr>
          <w:rFonts w:ascii="Perpetua" w:eastAsia="Times New Roman" w:hAnsi="Perpetua"/>
          <w:color w:val="00000A"/>
          <w:sz w:val="22"/>
          <w:szCs w:val="22"/>
        </w:rPr>
        <w:t>di</w:t>
      </w:r>
      <w:proofErr w:type="spellEnd"/>
      <w:r w:rsidRPr="004935F1">
        <w:rPr>
          <w:rFonts w:ascii="Perpetua" w:eastAsia="Times New Roman" w:hAnsi="Perpetua"/>
          <w:color w:val="00000A"/>
          <w:sz w:val="22"/>
          <w:szCs w:val="22"/>
        </w:rPr>
        <w:t xml:space="preserve"> Roma)</w:t>
      </w:r>
    </w:p>
    <w:p w14:paraId="5E02456F" w14:textId="77777777" w:rsidR="0064319C" w:rsidRPr="004935F1" w:rsidRDefault="0064319C" w:rsidP="0064319C">
      <w:pPr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 xml:space="preserve">Orlando </w:t>
      </w:r>
      <w:proofErr w:type="spellStart"/>
      <w:r w:rsidRPr="004935F1">
        <w:rPr>
          <w:rFonts w:ascii="Perpetua" w:eastAsia="Times New Roman" w:hAnsi="Perpetua"/>
          <w:color w:val="000000"/>
          <w:sz w:val="22"/>
          <w:szCs w:val="22"/>
        </w:rPr>
        <w:t>Luis</w:t>
      </w:r>
      <w:proofErr w:type="spellEnd"/>
      <w:r w:rsidRPr="004935F1">
        <w:rPr>
          <w:rFonts w:ascii="Perpetua" w:eastAsia="Times New Roman" w:hAnsi="Perpetua"/>
          <w:color w:val="000000"/>
          <w:sz w:val="22"/>
          <w:szCs w:val="22"/>
        </w:rPr>
        <w:t xml:space="preserve"> </w:t>
      </w:r>
      <w:proofErr w:type="spellStart"/>
      <w:r w:rsidRPr="004935F1">
        <w:rPr>
          <w:rFonts w:ascii="Perpetua" w:eastAsia="Times New Roman" w:hAnsi="Perpetua"/>
          <w:color w:val="000000"/>
          <w:sz w:val="22"/>
          <w:szCs w:val="22"/>
        </w:rPr>
        <w:t>Araujo</w:t>
      </w:r>
      <w:proofErr w:type="spellEnd"/>
      <w:r w:rsidRPr="004935F1">
        <w:rPr>
          <w:rFonts w:ascii="Perpetua" w:eastAsia="Times New Roman" w:hAnsi="Perpetua"/>
          <w:color w:val="000000"/>
          <w:sz w:val="22"/>
          <w:szCs w:val="22"/>
        </w:rPr>
        <w:t>- (</w:t>
      </w:r>
      <w:proofErr w:type="spellStart"/>
      <w:r w:rsidRPr="004935F1">
        <w:rPr>
          <w:rFonts w:ascii="Perpetua" w:eastAsia="Times New Roman" w:hAnsi="Perpetua"/>
          <w:color w:val="000000"/>
          <w:sz w:val="22"/>
          <w:szCs w:val="22"/>
        </w:rPr>
        <w:t>Univ.Federal</w:t>
      </w:r>
      <w:proofErr w:type="spellEnd"/>
      <w:r w:rsidRPr="004935F1">
        <w:rPr>
          <w:rFonts w:ascii="Perpetua" w:eastAsia="Times New Roman" w:hAnsi="Perpetua"/>
          <w:color w:val="000000"/>
          <w:sz w:val="22"/>
          <w:szCs w:val="22"/>
        </w:rPr>
        <w:t xml:space="preserve"> do Ceará)</w:t>
      </w:r>
    </w:p>
    <w:p w14:paraId="182E8FDD" w14:textId="77777777" w:rsidR="0064319C" w:rsidRPr="004935F1" w:rsidRDefault="0064319C" w:rsidP="0064319C">
      <w:pPr>
        <w:rPr>
          <w:rFonts w:ascii="Perpetua" w:eastAsia="Times New Roman" w:hAnsi="Perpetua"/>
          <w:color w:val="00000A"/>
          <w:sz w:val="22"/>
          <w:szCs w:val="22"/>
        </w:rPr>
      </w:pPr>
      <w:r w:rsidRPr="004935F1">
        <w:rPr>
          <w:rFonts w:ascii="Perpetua" w:eastAsia="Times New Roman" w:hAnsi="Perpetua"/>
          <w:color w:val="00000A"/>
          <w:sz w:val="22"/>
          <w:szCs w:val="22"/>
        </w:rPr>
        <w:t>Rosa Fina (UL-FL-CLEPUL)</w:t>
      </w:r>
    </w:p>
    <w:p w14:paraId="4D51D146" w14:textId="77777777" w:rsidR="0064319C" w:rsidRPr="004935F1" w:rsidRDefault="0064319C" w:rsidP="0064319C">
      <w:pPr>
        <w:jc w:val="both"/>
        <w:rPr>
          <w:rFonts w:ascii="Perpetua" w:eastAsia="Times New Roman" w:hAnsi="Perpetua"/>
          <w:color w:val="000000"/>
          <w:sz w:val="22"/>
          <w:szCs w:val="22"/>
          <w:shd w:val="clear" w:color="auto" w:fill="FFFFFF"/>
        </w:rPr>
      </w:pPr>
      <w:r w:rsidRPr="004935F1">
        <w:rPr>
          <w:rFonts w:ascii="Perpetua" w:eastAsia="Times New Roman" w:hAnsi="Perpetua"/>
          <w:color w:val="000000"/>
          <w:sz w:val="22"/>
          <w:szCs w:val="22"/>
          <w:shd w:val="clear" w:color="auto" w:fill="FFFFFF"/>
        </w:rPr>
        <w:t>Sandra Teixeira de Faria (</w:t>
      </w:r>
      <w:proofErr w:type="spellStart"/>
      <w:r w:rsidR="006176B4">
        <w:fldChar w:fldCharType="begin"/>
      </w:r>
      <w:r w:rsidR="006176B4">
        <w:instrText xml:space="preserve"> HYPERLINK "http://filologia.ucm.es/" \h </w:instrText>
      </w:r>
      <w:r w:rsidR="006176B4">
        <w:fldChar w:fldCharType="separate"/>
      </w:r>
      <w:r w:rsidRPr="004935F1">
        <w:rPr>
          <w:rFonts w:ascii="Perpetua" w:eastAsia="Times New Roman" w:hAnsi="Perpetua"/>
          <w:color w:val="000000"/>
          <w:sz w:val="22"/>
          <w:szCs w:val="22"/>
          <w:u w:val="single"/>
          <w:shd w:val="clear" w:color="auto" w:fill="FFFFFF"/>
        </w:rPr>
        <w:t>Facultad</w:t>
      </w:r>
      <w:proofErr w:type="spellEnd"/>
      <w:r w:rsidRPr="004935F1">
        <w:rPr>
          <w:rFonts w:ascii="Perpetua" w:eastAsia="Times New Roman" w:hAnsi="Perpetua"/>
          <w:color w:val="000000"/>
          <w:sz w:val="22"/>
          <w:szCs w:val="22"/>
          <w:u w:val="single"/>
          <w:shd w:val="clear" w:color="auto" w:fill="FFFFFF"/>
        </w:rPr>
        <w:t xml:space="preserve"> de </w:t>
      </w:r>
      <w:proofErr w:type="spellStart"/>
      <w:r w:rsidRPr="004935F1">
        <w:rPr>
          <w:rFonts w:ascii="Perpetua" w:eastAsia="Times New Roman" w:hAnsi="Perpetua"/>
          <w:color w:val="000000"/>
          <w:sz w:val="22"/>
          <w:szCs w:val="22"/>
          <w:u w:val="single"/>
          <w:shd w:val="clear" w:color="auto" w:fill="FFFFFF"/>
        </w:rPr>
        <w:t>Filología</w:t>
      </w:r>
      <w:proofErr w:type="spellEnd"/>
      <w:r w:rsidRPr="004935F1">
        <w:rPr>
          <w:rFonts w:ascii="Perpetua" w:eastAsia="Times New Roman" w:hAnsi="Perpetua"/>
          <w:color w:val="000000"/>
          <w:sz w:val="22"/>
          <w:szCs w:val="22"/>
          <w:u w:val="single"/>
          <w:shd w:val="clear" w:color="auto" w:fill="FFFFFF"/>
        </w:rPr>
        <w:t xml:space="preserve"> / Universidade </w:t>
      </w:r>
      <w:proofErr w:type="spellStart"/>
      <w:r w:rsidRPr="004935F1">
        <w:rPr>
          <w:rFonts w:ascii="Perpetua" w:eastAsia="Times New Roman" w:hAnsi="Perpetua"/>
          <w:color w:val="000000"/>
          <w:sz w:val="22"/>
          <w:szCs w:val="22"/>
          <w:u w:val="single"/>
          <w:shd w:val="clear" w:color="auto" w:fill="FFFFFF"/>
        </w:rPr>
        <w:t>Complutense</w:t>
      </w:r>
      <w:proofErr w:type="spellEnd"/>
      <w:r w:rsidRPr="004935F1">
        <w:rPr>
          <w:rFonts w:ascii="Perpetua" w:eastAsia="Times New Roman" w:hAnsi="Perpetua"/>
          <w:color w:val="000000"/>
          <w:sz w:val="22"/>
          <w:szCs w:val="22"/>
          <w:u w:val="single"/>
          <w:shd w:val="clear" w:color="auto" w:fill="FFFFFF"/>
        </w:rPr>
        <w:t xml:space="preserve"> de Madrid</w:t>
      </w:r>
      <w:r w:rsidR="006176B4">
        <w:rPr>
          <w:rFonts w:ascii="Perpetua" w:eastAsia="Times New Roman" w:hAnsi="Perpetua"/>
          <w:color w:val="000000"/>
          <w:sz w:val="22"/>
          <w:szCs w:val="22"/>
          <w:u w:val="single"/>
          <w:shd w:val="clear" w:color="auto" w:fill="FFFFFF"/>
        </w:rPr>
        <w:fldChar w:fldCharType="end"/>
      </w:r>
      <w:r w:rsidRPr="004935F1">
        <w:rPr>
          <w:rFonts w:ascii="Perpetua" w:eastAsia="Times New Roman" w:hAnsi="Perpetua"/>
          <w:color w:val="000000"/>
          <w:sz w:val="22"/>
          <w:szCs w:val="22"/>
          <w:shd w:val="clear" w:color="auto" w:fill="FFFFFF"/>
        </w:rPr>
        <w:t>)</w:t>
      </w:r>
    </w:p>
    <w:p w14:paraId="56D648EA" w14:textId="77777777" w:rsidR="0064319C" w:rsidRPr="004935F1" w:rsidRDefault="0064319C" w:rsidP="0064319C">
      <w:pPr>
        <w:tabs>
          <w:tab w:val="left" w:pos="708"/>
        </w:tabs>
        <w:suppressAutoHyphens/>
        <w:jc w:val="both"/>
        <w:outlineLvl w:val="0"/>
        <w:rPr>
          <w:rFonts w:ascii="Perpetua" w:eastAsia="Times New Roman" w:hAnsi="Perpetua"/>
          <w:color w:val="000000"/>
          <w:sz w:val="22"/>
          <w:szCs w:val="22"/>
          <w:shd w:val="clear" w:color="auto" w:fill="FFFFFF"/>
        </w:rPr>
      </w:pPr>
    </w:p>
    <w:p w14:paraId="75B814B8" w14:textId="77777777" w:rsidR="0064319C" w:rsidRPr="004935F1" w:rsidRDefault="00911AE8" w:rsidP="0064319C">
      <w:pPr>
        <w:tabs>
          <w:tab w:val="left" w:pos="708"/>
        </w:tabs>
        <w:suppressAutoHyphens/>
        <w:jc w:val="both"/>
        <w:outlineLvl w:val="0"/>
        <w:rPr>
          <w:rFonts w:ascii="Perpetua" w:eastAsia="Times New Roman" w:hAnsi="Perpetua" w:cs="Arial"/>
          <w:b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b/>
          <w:color w:val="000000"/>
          <w:sz w:val="22"/>
          <w:szCs w:val="22"/>
        </w:rPr>
        <w:t xml:space="preserve">DA </w:t>
      </w:r>
      <w:r w:rsidR="0064319C" w:rsidRPr="004935F1">
        <w:rPr>
          <w:rFonts w:ascii="Perpetua" w:eastAsia="Times New Roman" w:hAnsi="Perpetua" w:cs="Arial"/>
          <w:b/>
          <w:color w:val="000000"/>
          <w:sz w:val="22"/>
          <w:szCs w:val="22"/>
        </w:rPr>
        <w:t>ESTRUTURA DO EVENTO</w:t>
      </w:r>
    </w:p>
    <w:p w14:paraId="31FFBD46" w14:textId="77777777" w:rsidR="0064319C" w:rsidRPr="004935F1" w:rsidRDefault="0064319C" w:rsidP="0064319C">
      <w:pPr>
        <w:tabs>
          <w:tab w:val="left" w:pos="708"/>
        </w:tabs>
        <w:suppressAutoHyphens/>
        <w:jc w:val="both"/>
        <w:outlineLvl w:val="0"/>
        <w:rPr>
          <w:rFonts w:ascii="Perpetua" w:eastAsia="Times New Roman" w:hAnsi="Perpetua" w:cs="Arial"/>
          <w:b/>
          <w:color w:val="000000"/>
          <w:sz w:val="22"/>
          <w:szCs w:val="22"/>
        </w:rPr>
      </w:pPr>
    </w:p>
    <w:p w14:paraId="3B0CE598" w14:textId="77777777" w:rsidR="0064319C" w:rsidRPr="004935F1" w:rsidRDefault="0064319C" w:rsidP="0064319C">
      <w:pPr>
        <w:tabs>
          <w:tab w:val="left" w:pos="708"/>
        </w:tabs>
        <w:suppressAutoHyphens/>
        <w:jc w:val="both"/>
        <w:outlineLvl w:val="0"/>
        <w:rPr>
          <w:rFonts w:ascii="Perpetua" w:eastAsia="Times New Roman" w:hAnsi="Perpetua" w:cs="Arial"/>
          <w:b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b/>
          <w:color w:val="000000"/>
          <w:sz w:val="22"/>
          <w:szCs w:val="22"/>
        </w:rPr>
        <w:t xml:space="preserve">CONFERÊNCIAS </w:t>
      </w:r>
    </w:p>
    <w:p w14:paraId="78D0D6C6" w14:textId="77777777" w:rsidR="0064319C" w:rsidRPr="004935F1" w:rsidRDefault="0064319C" w:rsidP="0064319C">
      <w:pPr>
        <w:tabs>
          <w:tab w:val="left" w:pos="708"/>
        </w:tabs>
        <w:suppressAutoHyphens/>
        <w:jc w:val="both"/>
        <w:outlineLvl w:val="0"/>
        <w:rPr>
          <w:rFonts w:ascii="Perpetua" w:eastAsia="Times New Roman" w:hAnsi="Perpetua" w:cs="Arial"/>
          <w:b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b/>
          <w:color w:val="000000"/>
          <w:sz w:val="22"/>
          <w:szCs w:val="22"/>
        </w:rPr>
        <w:t>MESAS - REDONDAS</w:t>
      </w:r>
    </w:p>
    <w:p w14:paraId="7ECC72F8" w14:textId="77777777" w:rsidR="0064319C" w:rsidRPr="004935F1" w:rsidRDefault="0064319C" w:rsidP="0064319C">
      <w:pPr>
        <w:tabs>
          <w:tab w:val="left" w:pos="708"/>
        </w:tabs>
        <w:suppressAutoHyphens/>
        <w:jc w:val="both"/>
        <w:outlineLvl w:val="0"/>
        <w:rPr>
          <w:rFonts w:ascii="Perpetua" w:eastAsia="Times New Roman" w:hAnsi="Perpetua" w:cs="Arial"/>
          <w:b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b/>
          <w:color w:val="000000"/>
          <w:sz w:val="22"/>
          <w:szCs w:val="22"/>
        </w:rPr>
        <w:t xml:space="preserve">MESAS - PLENÁRIAS </w:t>
      </w:r>
    </w:p>
    <w:p w14:paraId="04639CD8" w14:textId="77777777" w:rsidR="0064319C" w:rsidRPr="004935F1" w:rsidRDefault="0064319C" w:rsidP="0064319C">
      <w:pPr>
        <w:tabs>
          <w:tab w:val="left" w:pos="708"/>
        </w:tabs>
        <w:suppressAutoHyphens/>
        <w:jc w:val="both"/>
        <w:outlineLvl w:val="0"/>
        <w:rPr>
          <w:rFonts w:ascii="Perpetua" w:eastAsia="Times New Roman" w:hAnsi="Perpetua" w:cs="Arial"/>
          <w:b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b/>
          <w:color w:val="000000"/>
          <w:sz w:val="22"/>
          <w:szCs w:val="22"/>
        </w:rPr>
        <w:t xml:space="preserve">SIMPOSIOS </w:t>
      </w:r>
    </w:p>
    <w:p w14:paraId="7C84AA9C" w14:textId="77777777" w:rsidR="0064319C" w:rsidRPr="004935F1" w:rsidRDefault="0064319C" w:rsidP="0064319C">
      <w:pPr>
        <w:tabs>
          <w:tab w:val="left" w:pos="708"/>
        </w:tabs>
        <w:suppressAutoHyphens/>
        <w:jc w:val="both"/>
        <w:outlineLvl w:val="0"/>
        <w:rPr>
          <w:rFonts w:ascii="Perpetua" w:eastAsia="Times New Roman" w:hAnsi="Perpetua" w:cs="Arial"/>
          <w:b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b/>
          <w:color w:val="000000"/>
          <w:sz w:val="22"/>
          <w:szCs w:val="22"/>
        </w:rPr>
        <w:t>COMUNICAÇÕES LIVRES</w:t>
      </w:r>
    </w:p>
    <w:p w14:paraId="08921FF5" w14:textId="77777777" w:rsidR="0064319C" w:rsidRPr="004935F1" w:rsidRDefault="0064319C" w:rsidP="0064319C">
      <w:pPr>
        <w:tabs>
          <w:tab w:val="left" w:pos="708"/>
        </w:tabs>
        <w:suppressAutoHyphens/>
        <w:jc w:val="both"/>
        <w:outlineLvl w:val="0"/>
        <w:rPr>
          <w:rFonts w:ascii="Perpetua" w:eastAsia="Times New Roman" w:hAnsi="Perpetua" w:cs="Arial"/>
          <w:b/>
          <w:color w:val="000000"/>
          <w:sz w:val="22"/>
          <w:szCs w:val="22"/>
        </w:rPr>
      </w:pPr>
    </w:p>
    <w:p w14:paraId="68E0A217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</w:p>
    <w:p w14:paraId="0CB72D04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b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b/>
          <w:color w:val="000000"/>
          <w:sz w:val="22"/>
          <w:szCs w:val="22"/>
        </w:rPr>
        <w:t xml:space="preserve"> DOS EIXOS TEMÁTICOS</w:t>
      </w:r>
    </w:p>
    <w:p w14:paraId="6A46B211" w14:textId="77777777" w:rsidR="0064319C" w:rsidRPr="004935F1" w:rsidRDefault="0064319C" w:rsidP="00911AE8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•</w:t>
      </w:r>
      <w:r w:rsidRPr="004935F1">
        <w:rPr>
          <w:rFonts w:ascii="Perpetua" w:eastAsia="Times New Roman" w:hAnsi="Perpetua"/>
          <w:color w:val="000000"/>
          <w:sz w:val="22"/>
          <w:szCs w:val="22"/>
        </w:rPr>
        <w:tab/>
        <w:t>Relações de gênero na literatura lusófona;</w:t>
      </w:r>
    </w:p>
    <w:p w14:paraId="352A182F" w14:textId="77777777" w:rsidR="0064319C" w:rsidRPr="004935F1" w:rsidRDefault="0064319C" w:rsidP="00911AE8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•</w:t>
      </w:r>
      <w:r w:rsidRPr="004935F1">
        <w:rPr>
          <w:rFonts w:ascii="Perpetua" w:eastAsia="Times New Roman" w:hAnsi="Perpetua"/>
          <w:color w:val="000000"/>
          <w:sz w:val="22"/>
          <w:szCs w:val="22"/>
        </w:rPr>
        <w:tab/>
        <w:t>Literatura feminina afro-latina;</w:t>
      </w:r>
    </w:p>
    <w:p w14:paraId="2AEE8D08" w14:textId="77777777" w:rsidR="0064319C" w:rsidRPr="004935F1" w:rsidRDefault="0064319C" w:rsidP="00911AE8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•</w:t>
      </w:r>
      <w:r w:rsidRPr="004935F1">
        <w:rPr>
          <w:rFonts w:ascii="Perpetua" w:eastAsia="Times New Roman" w:hAnsi="Perpetua"/>
          <w:color w:val="000000"/>
          <w:sz w:val="22"/>
          <w:szCs w:val="22"/>
        </w:rPr>
        <w:tab/>
        <w:t>Literatura e imprensa luso-afro-brasileira;</w:t>
      </w:r>
    </w:p>
    <w:p w14:paraId="1CA52A19" w14:textId="77777777" w:rsidR="0064319C" w:rsidRPr="004935F1" w:rsidRDefault="0064319C" w:rsidP="00911AE8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•</w:t>
      </w:r>
      <w:r w:rsidRPr="004935F1">
        <w:rPr>
          <w:rFonts w:ascii="Perpetua" w:eastAsia="Times New Roman" w:hAnsi="Perpetua"/>
          <w:color w:val="000000"/>
          <w:sz w:val="22"/>
          <w:szCs w:val="22"/>
        </w:rPr>
        <w:tab/>
        <w:t>Questões de gênero na literatura portuguesa;</w:t>
      </w:r>
    </w:p>
    <w:p w14:paraId="074CD1C9" w14:textId="77777777" w:rsidR="0064319C" w:rsidRPr="004935F1" w:rsidRDefault="0064319C" w:rsidP="00911AE8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•</w:t>
      </w:r>
      <w:r w:rsidRPr="004935F1">
        <w:rPr>
          <w:rFonts w:ascii="Perpetua" w:eastAsia="Times New Roman" w:hAnsi="Perpetua"/>
          <w:color w:val="000000"/>
          <w:sz w:val="22"/>
          <w:szCs w:val="22"/>
        </w:rPr>
        <w:tab/>
        <w:t>Questões de gênero na literatura brasileira;</w:t>
      </w:r>
    </w:p>
    <w:p w14:paraId="2918B130" w14:textId="77777777" w:rsidR="0064319C" w:rsidRPr="004935F1" w:rsidRDefault="0064319C" w:rsidP="00911AE8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•</w:t>
      </w:r>
      <w:r w:rsidRPr="004935F1">
        <w:rPr>
          <w:rFonts w:ascii="Perpetua" w:eastAsia="Times New Roman" w:hAnsi="Perpetua"/>
          <w:color w:val="000000"/>
          <w:sz w:val="22"/>
          <w:szCs w:val="22"/>
        </w:rPr>
        <w:tab/>
        <w:t>Questões de gênero nas literaturas ibéricas e decolonialismo;</w:t>
      </w:r>
    </w:p>
    <w:p w14:paraId="33523583" w14:textId="77777777" w:rsidR="0064319C" w:rsidRPr="004935F1" w:rsidRDefault="0064319C" w:rsidP="00911AE8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•</w:t>
      </w:r>
      <w:r w:rsidRPr="004935F1">
        <w:rPr>
          <w:rFonts w:ascii="Perpetua" w:eastAsia="Times New Roman" w:hAnsi="Perpetua"/>
          <w:color w:val="000000"/>
          <w:sz w:val="22"/>
          <w:szCs w:val="22"/>
        </w:rPr>
        <w:tab/>
        <w:t>Questões de gênero nas literaturas africanas de língua portuguesa;</w:t>
      </w:r>
    </w:p>
    <w:p w14:paraId="73DBA978" w14:textId="77777777" w:rsidR="0064319C" w:rsidRPr="004935F1" w:rsidRDefault="0064319C" w:rsidP="00911AE8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•</w:t>
      </w:r>
      <w:r w:rsidRPr="004935F1">
        <w:rPr>
          <w:rFonts w:ascii="Perpetua" w:eastAsia="Times New Roman" w:hAnsi="Perpetua"/>
          <w:color w:val="000000"/>
          <w:sz w:val="22"/>
          <w:szCs w:val="22"/>
        </w:rPr>
        <w:tab/>
      </w:r>
      <w:proofErr w:type="spellStart"/>
      <w:r w:rsidRPr="004935F1">
        <w:rPr>
          <w:rFonts w:ascii="Perpetua" w:eastAsia="Times New Roman" w:hAnsi="Perpetua"/>
          <w:color w:val="000000"/>
          <w:sz w:val="22"/>
          <w:szCs w:val="22"/>
        </w:rPr>
        <w:t>Colonialidade</w:t>
      </w:r>
      <w:proofErr w:type="spellEnd"/>
      <w:r w:rsidRPr="004935F1">
        <w:rPr>
          <w:rFonts w:ascii="Perpetua" w:eastAsia="Times New Roman" w:hAnsi="Perpetua"/>
          <w:color w:val="000000"/>
          <w:sz w:val="22"/>
          <w:szCs w:val="22"/>
        </w:rPr>
        <w:t xml:space="preserve"> e </w:t>
      </w:r>
      <w:proofErr w:type="spellStart"/>
      <w:r w:rsidRPr="004935F1">
        <w:rPr>
          <w:rFonts w:ascii="Perpetua" w:eastAsia="Times New Roman" w:hAnsi="Perpetua"/>
          <w:color w:val="000000"/>
          <w:sz w:val="22"/>
          <w:szCs w:val="22"/>
        </w:rPr>
        <w:t>decolonialidade</w:t>
      </w:r>
      <w:proofErr w:type="spellEnd"/>
      <w:r w:rsidRPr="004935F1">
        <w:rPr>
          <w:rFonts w:ascii="Perpetua" w:eastAsia="Times New Roman" w:hAnsi="Perpetua"/>
          <w:color w:val="000000"/>
          <w:sz w:val="22"/>
          <w:szCs w:val="22"/>
        </w:rPr>
        <w:t xml:space="preserve"> nas literaturas contemporâneas;</w:t>
      </w:r>
    </w:p>
    <w:p w14:paraId="4D015A5A" w14:textId="77777777" w:rsidR="0064319C" w:rsidRPr="004935F1" w:rsidRDefault="0064319C" w:rsidP="00911AE8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•</w:t>
      </w:r>
      <w:r w:rsidRPr="004935F1">
        <w:rPr>
          <w:rFonts w:ascii="Perpetua" w:eastAsia="Times New Roman" w:hAnsi="Perpetua"/>
          <w:color w:val="000000"/>
          <w:sz w:val="22"/>
          <w:szCs w:val="22"/>
        </w:rPr>
        <w:tab/>
        <w:t>A representação de gênero pela autoria masculina e pela autoria feminina;</w:t>
      </w:r>
    </w:p>
    <w:p w14:paraId="47F40EFA" w14:textId="77777777" w:rsidR="0064319C" w:rsidRPr="004935F1" w:rsidRDefault="0064319C" w:rsidP="00911AE8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•</w:t>
      </w:r>
      <w:r w:rsidRPr="004935F1">
        <w:rPr>
          <w:rFonts w:ascii="Perpetua" w:eastAsia="Times New Roman" w:hAnsi="Perpetua"/>
          <w:color w:val="000000"/>
          <w:sz w:val="22"/>
          <w:szCs w:val="22"/>
        </w:rPr>
        <w:tab/>
        <w:t>O corpo na literatura e nas artes contemporâneas;</w:t>
      </w:r>
    </w:p>
    <w:p w14:paraId="78EF7651" w14:textId="77777777" w:rsidR="0064319C" w:rsidRPr="004935F1" w:rsidRDefault="0064319C" w:rsidP="00911AE8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•</w:t>
      </w:r>
      <w:r w:rsidRPr="004935F1">
        <w:rPr>
          <w:rFonts w:ascii="Perpetua" w:eastAsia="Times New Roman" w:hAnsi="Perpetua"/>
          <w:color w:val="000000"/>
          <w:sz w:val="22"/>
          <w:szCs w:val="22"/>
        </w:rPr>
        <w:tab/>
        <w:t>Gênero e literatura no discurso publicitário;</w:t>
      </w:r>
    </w:p>
    <w:p w14:paraId="159AF80A" w14:textId="77777777" w:rsidR="0064319C" w:rsidRPr="004935F1" w:rsidRDefault="0064319C" w:rsidP="00911AE8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•</w:t>
      </w:r>
      <w:r w:rsidRPr="004935F1">
        <w:rPr>
          <w:rFonts w:ascii="Perpetua" w:eastAsia="Times New Roman" w:hAnsi="Perpetua"/>
          <w:color w:val="000000"/>
          <w:sz w:val="22"/>
          <w:szCs w:val="22"/>
        </w:rPr>
        <w:tab/>
        <w:t>Mulher e literatura no contexto de guerra;</w:t>
      </w:r>
    </w:p>
    <w:p w14:paraId="752A5FC9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•</w:t>
      </w:r>
      <w:r w:rsidRPr="004935F1">
        <w:rPr>
          <w:rFonts w:ascii="Perpetua" w:eastAsia="Times New Roman" w:hAnsi="Perpetua"/>
          <w:color w:val="000000"/>
          <w:sz w:val="22"/>
          <w:szCs w:val="22"/>
        </w:rPr>
        <w:tab/>
        <w:t xml:space="preserve">Literatura gênero e distopias; </w:t>
      </w:r>
    </w:p>
    <w:p w14:paraId="75A99F26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•</w:t>
      </w:r>
      <w:r w:rsidRPr="004935F1">
        <w:rPr>
          <w:rFonts w:ascii="Perpetua" w:eastAsia="Times New Roman" w:hAnsi="Perpetua"/>
          <w:color w:val="000000"/>
          <w:sz w:val="22"/>
          <w:szCs w:val="22"/>
        </w:rPr>
        <w:tab/>
        <w:t xml:space="preserve">Literatura </w:t>
      </w:r>
      <w:proofErr w:type="spellStart"/>
      <w:r w:rsidRPr="004935F1">
        <w:rPr>
          <w:rFonts w:ascii="Perpetua" w:eastAsia="Times New Roman" w:hAnsi="Perpetua"/>
          <w:color w:val="000000"/>
          <w:sz w:val="22"/>
          <w:szCs w:val="22"/>
        </w:rPr>
        <w:t>queer</w:t>
      </w:r>
      <w:proofErr w:type="spellEnd"/>
      <w:r w:rsidRPr="004935F1">
        <w:rPr>
          <w:rFonts w:ascii="Perpetua" w:eastAsia="Times New Roman" w:hAnsi="Perpetua"/>
          <w:color w:val="000000"/>
          <w:sz w:val="22"/>
          <w:szCs w:val="22"/>
        </w:rPr>
        <w:t xml:space="preserve"> e as relações de gênero;</w:t>
      </w:r>
    </w:p>
    <w:p w14:paraId="074B5BD6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•</w:t>
      </w:r>
      <w:r w:rsidRPr="004935F1">
        <w:rPr>
          <w:rFonts w:ascii="Perpetua" w:eastAsia="Times New Roman" w:hAnsi="Perpetua"/>
          <w:color w:val="000000"/>
          <w:sz w:val="22"/>
          <w:szCs w:val="22"/>
        </w:rPr>
        <w:tab/>
        <w:t>O feminismo na literatura: entre afirmação, sugestão e crítica;</w:t>
      </w:r>
    </w:p>
    <w:p w14:paraId="710ECAED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•</w:t>
      </w:r>
      <w:r w:rsidRPr="004935F1">
        <w:rPr>
          <w:rFonts w:ascii="Perpetua" w:eastAsia="Times New Roman" w:hAnsi="Perpetua"/>
          <w:color w:val="000000"/>
          <w:sz w:val="22"/>
          <w:szCs w:val="22"/>
        </w:rPr>
        <w:tab/>
        <w:t>Relações de gênero na literatura do mundo antigo;</w:t>
      </w:r>
    </w:p>
    <w:p w14:paraId="5F8BCA0D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•</w:t>
      </w:r>
      <w:r w:rsidRPr="004935F1">
        <w:rPr>
          <w:rFonts w:ascii="Perpetua" w:eastAsia="Times New Roman" w:hAnsi="Perpetua"/>
          <w:color w:val="000000"/>
          <w:sz w:val="22"/>
          <w:szCs w:val="22"/>
        </w:rPr>
        <w:tab/>
        <w:t>Corporeidades e resistências nas literaturas de autoria feminina;</w:t>
      </w:r>
    </w:p>
    <w:p w14:paraId="10D33A8E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>•</w:t>
      </w:r>
      <w:r w:rsidRPr="004935F1">
        <w:rPr>
          <w:rFonts w:ascii="Perpetua" w:eastAsia="Times New Roman" w:hAnsi="Perpetua"/>
          <w:color w:val="000000"/>
          <w:sz w:val="22"/>
          <w:szCs w:val="22"/>
        </w:rPr>
        <w:tab/>
        <w:t>Literatura feminismo negro e questões de gênero;</w:t>
      </w:r>
    </w:p>
    <w:p w14:paraId="127A074C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</w:p>
    <w:p w14:paraId="6E769A71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</w:p>
    <w:p w14:paraId="570FC4DB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b/>
          <w:color w:val="000000"/>
          <w:sz w:val="22"/>
          <w:szCs w:val="22"/>
        </w:rPr>
      </w:pPr>
    </w:p>
    <w:p w14:paraId="12FFDD4D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</w:p>
    <w:p w14:paraId="7CD9A158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b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 xml:space="preserve"> </w:t>
      </w:r>
      <w:r w:rsidRPr="004935F1">
        <w:rPr>
          <w:rFonts w:ascii="Perpetua" w:eastAsia="Times New Roman" w:hAnsi="Perpetua"/>
          <w:b/>
          <w:color w:val="000000"/>
          <w:sz w:val="22"/>
          <w:szCs w:val="22"/>
        </w:rPr>
        <w:t>DOS SIMPÓSIOS APROVADOS</w:t>
      </w:r>
    </w:p>
    <w:p w14:paraId="440FAD05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b/>
          <w:color w:val="000000"/>
          <w:sz w:val="22"/>
          <w:szCs w:val="22"/>
        </w:rPr>
      </w:pPr>
    </w:p>
    <w:p w14:paraId="286D82FE" w14:textId="77777777" w:rsidR="0064319C" w:rsidRPr="004935F1" w:rsidRDefault="0064319C" w:rsidP="00911AE8">
      <w:pPr>
        <w:pStyle w:val="Contedodatabela"/>
        <w:numPr>
          <w:ilvl w:val="0"/>
          <w:numId w:val="3"/>
        </w:numPr>
        <w:spacing w:after="0" w:line="240" w:lineRule="auto"/>
        <w:jc w:val="both"/>
        <w:rPr>
          <w:rFonts w:ascii="Perpetua" w:hAnsi="Perpetua" w:cs="Times New Roman"/>
          <w:b/>
          <w:i w:val="0"/>
          <w:sz w:val="22"/>
          <w:szCs w:val="22"/>
        </w:rPr>
      </w:pPr>
      <w:r w:rsidRPr="004935F1">
        <w:rPr>
          <w:rFonts w:ascii="Perpetua" w:hAnsi="Perpetua" w:cs="Times New Roman"/>
          <w:b/>
          <w:i w:val="0"/>
          <w:sz w:val="22"/>
          <w:szCs w:val="22"/>
        </w:rPr>
        <w:t>PRESENÇA DAS MULHERES NA IMPRENSA: DOS PRIMÓRDIOS À ATUALIDADE</w:t>
      </w:r>
    </w:p>
    <w:p w14:paraId="0C470C83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i w:val="0"/>
          <w:sz w:val="22"/>
          <w:szCs w:val="22"/>
        </w:rPr>
      </w:pPr>
      <w:r w:rsidRPr="004935F1">
        <w:rPr>
          <w:rFonts w:ascii="Perpetua" w:hAnsi="Perpetua" w:cs="Times New Roman"/>
          <w:i w:val="0"/>
          <w:sz w:val="22"/>
          <w:szCs w:val="22"/>
        </w:rPr>
        <w:t>Coordenadoras:</w:t>
      </w:r>
    </w:p>
    <w:p w14:paraId="1CB7C6F2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i w:val="0"/>
          <w:sz w:val="22"/>
          <w:szCs w:val="22"/>
        </w:rPr>
      </w:pPr>
      <w:r w:rsidRPr="004935F1">
        <w:rPr>
          <w:rFonts w:ascii="Perpetua" w:hAnsi="Perpetua" w:cs="Times New Roman"/>
          <w:i w:val="0"/>
          <w:sz w:val="22"/>
          <w:szCs w:val="22"/>
        </w:rPr>
        <w:lastRenderedPageBreak/>
        <w:t xml:space="preserve">Cecil </w:t>
      </w:r>
      <w:proofErr w:type="spellStart"/>
      <w:r w:rsidRPr="004935F1">
        <w:rPr>
          <w:rFonts w:ascii="Perpetua" w:hAnsi="Perpetua" w:cs="Times New Roman"/>
          <w:i w:val="0"/>
          <w:sz w:val="22"/>
          <w:szCs w:val="22"/>
        </w:rPr>
        <w:t>Jeanine</w:t>
      </w:r>
      <w:proofErr w:type="spellEnd"/>
      <w:r w:rsidRPr="004935F1">
        <w:rPr>
          <w:rFonts w:ascii="Perpetua" w:hAnsi="Perpetua" w:cs="Times New Roman"/>
          <w:i w:val="0"/>
          <w:sz w:val="22"/>
          <w:szCs w:val="22"/>
        </w:rPr>
        <w:t xml:space="preserve"> Albert </w:t>
      </w:r>
      <w:proofErr w:type="spellStart"/>
      <w:proofErr w:type="gramStart"/>
      <w:r w:rsidRPr="004935F1">
        <w:rPr>
          <w:rFonts w:ascii="Perpetua" w:hAnsi="Perpetua" w:cs="Times New Roman"/>
          <w:i w:val="0"/>
          <w:sz w:val="22"/>
          <w:szCs w:val="22"/>
        </w:rPr>
        <w:t>Zinani</w:t>
      </w:r>
      <w:proofErr w:type="spellEnd"/>
      <w:r w:rsidRPr="004935F1">
        <w:rPr>
          <w:rFonts w:ascii="Perpetua" w:hAnsi="Perpetua" w:cs="Times New Roman"/>
          <w:i w:val="0"/>
          <w:sz w:val="22"/>
          <w:szCs w:val="22"/>
        </w:rPr>
        <w:t xml:space="preserve">  (</w:t>
      </w:r>
      <w:proofErr w:type="gramEnd"/>
      <w:r w:rsidRPr="004935F1">
        <w:rPr>
          <w:rFonts w:ascii="Perpetua" w:hAnsi="Perpetua" w:cs="Times New Roman"/>
          <w:i w:val="0"/>
          <w:sz w:val="22"/>
          <w:szCs w:val="22"/>
        </w:rPr>
        <w:t>UCS)</w:t>
      </w:r>
    </w:p>
    <w:p w14:paraId="51580515" w14:textId="77777777" w:rsidR="0064319C" w:rsidRPr="004935F1" w:rsidRDefault="0064319C" w:rsidP="0064319C">
      <w:pPr>
        <w:rPr>
          <w:rFonts w:ascii="Perpetua" w:hAnsi="Perpetua" w:cs="Times New Roman"/>
          <w:b/>
          <w:bCs/>
          <w:color w:val="000000"/>
          <w:sz w:val="22"/>
          <w:szCs w:val="22"/>
        </w:rPr>
      </w:pPr>
      <w:r w:rsidRPr="004935F1">
        <w:rPr>
          <w:rFonts w:ascii="Perpetua" w:hAnsi="Perpetua" w:cs="Times New Roman"/>
          <w:sz w:val="22"/>
          <w:szCs w:val="22"/>
        </w:rPr>
        <w:t xml:space="preserve">Cristina </w:t>
      </w:r>
      <w:proofErr w:type="spellStart"/>
      <w:r w:rsidRPr="004935F1">
        <w:rPr>
          <w:rFonts w:ascii="Perpetua" w:hAnsi="Perpetua" w:cs="Times New Roman"/>
          <w:sz w:val="22"/>
          <w:szCs w:val="22"/>
        </w:rPr>
        <w:t>Löff</w:t>
      </w:r>
      <w:proofErr w:type="spellEnd"/>
      <w:r w:rsidRPr="004935F1">
        <w:rPr>
          <w:rFonts w:ascii="Perpetua" w:hAnsi="Perpetua" w:cs="Times New Roman"/>
          <w:sz w:val="22"/>
          <w:szCs w:val="22"/>
        </w:rPr>
        <w:t xml:space="preserve"> </w:t>
      </w:r>
      <w:proofErr w:type="spellStart"/>
      <w:r w:rsidRPr="004935F1">
        <w:rPr>
          <w:rFonts w:ascii="Perpetua" w:hAnsi="Perpetua" w:cs="Times New Roman"/>
          <w:sz w:val="22"/>
          <w:szCs w:val="22"/>
        </w:rPr>
        <w:t>Knapp</w:t>
      </w:r>
      <w:proofErr w:type="spellEnd"/>
      <w:r w:rsidRPr="004935F1">
        <w:rPr>
          <w:rFonts w:ascii="Perpetua" w:hAnsi="Perpetua" w:cs="Times New Roman"/>
          <w:i/>
          <w:sz w:val="22"/>
          <w:szCs w:val="22"/>
        </w:rPr>
        <w:t xml:space="preserve"> (</w:t>
      </w:r>
      <w:r w:rsidRPr="004935F1">
        <w:rPr>
          <w:rFonts w:ascii="Perpetua" w:hAnsi="Perpetua" w:cs="Times New Roman"/>
          <w:sz w:val="22"/>
          <w:szCs w:val="22"/>
        </w:rPr>
        <w:t>UFGRS/UCS</w:t>
      </w:r>
      <w:r w:rsidRPr="004935F1">
        <w:rPr>
          <w:rFonts w:ascii="Perpetua" w:hAnsi="Perpetua" w:cs="Times New Roman"/>
          <w:i/>
          <w:sz w:val="22"/>
          <w:szCs w:val="22"/>
        </w:rPr>
        <w:t>)</w:t>
      </w:r>
    </w:p>
    <w:p w14:paraId="38C7E84C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i w:val="0"/>
          <w:sz w:val="22"/>
          <w:szCs w:val="22"/>
        </w:rPr>
      </w:pPr>
    </w:p>
    <w:p w14:paraId="68277423" w14:textId="77777777" w:rsidR="0064319C" w:rsidRPr="004935F1" w:rsidRDefault="0064319C" w:rsidP="0064319C">
      <w:pPr>
        <w:pStyle w:val="Corpo"/>
        <w:rPr>
          <w:rFonts w:ascii="Perpetua" w:eastAsia="Times New Roman" w:hAnsi="Perpetua" w:cs="Times New Roman"/>
          <w:b/>
        </w:rPr>
      </w:pPr>
      <w:r w:rsidRPr="004935F1">
        <w:rPr>
          <w:rFonts w:ascii="Perpetua" w:hAnsi="Perpetua" w:cs="Times New Roman"/>
          <w:b/>
          <w:i/>
        </w:rPr>
        <w:t>2 -</w:t>
      </w:r>
      <w:r w:rsidRPr="004935F1">
        <w:rPr>
          <w:rFonts w:ascii="Perpetua" w:hAnsi="Perpetua"/>
          <w:b/>
        </w:rPr>
        <w:t xml:space="preserve"> DESEJO, CORPO E SEXUALIDADE</w:t>
      </w:r>
    </w:p>
    <w:p w14:paraId="4C9F5C53" w14:textId="77777777" w:rsidR="0064319C" w:rsidRPr="004935F1" w:rsidRDefault="0064319C" w:rsidP="0064319C">
      <w:pPr>
        <w:pStyle w:val="Corpo"/>
        <w:rPr>
          <w:rFonts w:ascii="Perpetua" w:hAnsi="Perpetua"/>
        </w:rPr>
      </w:pPr>
    </w:p>
    <w:p w14:paraId="18A5AE6D" w14:textId="77777777" w:rsidR="0064319C" w:rsidRPr="004935F1" w:rsidRDefault="0064319C" w:rsidP="0064319C">
      <w:pPr>
        <w:pStyle w:val="Corpo"/>
        <w:rPr>
          <w:rFonts w:ascii="Perpetua" w:eastAsia="Times New Roman" w:hAnsi="Perpetua" w:cs="Times New Roman"/>
        </w:rPr>
      </w:pPr>
      <w:r w:rsidRPr="004935F1">
        <w:rPr>
          <w:rFonts w:ascii="Perpetua" w:hAnsi="Perpetua"/>
        </w:rPr>
        <w:t>Adriana Esther Suarez (Universidad Nacional de Cuyo – Argentina)</w:t>
      </w:r>
    </w:p>
    <w:p w14:paraId="27215002" w14:textId="77777777" w:rsidR="0064319C" w:rsidRPr="004935F1" w:rsidRDefault="0064319C" w:rsidP="0064319C">
      <w:pPr>
        <w:pStyle w:val="Corpo"/>
        <w:rPr>
          <w:rFonts w:ascii="Perpetua" w:eastAsia="Times New Roman" w:hAnsi="Perpetua" w:cs="Times New Roman"/>
        </w:rPr>
      </w:pPr>
      <w:r w:rsidRPr="004935F1">
        <w:rPr>
          <w:rFonts w:ascii="Perpetua" w:hAnsi="Perpetua"/>
        </w:rPr>
        <w:t>Edson Santos SILVA (Unicentro)</w:t>
      </w:r>
    </w:p>
    <w:p w14:paraId="44073059" w14:textId="77777777" w:rsidR="0064319C" w:rsidRPr="004935F1" w:rsidRDefault="0064319C" w:rsidP="0064319C">
      <w:pPr>
        <w:pStyle w:val="Corpo"/>
        <w:rPr>
          <w:rFonts w:ascii="Perpetua" w:eastAsia="Times New Roman" w:hAnsi="Perpetua" w:cs="Times New Roman"/>
        </w:rPr>
      </w:pPr>
      <w:r w:rsidRPr="004935F1">
        <w:rPr>
          <w:rFonts w:ascii="Perpetua" w:hAnsi="Perpetua"/>
        </w:rPr>
        <w:t>Orlando Luiz de Araújo (UFC)</w:t>
      </w:r>
    </w:p>
    <w:p w14:paraId="62D69514" w14:textId="77777777" w:rsidR="0064319C" w:rsidRPr="004935F1" w:rsidRDefault="0064319C" w:rsidP="0064319C">
      <w:pPr>
        <w:pStyle w:val="Contedodatabela"/>
        <w:jc w:val="both"/>
        <w:rPr>
          <w:rFonts w:ascii="Perpetua" w:hAnsi="Perpetua" w:cs="Times New Roman"/>
          <w:b/>
          <w:i w:val="0"/>
          <w:sz w:val="22"/>
          <w:szCs w:val="22"/>
        </w:rPr>
      </w:pPr>
      <w:r w:rsidRPr="004935F1">
        <w:rPr>
          <w:rFonts w:ascii="Perpetua" w:hAnsi="Perpetua" w:cs="sans-serif"/>
          <w:i w:val="0"/>
          <w:color w:val="333333"/>
          <w:sz w:val="22"/>
          <w:szCs w:val="22"/>
        </w:rPr>
        <w:br/>
      </w:r>
      <w:r w:rsidRPr="004935F1">
        <w:rPr>
          <w:rFonts w:ascii="Perpetua" w:hAnsi="Perpetua" w:cs="Times New Roman"/>
          <w:b/>
          <w:i w:val="0"/>
          <w:sz w:val="22"/>
          <w:szCs w:val="22"/>
        </w:rPr>
        <w:t>3- CAROLINA MARIA DE JESUS E AS POTENCIALIDADE DAS LITERATURAS DECOLONIAIS</w:t>
      </w:r>
    </w:p>
    <w:p w14:paraId="5D221CCC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i w:val="0"/>
          <w:sz w:val="22"/>
          <w:szCs w:val="22"/>
        </w:rPr>
      </w:pPr>
      <w:r w:rsidRPr="004935F1">
        <w:rPr>
          <w:rFonts w:ascii="Perpetua" w:hAnsi="Perpetua" w:cs="Times New Roman"/>
          <w:i w:val="0"/>
          <w:sz w:val="22"/>
          <w:szCs w:val="22"/>
        </w:rPr>
        <w:t>Profa. Dra. Marina Carvalho (UFAC)</w:t>
      </w:r>
    </w:p>
    <w:p w14:paraId="00B7939B" w14:textId="77777777" w:rsidR="0064319C" w:rsidRPr="004935F1" w:rsidRDefault="0064319C" w:rsidP="0064319C">
      <w:pPr>
        <w:rPr>
          <w:rFonts w:ascii="Perpetua" w:hAnsi="Perpetua" w:cs="Times New Roman"/>
          <w:sz w:val="22"/>
          <w:szCs w:val="22"/>
        </w:rPr>
      </w:pPr>
      <w:r w:rsidRPr="004935F1">
        <w:rPr>
          <w:rFonts w:ascii="Perpetua" w:hAnsi="Perpetua" w:cs="Times New Roman"/>
          <w:sz w:val="22"/>
          <w:szCs w:val="22"/>
        </w:rPr>
        <w:t xml:space="preserve">Profa. Dra. </w:t>
      </w:r>
      <w:proofErr w:type="spellStart"/>
      <w:r w:rsidRPr="004935F1">
        <w:rPr>
          <w:rFonts w:ascii="Perpetua" w:hAnsi="Perpetua" w:cs="Times New Roman"/>
          <w:sz w:val="22"/>
          <w:szCs w:val="22"/>
        </w:rPr>
        <w:t>Raffaella</w:t>
      </w:r>
      <w:proofErr w:type="spellEnd"/>
      <w:r w:rsidRPr="004935F1">
        <w:rPr>
          <w:rFonts w:ascii="Perpetua" w:hAnsi="Perpetua" w:cs="Times New Roman"/>
          <w:sz w:val="22"/>
          <w:szCs w:val="22"/>
        </w:rPr>
        <w:t xml:space="preserve"> Fernandez (UFRJ)</w:t>
      </w:r>
    </w:p>
    <w:p w14:paraId="1DA65E74" w14:textId="77777777" w:rsidR="0064319C" w:rsidRPr="004935F1" w:rsidRDefault="0064319C" w:rsidP="0064319C">
      <w:pPr>
        <w:rPr>
          <w:rFonts w:ascii="Perpetua" w:hAnsi="Perpetua" w:cs="Times New Roman"/>
          <w:i/>
          <w:sz w:val="22"/>
          <w:szCs w:val="22"/>
        </w:rPr>
      </w:pPr>
    </w:p>
    <w:p w14:paraId="12824403" w14:textId="77777777" w:rsidR="0064319C" w:rsidRPr="004935F1" w:rsidRDefault="0064319C" w:rsidP="0064319C">
      <w:pPr>
        <w:rPr>
          <w:rFonts w:ascii="Perpetua" w:hAnsi="Perpetua" w:cs="Times New Roman"/>
          <w:b/>
          <w:i/>
          <w:iCs/>
          <w:color w:val="0000FF"/>
          <w:sz w:val="22"/>
          <w:szCs w:val="22"/>
        </w:rPr>
      </w:pPr>
      <w:r w:rsidRPr="004935F1">
        <w:rPr>
          <w:rFonts w:ascii="Perpetua" w:hAnsi="Perpetua" w:cs="Times New Roman"/>
          <w:b/>
          <w:color w:val="000000"/>
          <w:sz w:val="22"/>
          <w:szCs w:val="22"/>
        </w:rPr>
        <w:t>4 - TRADUÇÃO, GÊNERO &amp; RAÇA: QUESTÕES INTERDISCIPLINARES</w:t>
      </w:r>
    </w:p>
    <w:p w14:paraId="2A77EB17" w14:textId="77777777" w:rsidR="0064319C" w:rsidRPr="004935F1" w:rsidRDefault="0064319C" w:rsidP="0064319C">
      <w:pPr>
        <w:rPr>
          <w:rFonts w:ascii="Perpetua" w:hAnsi="Perpetua" w:cs="Times New Roman"/>
          <w:i/>
          <w:iCs/>
          <w:color w:val="0000FF"/>
          <w:sz w:val="22"/>
          <w:szCs w:val="22"/>
        </w:rPr>
      </w:pPr>
      <w:r w:rsidRPr="004935F1">
        <w:rPr>
          <w:rFonts w:ascii="Perpetua" w:hAnsi="Perpetua" w:cs="Times New Roman"/>
          <w:color w:val="000000"/>
          <w:sz w:val="22"/>
          <w:szCs w:val="22"/>
        </w:rPr>
        <w:t xml:space="preserve">Profa. Dra. Andrea Cristiane </w:t>
      </w:r>
      <w:proofErr w:type="spellStart"/>
      <w:r w:rsidRPr="004935F1">
        <w:rPr>
          <w:rFonts w:ascii="Perpetua" w:hAnsi="Perpetua" w:cs="Times New Roman"/>
          <w:color w:val="000000"/>
          <w:sz w:val="22"/>
          <w:szCs w:val="22"/>
        </w:rPr>
        <w:t>Kahmann</w:t>
      </w:r>
      <w:proofErr w:type="spellEnd"/>
      <w:r w:rsidRPr="004935F1">
        <w:rPr>
          <w:rFonts w:ascii="Perpetua" w:hAnsi="Perpetua" w:cs="Times New Roman"/>
          <w:color w:val="000000"/>
          <w:sz w:val="22"/>
          <w:szCs w:val="22"/>
        </w:rPr>
        <w:t xml:space="preserve"> (</w:t>
      </w:r>
      <w:proofErr w:type="spellStart"/>
      <w:r w:rsidRPr="004935F1">
        <w:rPr>
          <w:rFonts w:ascii="Perpetua" w:hAnsi="Perpetua" w:cs="Times New Roman"/>
          <w:color w:val="000000"/>
          <w:sz w:val="22"/>
          <w:szCs w:val="22"/>
        </w:rPr>
        <w:t>UFPel</w:t>
      </w:r>
      <w:proofErr w:type="spellEnd"/>
      <w:r w:rsidRPr="004935F1">
        <w:rPr>
          <w:rFonts w:ascii="Perpetua" w:hAnsi="Perpetua" w:cs="Times New Roman"/>
          <w:color w:val="000000"/>
          <w:sz w:val="22"/>
          <w:szCs w:val="22"/>
        </w:rPr>
        <w:t xml:space="preserve">) </w:t>
      </w:r>
    </w:p>
    <w:p w14:paraId="558291D5" w14:textId="77777777" w:rsidR="0064319C" w:rsidRPr="004935F1" w:rsidRDefault="0064319C" w:rsidP="0064319C">
      <w:pPr>
        <w:rPr>
          <w:rFonts w:ascii="Perpetua" w:hAnsi="Perpetua" w:cs="Times New Roman"/>
          <w:i/>
          <w:iCs/>
          <w:color w:val="0000FF"/>
          <w:sz w:val="22"/>
          <w:szCs w:val="22"/>
        </w:rPr>
      </w:pPr>
      <w:r w:rsidRPr="004935F1">
        <w:rPr>
          <w:rFonts w:ascii="Perpetua" w:hAnsi="Perpetua" w:cs="Times New Roman"/>
          <w:color w:val="000000"/>
          <w:sz w:val="22"/>
          <w:szCs w:val="22"/>
        </w:rPr>
        <w:t xml:space="preserve">Prof. Dr. </w:t>
      </w:r>
      <w:proofErr w:type="spellStart"/>
      <w:r w:rsidRPr="004935F1">
        <w:rPr>
          <w:rFonts w:ascii="Perpetua" w:hAnsi="Perpetua" w:cs="Times New Roman"/>
          <w:color w:val="000000"/>
          <w:sz w:val="22"/>
          <w:szCs w:val="22"/>
        </w:rPr>
        <w:t>Dennys</w:t>
      </w:r>
      <w:proofErr w:type="spellEnd"/>
      <w:r w:rsidRPr="004935F1">
        <w:rPr>
          <w:rFonts w:ascii="Perpetua" w:hAnsi="Perpetua" w:cs="Times New Roman"/>
          <w:color w:val="000000"/>
          <w:sz w:val="22"/>
          <w:szCs w:val="22"/>
        </w:rPr>
        <w:t xml:space="preserve"> </w:t>
      </w:r>
      <w:proofErr w:type="spellStart"/>
      <w:r w:rsidRPr="004935F1">
        <w:rPr>
          <w:rFonts w:ascii="Perpetua" w:hAnsi="Perpetua" w:cs="Times New Roman"/>
          <w:color w:val="000000"/>
          <w:sz w:val="22"/>
          <w:szCs w:val="22"/>
        </w:rPr>
        <w:t>Silva-Reis</w:t>
      </w:r>
      <w:proofErr w:type="spellEnd"/>
      <w:r w:rsidRPr="004935F1">
        <w:rPr>
          <w:rFonts w:ascii="Perpetua" w:hAnsi="Perpetua" w:cs="Times New Roman"/>
          <w:color w:val="000000"/>
          <w:sz w:val="22"/>
          <w:szCs w:val="22"/>
        </w:rPr>
        <w:t xml:space="preserve"> (UFAC)  </w:t>
      </w:r>
    </w:p>
    <w:p w14:paraId="0D216A9E" w14:textId="77777777" w:rsidR="0064319C" w:rsidRPr="004935F1" w:rsidRDefault="0064319C" w:rsidP="0064319C">
      <w:pPr>
        <w:rPr>
          <w:rFonts w:ascii="Perpetua" w:hAnsi="Perpetua" w:cs="Times New Roman"/>
          <w:i/>
          <w:sz w:val="22"/>
          <w:szCs w:val="22"/>
        </w:rPr>
      </w:pPr>
      <w:r w:rsidRPr="004935F1">
        <w:rPr>
          <w:rFonts w:ascii="Perpetua" w:hAnsi="Perpetua" w:cs="Times New Roman"/>
          <w:color w:val="000000"/>
          <w:sz w:val="22"/>
          <w:szCs w:val="22"/>
        </w:rPr>
        <w:t>Profa. Dra. Norma Diana Hamilton (UnB)</w:t>
      </w:r>
    </w:p>
    <w:p w14:paraId="5603DD1B" w14:textId="77777777" w:rsidR="0064319C" w:rsidRPr="004935F1" w:rsidRDefault="0064319C" w:rsidP="0064319C">
      <w:pPr>
        <w:jc w:val="both"/>
        <w:rPr>
          <w:rStyle w:val="fontstyle01"/>
          <w:rFonts w:ascii="Perpetua" w:hAnsi="Perpetua" w:cs="Times New Roman"/>
          <w:sz w:val="22"/>
          <w:szCs w:val="22"/>
        </w:rPr>
      </w:pPr>
    </w:p>
    <w:p w14:paraId="6D462701" w14:textId="77777777" w:rsidR="0064319C" w:rsidRPr="004935F1" w:rsidRDefault="0064319C" w:rsidP="0064319C">
      <w:pPr>
        <w:jc w:val="both"/>
        <w:rPr>
          <w:rStyle w:val="fontstyle01"/>
          <w:rFonts w:ascii="Perpetua" w:hAnsi="Perpetua" w:cs="Times New Roman"/>
          <w:b w:val="0"/>
          <w:i/>
          <w:sz w:val="22"/>
          <w:szCs w:val="22"/>
        </w:rPr>
      </w:pPr>
      <w:r w:rsidRPr="004935F1">
        <w:rPr>
          <w:rStyle w:val="fontstyle01"/>
          <w:rFonts w:ascii="Perpetua" w:hAnsi="Perpetua" w:cs="Times New Roman"/>
          <w:sz w:val="22"/>
          <w:szCs w:val="22"/>
        </w:rPr>
        <w:t>5-MULHERES DE LETRAS NA HISTÓRIA DA LITERATURA E DA IMPRENSA</w:t>
      </w:r>
    </w:p>
    <w:p w14:paraId="3753352B" w14:textId="77777777" w:rsidR="0064319C" w:rsidRPr="004935F1" w:rsidRDefault="0064319C" w:rsidP="0064319C">
      <w:pPr>
        <w:rPr>
          <w:rStyle w:val="fontstyle01"/>
          <w:rFonts w:ascii="Perpetua" w:hAnsi="Perpetua" w:cs="Times New Roman"/>
          <w:b w:val="0"/>
          <w:bCs w:val="0"/>
          <w:i/>
          <w:sz w:val="22"/>
          <w:szCs w:val="22"/>
        </w:rPr>
      </w:pPr>
      <w:r w:rsidRPr="004935F1">
        <w:rPr>
          <w:rStyle w:val="fontstyle01"/>
          <w:rFonts w:ascii="Perpetua" w:hAnsi="Perpetua" w:cs="Times New Roman"/>
          <w:b w:val="0"/>
          <w:sz w:val="22"/>
          <w:szCs w:val="22"/>
        </w:rPr>
        <w:t xml:space="preserve">Profa. Dra. </w:t>
      </w:r>
      <w:proofErr w:type="spellStart"/>
      <w:r w:rsidRPr="004935F1">
        <w:rPr>
          <w:rStyle w:val="fontstyle01"/>
          <w:rFonts w:ascii="Perpetua" w:hAnsi="Perpetua" w:cs="Times New Roman"/>
          <w:b w:val="0"/>
          <w:sz w:val="22"/>
          <w:szCs w:val="22"/>
        </w:rPr>
        <w:t>Keyle</w:t>
      </w:r>
      <w:proofErr w:type="spellEnd"/>
      <w:r w:rsidRPr="004935F1">
        <w:rPr>
          <w:rStyle w:val="fontstyle01"/>
          <w:rFonts w:ascii="Perpetua" w:hAnsi="Perpetua" w:cs="Times New Roman"/>
          <w:b w:val="0"/>
          <w:sz w:val="22"/>
          <w:szCs w:val="22"/>
        </w:rPr>
        <w:t xml:space="preserve"> Sâmara F. Souza</w:t>
      </w:r>
      <w:r w:rsidRPr="004935F1">
        <w:rPr>
          <w:rStyle w:val="fontstyle01"/>
          <w:rFonts w:ascii="Perpetua" w:hAnsi="Perpetua" w:cs="Times New Roman"/>
          <w:sz w:val="22"/>
          <w:szCs w:val="22"/>
        </w:rPr>
        <w:t xml:space="preserve"> </w:t>
      </w:r>
      <w:r w:rsidRPr="004935F1">
        <w:rPr>
          <w:rStyle w:val="fontstyle01"/>
          <w:rFonts w:ascii="Perpetua" w:hAnsi="Perpetua" w:cs="Times New Roman"/>
          <w:b w:val="0"/>
          <w:sz w:val="22"/>
          <w:szCs w:val="22"/>
        </w:rPr>
        <w:t>(SEDUC- CE)</w:t>
      </w:r>
    </w:p>
    <w:p w14:paraId="0E2B8A5E" w14:textId="77777777" w:rsidR="0064319C" w:rsidRPr="004935F1" w:rsidRDefault="0064319C" w:rsidP="0064319C">
      <w:pPr>
        <w:rPr>
          <w:rStyle w:val="fontstyle01"/>
          <w:rFonts w:ascii="Perpetua" w:hAnsi="Perpetua" w:cs="Times New Roman"/>
          <w:b w:val="0"/>
          <w:bCs w:val="0"/>
          <w:i/>
          <w:sz w:val="22"/>
          <w:szCs w:val="22"/>
        </w:rPr>
      </w:pPr>
      <w:r w:rsidRPr="004935F1">
        <w:rPr>
          <w:rStyle w:val="fontstyle01"/>
          <w:rFonts w:ascii="Perpetua" w:hAnsi="Perpetua" w:cs="Times New Roman"/>
          <w:b w:val="0"/>
          <w:sz w:val="22"/>
          <w:szCs w:val="22"/>
        </w:rPr>
        <w:t xml:space="preserve">Profa. Dra. </w:t>
      </w:r>
      <w:proofErr w:type="spellStart"/>
      <w:r w:rsidRPr="004935F1">
        <w:rPr>
          <w:rStyle w:val="fontstyle01"/>
          <w:rFonts w:ascii="Perpetua" w:hAnsi="Perpetua" w:cs="Times New Roman"/>
          <w:b w:val="0"/>
          <w:sz w:val="22"/>
          <w:szCs w:val="22"/>
        </w:rPr>
        <w:t>Monaliza</w:t>
      </w:r>
      <w:proofErr w:type="spellEnd"/>
      <w:r w:rsidRPr="004935F1">
        <w:rPr>
          <w:rStyle w:val="fontstyle01"/>
          <w:rFonts w:ascii="Perpetua" w:hAnsi="Perpetua" w:cs="Times New Roman"/>
          <w:b w:val="0"/>
          <w:sz w:val="22"/>
          <w:szCs w:val="22"/>
        </w:rPr>
        <w:t xml:space="preserve"> Rios Silva</w:t>
      </w:r>
      <w:r w:rsidRPr="004935F1">
        <w:rPr>
          <w:rFonts w:ascii="Perpetua" w:hAnsi="Perpetua"/>
          <w:b/>
          <w:sz w:val="22"/>
          <w:szCs w:val="22"/>
        </w:rPr>
        <w:t xml:space="preserve"> </w:t>
      </w:r>
      <w:r w:rsidRPr="004935F1">
        <w:rPr>
          <w:rFonts w:ascii="Perpetua" w:hAnsi="Perpetua"/>
          <w:sz w:val="22"/>
          <w:szCs w:val="22"/>
        </w:rPr>
        <w:t>(</w:t>
      </w:r>
      <w:r w:rsidRPr="004935F1">
        <w:rPr>
          <w:rFonts w:ascii="Perpetua" w:hAnsi="Perpetua" w:cs="Times New Roman"/>
          <w:sz w:val="22"/>
          <w:szCs w:val="22"/>
        </w:rPr>
        <w:t>UFPE/UFAP)</w:t>
      </w:r>
      <w:r w:rsidRPr="004935F1">
        <w:rPr>
          <w:rFonts w:ascii="Perpetua" w:hAnsi="Perpetua" w:cs="Times New Roman"/>
          <w:b/>
          <w:sz w:val="22"/>
          <w:szCs w:val="22"/>
        </w:rPr>
        <w:t xml:space="preserve"> </w:t>
      </w:r>
      <w:r w:rsidRPr="004935F1">
        <w:rPr>
          <w:rStyle w:val="fontstyle01"/>
          <w:rFonts w:ascii="Perpetua" w:hAnsi="Perpetua" w:cs="Times New Roman"/>
          <w:b w:val="0"/>
          <w:sz w:val="22"/>
          <w:szCs w:val="22"/>
        </w:rPr>
        <w:t xml:space="preserve"> </w:t>
      </w:r>
    </w:p>
    <w:p w14:paraId="3767E029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i w:val="0"/>
          <w:sz w:val="22"/>
          <w:szCs w:val="22"/>
        </w:rPr>
      </w:pPr>
    </w:p>
    <w:p w14:paraId="270F5E96" w14:textId="77777777" w:rsidR="0064319C" w:rsidRPr="004935F1" w:rsidRDefault="0064319C" w:rsidP="0064319C">
      <w:pPr>
        <w:pStyle w:val="Contedodatabela"/>
        <w:jc w:val="both"/>
        <w:rPr>
          <w:rFonts w:ascii="Perpetua" w:hAnsi="Perpetua" w:cs="Times New Roman"/>
          <w:i w:val="0"/>
          <w:sz w:val="22"/>
          <w:szCs w:val="22"/>
        </w:rPr>
      </w:pPr>
      <w:r w:rsidRPr="004935F1">
        <w:rPr>
          <w:rFonts w:ascii="Perpetua" w:hAnsi="Perpetua" w:cs="Times New Roman"/>
          <w:i w:val="0"/>
          <w:sz w:val="22"/>
          <w:szCs w:val="22"/>
        </w:rPr>
        <w:t>6-</w:t>
      </w:r>
      <w:r w:rsidRPr="004935F1">
        <w:rPr>
          <w:rFonts w:ascii="Perpetua" w:hAnsi="Perpetua" w:cs="Times New Roman"/>
          <w:b/>
          <w:i w:val="0"/>
          <w:sz w:val="22"/>
          <w:szCs w:val="22"/>
        </w:rPr>
        <w:t>LITERATURAS AFRICANAS DE AUTORIA FEMININA: ATIVISMO POLÍTICO E FEMINISMO LITERÁRIO</w:t>
      </w:r>
    </w:p>
    <w:p w14:paraId="13AC643B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i w:val="0"/>
          <w:sz w:val="22"/>
          <w:szCs w:val="22"/>
        </w:rPr>
      </w:pPr>
      <w:r w:rsidRPr="004935F1">
        <w:rPr>
          <w:rFonts w:ascii="Perpetua" w:hAnsi="Perpetua" w:cs="Times New Roman"/>
          <w:i w:val="0"/>
          <w:sz w:val="22"/>
          <w:szCs w:val="22"/>
        </w:rPr>
        <w:t xml:space="preserve">Prof. Dr. Sávio Roberto Fonseca de Freitas (UFPB) </w:t>
      </w:r>
    </w:p>
    <w:p w14:paraId="578DE6B3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i w:val="0"/>
          <w:sz w:val="22"/>
          <w:szCs w:val="22"/>
        </w:rPr>
      </w:pPr>
      <w:r w:rsidRPr="004935F1">
        <w:rPr>
          <w:rFonts w:ascii="Perpetua" w:hAnsi="Perpetua" w:cs="Times New Roman"/>
          <w:i w:val="0"/>
          <w:sz w:val="22"/>
          <w:szCs w:val="22"/>
        </w:rPr>
        <w:t xml:space="preserve">Profa. Dra. Vanessa </w:t>
      </w:r>
      <w:proofErr w:type="spellStart"/>
      <w:r w:rsidRPr="004935F1">
        <w:rPr>
          <w:rFonts w:ascii="Perpetua" w:hAnsi="Perpetua" w:cs="Times New Roman"/>
          <w:i w:val="0"/>
          <w:sz w:val="22"/>
          <w:szCs w:val="22"/>
        </w:rPr>
        <w:t>Riambau</w:t>
      </w:r>
      <w:proofErr w:type="spellEnd"/>
      <w:r w:rsidRPr="004935F1">
        <w:rPr>
          <w:rFonts w:ascii="Perpetua" w:hAnsi="Perpetua" w:cs="Times New Roman"/>
          <w:i w:val="0"/>
          <w:sz w:val="22"/>
          <w:szCs w:val="22"/>
        </w:rPr>
        <w:t xml:space="preserve"> (</w:t>
      </w:r>
      <w:proofErr w:type="gramStart"/>
      <w:r w:rsidRPr="004935F1">
        <w:rPr>
          <w:rFonts w:ascii="Perpetua" w:hAnsi="Perpetua" w:cs="Times New Roman"/>
          <w:i w:val="0"/>
          <w:sz w:val="22"/>
          <w:szCs w:val="22"/>
        </w:rPr>
        <w:t>UFPB )</w:t>
      </w:r>
      <w:proofErr w:type="gramEnd"/>
    </w:p>
    <w:p w14:paraId="79D854DD" w14:textId="77777777" w:rsidR="0064319C" w:rsidRPr="004935F1" w:rsidRDefault="0064319C" w:rsidP="0064319C">
      <w:pPr>
        <w:pStyle w:val="Contedodatabela"/>
        <w:jc w:val="both"/>
        <w:rPr>
          <w:rFonts w:ascii="Perpetua" w:hAnsi="Perpetua" w:cs="Times New Roman"/>
          <w:i w:val="0"/>
          <w:sz w:val="22"/>
          <w:szCs w:val="22"/>
        </w:rPr>
      </w:pPr>
    </w:p>
    <w:p w14:paraId="7B3C9B71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b/>
          <w:i w:val="0"/>
          <w:color w:val="000000" w:themeColor="text1"/>
          <w:sz w:val="22"/>
          <w:szCs w:val="22"/>
        </w:rPr>
      </w:pPr>
      <w:r w:rsidRPr="004935F1">
        <w:rPr>
          <w:rFonts w:ascii="Perpetua" w:hAnsi="Perpetua" w:cs="Times New Roman"/>
          <w:i w:val="0"/>
          <w:color w:val="000000" w:themeColor="text1"/>
          <w:sz w:val="22"/>
          <w:szCs w:val="22"/>
        </w:rPr>
        <w:t>7</w:t>
      </w:r>
      <w:r w:rsidRPr="004935F1">
        <w:rPr>
          <w:rFonts w:ascii="Perpetua" w:hAnsi="Perpetua" w:cs="Times New Roman"/>
          <w:b/>
          <w:i w:val="0"/>
          <w:color w:val="000000" w:themeColor="text1"/>
          <w:sz w:val="22"/>
          <w:szCs w:val="22"/>
        </w:rPr>
        <w:t>-</w:t>
      </w:r>
      <w:r w:rsidRPr="004935F1">
        <w:rPr>
          <w:rFonts w:ascii="Perpetua" w:hAnsi="Perpetua"/>
          <w:b/>
          <w:color w:val="000000" w:themeColor="text1"/>
          <w:sz w:val="22"/>
          <w:szCs w:val="22"/>
        </w:rPr>
        <w:t xml:space="preserve"> </w:t>
      </w:r>
      <w:r w:rsidRPr="004935F1">
        <w:rPr>
          <w:rFonts w:ascii="Perpetua" w:hAnsi="Perpetua" w:cs="Times New Roman"/>
          <w:b/>
          <w:i w:val="0"/>
          <w:color w:val="000000" w:themeColor="text1"/>
          <w:sz w:val="22"/>
          <w:szCs w:val="22"/>
        </w:rPr>
        <w:t>SEXUALIDADES DISSIDENTES E NEGRITUDE NA LITERATURA LUSO-AFRO-BRASILEIRA</w:t>
      </w:r>
    </w:p>
    <w:p w14:paraId="5F243350" w14:textId="77777777" w:rsidR="00911AE8" w:rsidRPr="004935F1" w:rsidRDefault="00911AE8" w:rsidP="00911AE8">
      <w:pPr>
        <w:pStyle w:val="Contedodatabela"/>
        <w:spacing w:after="283" w:line="240" w:lineRule="auto"/>
        <w:rPr>
          <w:rFonts w:ascii="Perpetua" w:hAnsi="Perpetua" w:cs="Times New Roman"/>
          <w:i w:val="0"/>
          <w:sz w:val="22"/>
          <w:szCs w:val="22"/>
        </w:rPr>
      </w:pPr>
      <w:r w:rsidRPr="004935F1">
        <w:rPr>
          <w:rFonts w:ascii="Perpetua" w:hAnsi="Perpetua" w:cs="Times New Roman"/>
          <w:i w:val="0"/>
          <w:sz w:val="22"/>
          <w:szCs w:val="22"/>
        </w:rPr>
        <w:t xml:space="preserve">Prof. Dr. Anselmo Peres </w:t>
      </w:r>
      <w:proofErr w:type="spellStart"/>
      <w:r w:rsidRPr="004935F1">
        <w:rPr>
          <w:rFonts w:ascii="Perpetua" w:hAnsi="Perpetua" w:cs="Times New Roman"/>
          <w:i w:val="0"/>
          <w:sz w:val="22"/>
          <w:szCs w:val="22"/>
        </w:rPr>
        <w:t>Alós</w:t>
      </w:r>
      <w:proofErr w:type="spellEnd"/>
      <w:r w:rsidRPr="004935F1">
        <w:rPr>
          <w:rFonts w:ascii="Perpetua" w:hAnsi="Perpetua" w:cs="Times New Roman"/>
          <w:i w:val="0"/>
          <w:sz w:val="22"/>
          <w:szCs w:val="22"/>
        </w:rPr>
        <w:t xml:space="preserve"> (UFSM) </w:t>
      </w:r>
    </w:p>
    <w:p w14:paraId="0AD1683F" w14:textId="77777777" w:rsidR="00911AE8" w:rsidRPr="004935F1" w:rsidRDefault="00911AE8" w:rsidP="00911AE8">
      <w:pPr>
        <w:pStyle w:val="Contedodatabela"/>
        <w:spacing w:after="283" w:line="240" w:lineRule="auto"/>
        <w:rPr>
          <w:rFonts w:ascii="Perpetua" w:hAnsi="Perpetua" w:cs="Times New Roman"/>
          <w:i w:val="0"/>
          <w:sz w:val="22"/>
          <w:szCs w:val="22"/>
        </w:rPr>
      </w:pPr>
      <w:r w:rsidRPr="004935F1">
        <w:rPr>
          <w:rFonts w:ascii="Perpetua" w:hAnsi="Perpetua" w:cs="Times New Roman"/>
          <w:i w:val="0"/>
          <w:sz w:val="22"/>
          <w:szCs w:val="22"/>
        </w:rPr>
        <w:t>Prof. Dr. Emerson da Cruz Inácio (USP)</w:t>
      </w:r>
    </w:p>
    <w:p w14:paraId="1E98E6BF" w14:textId="77777777" w:rsidR="00911AE8" w:rsidRPr="004935F1" w:rsidRDefault="00911AE8" w:rsidP="00911AE8">
      <w:pPr>
        <w:pStyle w:val="Contedodatabela"/>
        <w:spacing w:after="283" w:line="240" w:lineRule="auto"/>
        <w:rPr>
          <w:rFonts w:ascii="Perpetua" w:hAnsi="Perpetua" w:cs="Times New Roman"/>
          <w:i w:val="0"/>
          <w:sz w:val="22"/>
          <w:szCs w:val="22"/>
        </w:rPr>
      </w:pPr>
      <w:r w:rsidRPr="004935F1">
        <w:rPr>
          <w:rFonts w:ascii="Perpetua" w:hAnsi="Perpetua" w:cs="Times New Roman"/>
          <w:i w:val="0"/>
          <w:sz w:val="22"/>
          <w:szCs w:val="22"/>
        </w:rPr>
        <w:t xml:space="preserve"> </w:t>
      </w:r>
      <w:proofErr w:type="spellStart"/>
      <w:proofErr w:type="gramStart"/>
      <w:r w:rsidRPr="004935F1">
        <w:rPr>
          <w:rFonts w:ascii="Perpetua" w:hAnsi="Perpetua" w:cs="Times New Roman"/>
          <w:i w:val="0"/>
          <w:sz w:val="22"/>
          <w:szCs w:val="22"/>
        </w:rPr>
        <w:t>Prof.Dr.Rubenil</w:t>
      </w:r>
      <w:proofErr w:type="spellEnd"/>
      <w:proofErr w:type="gramEnd"/>
      <w:r w:rsidRPr="004935F1">
        <w:rPr>
          <w:rFonts w:ascii="Perpetua" w:hAnsi="Perpetua" w:cs="Times New Roman"/>
          <w:i w:val="0"/>
          <w:sz w:val="22"/>
          <w:szCs w:val="22"/>
        </w:rPr>
        <w:t xml:space="preserve"> da Silva Oliveira (UEMA/UFMA)</w:t>
      </w:r>
    </w:p>
    <w:p w14:paraId="6AD8E727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i w:val="0"/>
          <w:color w:val="FF0000"/>
          <w:sz w:val="22"/>
          <w:szCs w:val="22"/>
        </w:rPr>
      </w:pPr>
    </w:p>
    <w:p w14:paraId="1E28C519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b/>
          <w:bCs/>
          <w:i w:val="0"/>
          <w:sz w:val="22"/>
          <w:szCs w:val="22"/>
        </w:rPr>
      </w:pPr>
      <w:r w:rsidRPr="004935F1">
        <w:rPr>
          <w:rFonts w:ascii="Perpetua" w:hAnsi="Perpetua" w:cs="Times New Roman"/>
          <w:i w:val="0"/>
          <w:sz w:val="22"/>
          <w:szCs w:val="22"/>
        </w:rPr>
        <w:t>8-</w:t>
      </w:r>
      <w:r w:rsidRPr="004935F1">
        <w:rPr>
          <w:rFonts w:ascii="Perpetua" w:eastAsiaTheme="minorHAnsi" w:hAnsi="Perpetua"/>
          <w:b/>
          <w:bCs/>
          <w:i w:val="0"/>
          <w:iCs w:val="0"/>
          <w:sz w:val="22"/>
          <w:szCs w:val="22"/>
          <w:lang w:eastAsia="en-US"/>
        </w:rPr>
        <w:t xml:space="preserve"> </w:t>
      </w:r>
      <w:r w:rsidRPr="004935F1">
        <w:rPr>
          <w:rFonts w:ascii="Perpetua" w:hAnsi="Perpetua" w:cs="Times New Roman"/>
          <w:b/>
          <w:bCs/>
          <w:i w:val="0"/>
          <w:sz w:val="22"/>
          <w:szCs w:val="22"/>
        </w:rPr>
        <w:t>MULHERES AUTORAS: LITERATURA E RELEITURAS DISRUPTIVAS DO PASSADO</w:t>
      </w:r>
    </w:p>
    <w:p w14:paraId="1D1E025D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b/>
          <w:bCs/>
          <w:i w:val="0"/>
          <w:sz w:val="22"/>
          <w:szCs w:val="22"/>
        </w:rPr>
      </w:pPr>
    </w:p>
    <w:p w14:paraId="234D58B1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i w:val="0"/>
          <w:sz w:val="22"/>
          <w:szCs w:val="22"/>
        </w:rPr>
      </w:pPr>
      <w:r w:rsidRPr="004935F1">
        <w:rPr>
          <w:rFonts w:ascii="Perpetua" w:hAnsi="Perpetua" w:cs="Times New Roman"/>
          <w:i w:val="0"/>
          <w:sz w:val="22"/>
          <w:szCs w:val="22"/>
        </w:rPr>
        <w:t>Profa. Dra. Natália Gonçalves de Souza Santos (UESPI)</w:t>
      </w:r>
    </w:p>
    <w:p w14:paraId="69504CE6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i w:val="0"/>
          <w:sz w:val="22"/>
          <w:szCs w:val="22"/>
        </w:rPr>
      </w:pPr>
      <w:r w:rsidRPr="004935F1">
        <w:rPr>
          <w:rFonts w:ascii="Perpetua" w:hAnsi="Perpetua" w:cs="Times New Roman"/>
          <w:i w:val="0"/>
          <w:sz w:val="22"/>
          <w:szCs w:val="22"/>
        </w:rPr>
        <w:lastRenderedPageBreak/>
        <w:t xml:space="preserve">Profa. Dra. </w:t>
      </w:r>
      <w:proofErr w:type="spellStart"/>
      <w:r w:rsidRPr="004935F1">
        <w:rPr>
          <w:rFonts w:ascii="Perpetua" w:hAnsi="Perpetua" w:cs="Times New Roman"/>
          <w:i w:val="0"/>
          <w:sz w:val="22"/>
          <w:szCs w:val="22"/>
        </w:rPr>
        <w:t>Letticia</w:t>
      </w:r>
      <w:proofErr w:type="spellEnd"/>
      <w:r w:rsidRPr="004935F1">
        <w:rPr>
          <w:rFonts w:ascii="Perpetua" w:hAnsi="Perpetua" w:cs="Times New Roman"/>
          <w:i w:val="0"/>
          <w:sz w:val="22"/>
          <w:szCs w:val="22"/>
        </w:rPr>
        <w:t xml:space="preserve"> Batista Rodrigues Leite (UFPI)</w:t>
      </w:r>
    </w:p>
    <w:p w14:paraId="48A30226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i w:val="0"/>
          <w:sz w:val="22"/>
          <w:szCs w:val="22"/>
        </w:rPr>
      </w:pPr>
    </w:p>
    <w:p w14:paraId="3096498B" w14:textId="77777777" w:rsidR="0064319C" w:rsidRPr="004935F1" w:rsidRDefault="0064319C" w:rsidP="0064319C">
      <w:pPr>
        <w:pStyle w:val="Contedodatabela"/>
        <w:jc w:val="both"/>
        <w:rPr>
          <w:rFonts w:ascii="Perpetua" w:hAnsi="Perpetua" w:cs="Times New Roman"/>
          <w:i w:val="0"/>
          <w:sz w:val="22"/>
          <w:szCs w:val="22"/>
        </w:rPr>
      </w:pPr>
      <w:r w:rsidRPr="004935F1">
        <w:rPr>
          <w:rFonts w:ascii="Perpetua" w:hAnsi="Perpetua" w:cs="Times New Roman"/>
          <w:b/>
          <w:bCs/>
          <w:i w:val="0"/>
          <w:sz w:val="22"/>
          <w:szCs w:val="22"/>
        </w:rPr>
        <w:t>9-A PERSPECTIVA COMPARATISTA NA LITERATURA DE EXPRESSÃO PORTUGUESA CONTEMPORÂNEA</w:t>
      </w:r>
    </w:p>
    <w:p w14:paraId="109015E4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bCs/>
          <w:i w:val="0"/>
          <w:sz w:val="22"/>
          <w:szCs w:val="22"/>
        </w:rPr>
      </w:pPr>
      <w:r w:rsidRPr="004935F1">
        <w:rPr>
          <w:rFonts w:ascii="Perpetua" w:hAnsi="Perpetua" w:cs="Times New Roman"/>
          <w:bCs/>
          <w:i w:val="0"/>
          <w:sz w:val="22"/>
          <w:szCs w:val="22"/>
        </w:rPr>
        <w:t>Profa. Dra. Mônica Maria Feitosa Braga Gentil (UESPI)</w:t>
      </w:r>
    </w:p>
    <w:p w14:paraId="02A48EBE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bCs/>
          <w:i w:val="0"/>
          <w:sz w:val="22"/>
          <w:szCs w:val="22"/>
        </w:rPr>
      </w:pPr>
      <w:r w:rsidRPr="004935F1">
        <w:rPr>
          <w:rFonts w:ascii="Perpetua" w:hAnsi="Perpetua" w:cs="Times New Roman"/>
          <w:bCs/>
          <w:i w:val="0"/>
          <w:sz w:val="22"/>
          <w:szCs w:val="22"/>
        </w:rPr>
        <w:t>Profa. Dra. Maria Luísa de Castro Soares (UTAD-PT/CEL-UC)</w:t>
      </w:r>
    </w:p>
    <w:p w14:paraId="7E04CA5D" w14:textId="77777777" w:rsidR="0064319C" w:rsidRPr="004935F1" w:rsidRDefault="0064319C" w:rsidP="0064319C">
      <w:pPr>
        <w:pStyle w:val="Contedodatabela"/>
        <w:jc w:val="both"/>
        <w:rPr>
          <w:rFonts w:ascii="Perpetua" w:hAnsi="Perpetua" w:cs="Times New Roman"/>
          <w:i w:val="0"/>
          <w:sz w:val="22"/>
          <w:szCs w:val="22"/>
        </w:rPr>
      </w:pPr>
      <w:r w:rsidRPr="004935F1">
        <w:rPr>
          <w:rFonts w:ascii="Perpetua" w:hAnsi="Perpetua" w:cs="Times New Roman"/>
          <w:i w:val="0"/>
          <w:sz w:val="22"/>
          <w:szCs w:val="22"/>
        </w:rPr>
        <w:t>10 -</w:t>
      </w:r>
      <w:r w:rsidRPr="004935F1">
        <w:rPr>
          <w:rFonts w:ascii="Perpetua" w:eastAsia="Calibri" w:hAnsi="Perpetua" w:cs="Arial"/>
          <w:b/>
          <w:bCs/>
          <w:i w:val="0"/>
          <w:iCs w:val="0"/>
          <w:sz w:val="22"/>
          <w:szCs w:val="22"/>
          <w:shd w:val="clear" w:color="auto" w:fill="FFFFFF"/>
          <w:lang w:eastAsia="en-US"/>
        </w:rPr>
        <w:t xml:space="preserve"> </w:t>
      </w:r>
      <w:r w:rsidRPr="004935F1">
        <w:rPr>
          <w:rFonts w:ascii="Perpetua" w:hAnsi="Perpetua" w:cs="Times New Roman"/>
          <w:b/>
          <w:bCs/>
          <w:i w:val="0"/>
          <w:sz w:val="22"/>
          <w:szCs w:val="22"/>
        </w:rPr>
        <w:t>NARRATIVAS DE MULHERES: ESPACIALIDADES E RECONSTRUÇÕES IDENTITÁRIAS DESCOLONIAIS</w:t>
      </w:r>
    </w:p>
    <w:p w14:paraId="18D44C99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i w:val="0"/>
          <w:sz w:val="22"/>
          <w:szCs w:val="22"/>
        </w:rPr>
      </w:pPr>
      <w:r w:rsidRPr="004935F1">
        <w:rPr>
          <w:rFonts w:ascii="Perpetua" w:hAnsi="Perpetua" w:cs="Times New Roman"/>
          <w:i w:val="0"/>
          <w:sz w:val="22"/>
          <w:szCs w:val="22"/>
        </w:rPr>
        <w:t xml:space="preserve">Profa. Dra. Alice Botelho Peixoto (PUC Minas) </w:t>
      </w:r>
    </w:p>
    <w:p w14:paraId="238B48E6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i w:val="0"/>
          <w:sz w:val="22"/>
          <w:szCs w:val="22"/>
        </w:rPr>
      </w:pPr>
      <w:r w:rsidRPr="004935F1">
        <w:rPr>
          <w:rFonts w:ascii="Perpetua" w:hAnsi="Perpetua" w:cs="Times New Roman"/>
          <w:i w:val="0"/>
          <w:sz w:val="22"/>
          <w:szCs w:val="22"/>
        </w:rPr>
        <w:t xml:space="preserve">Profa. Dra. Helen </w:t>
      </w:r>
      <w:proofErr w:type="spellStart"/>
      <w:r w:rsidRPr="004935F1">
        <w:rPr>
          <w:rFonts w:ascii="Perpetua" w:hAnsi="Perpetua" w:cs="Times New Roman"/>
          <w:i w:val="0"/>
          <w:sz w:val="22"/>
          <w:szCs w:val="22"/>
        </w:rPr>
        <w:t>Leonarda</w:t>
      </w:r>
      <w:proofErr w:type="spellEnd"/>
      <w:r w:rsidRPr="004935F1">
        <w:rPr>
          <w:rFonts w:ascii="Perpetua" w:hAnsi="Perpetua" w:cs="Times New Roman"/>
          <w:i w:val="0"/>
          <w:sz w:val="22"/>
          <w:szCs w:val="22"/>
        </w:rPr>
        <w:t xml:space="preserve"> Abrantes (PUC Minas) </w:t>
      </w:r>
    </w:p>
    <w:p w14:paraId="317865B0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i w:val="0"/>
          <w:sz w:val="22"/>
          <w:szCs w:val="22"/>
        </w:rPr>
      </w:pPr>
      <w:r w:rsidRPr="004935F1">
        <w:rPr>
          <w:rFonts w:ascii="Perpetua" w:hAnsi="Perpetua" w:cs="Times New Roman"/>
          <w:i w:val="0"/>
          <w:sz w:val="22"/>
          <w:szCs w:val="22"/>
        </w:rPr>
        <w:t xml:space="preserve">Profa. Dra. Karina de Almeida Calado (SEE-PE) </w:t>
      </w:r>
    </w:p>
    <w:p w14:paraId="72E1EB60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i w:val="0"/>
          <w:sz w:val="22"/>
          <w:szCs w:val="22"/>
        </w:rPr>
      </w:pPr>
      <w:r w:rsidRPr="004935F1">
        <w:rPr>
          <w:rFonts w:ascii="Perpetua" w:hAnsi="Perpetua" w:cs="Times New Roman"/>
          <w:i w:val="0"/>
          <w:sz w:val="22"/>
          <w:szCs w:val="22"/>
        </w:rPr>
        <w:t xml:space="preserve"> </w:t>
      </w:r>
    </w:p>
    <w:p w14:paraId="600FA4EE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b/>
          <w:sz w:val="22"/>
          <w:szCs w:val="22"/>
        </w:rPr>
      </w:pPr>
      <w:r w:rsidRPr="004935F1">
        <w:rPr>
          <w:rFonts w:ascii="Perpetua" w:hAnsi="Perpetua" w:cs="Times New Roman"/>
          <w:b/>
          <w:i w:val="0"/>
          <w:sz w:val="22"/>
          <w:szCs w:val="22"/>
        </w:rPr>
        <w:t>11- O LUGAR DO CORPO FEMININO NOS ESPAÇOS DE (RE)AÇÃO</w:t>
      </w:r>
    </w:p>
    <w:p w14:paraId="53371D65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i w:val="0"/>
          <w:sz w:val="22"/>
          <w:szCs w:val="22"/>
        </w:rPr>
      </w:pPr>
      <w:r w:rsidRPr="004935F1">
        <w:rPr>
          <w:rFonts w:ascii="Perpetua" w:hAnsi="Perpetua" w:cs="Times New Roman"/>
          <w:i w:val="0"/>
          <w:sz w:val="22"/>
          <w:szCs w:val="22"/>
        </w:rPr>
        <w:t>Profa. Dra. Elisabete da Silva Barbosa (UNEB)</w:t>
      </w:r>
    </w:p>
    <w:p w14:paraId="046F8ADB" w14:textId="77777777" w:rsidR="0064319C" w:rsidRPr="004935F1" w:rsidRDefault="0064319C" w:rsidP="0064319C">
      <w:pPr>
        <w:pStyle w:val="Contedodatabela"/>
        <w:rPr>
          <w:rFonts w:ascii="Perpetua" w:hAnsi="Perpetua" w:cs="Times New Roman"/>
          <w:i w:val="0"/>
          <w:sz w:val="22"/>
          <w:szCs w:val="22"/>
        </w:rPr>
      </w:pPr>
      <w:r w:rsidRPr="004935F1">
        <w:rPr>
          <w:rFonts w:ascii="Perpetua" w:hAnsi="Perpetua" w:cs="Times New Roman"/>
          <w:i w:val="0"/>
          <w:sz w:val="22"/>
          <w:szCs w:val="22"/>
        </w:rPr>
        <w:t>Profa. Dra. Silvana Pantoja (UESPI/UEMA)</w:t>
      </w:r>
    </w:p>
    <w:p w14:paraId="462E9AE5" w14:textId="77777777" w:rsidR="00634E7B" w:rsidRPr="004935F1" w:rsidRDefault="00634E7B" w:rsidP="00634E7B">
      <w:pPr>
        <w:jc w:val="both"/>
        <w:rPr>
          <w:rFonts w:eastAsia="Times New Roman" w:cs="Times New Roman"/>
          <w:i/>
          <w:iCs/>
          <w:sz w:val="22"/>
          <w:szCs w:val="22"/>
        </w:rPr>
      </w:pPr>
      <w:r w:rsidRPr="004935F1">
        <w:rPr>
          <w:rFonts w:cs="Times New Roman"/>
          <w:sz w:val="22"/>
          <w:szCs w:val="22"/>
        </w:rPr>
        <w:t>12-</w:t>
      </w:r>
      <w:r w:rsidRPr="004935F1">
        <w:rPr>
          <w:rFonts w:eastAsia="Times New Roman" w:cs="Times New Roman"/>
          <w:sz w:val="22"/>
          <w:szCs w:val="22"/>
        </w:rPr>
        <w:t xml:space="preserve"> LITERATURAS AFRICANAS E AFRO-BRASILEIRA EM CENÁRIO DE ENSINO REMOTO</w:t>
      </w:r>
    </w:p>
    <w:p w14:paraId="04F92AE5" w14:textId="77777777" w:rsidR="00634E7B" w:rsidRPr="004935F1" w:rsidRDefault="00634E7B" w:rsidP="00634E7B">
      <w:pPr>
        <w:jc w:val="both"/>
        <w:rPr>
          <w:rFonts w:eastAsia="Times New Roman" w:cs="Times New Roman"/>
          <w:i/>
          <w:iCs/>
          <w:sz w:val="22"/>
          <w:szCs w:val="22"/>
        </w:rPr>
      </w:pPr>
    </w:p>
    <w:p w14:paraId="65EF55A7" w14:textId="77777777" w:rsidR="00634E7B" w:rsidRPr="004935F1" w:rsidRDefault="00634E7B" w:rsidP="00634E7B">
      <w:pPr>
        <w:jc w:val="both"/>
        <w:rPr>
          <w:rFonts w:eastAsia="Times New Roman" w:cs="Times New Roman"/>
          <w:i/>
          <w:iCs/>
          <w:sz w:val="22"/>
          <w:szCs w:val="22"/>
        </w:rPr>
      </w:pPr>
    </w:p>
    <w:p w14:paraId="29B5C5EE" w14:textId="77777777" w:rsidR="00634E7B" w:rsidRPr="004935F1" w:rsidRDefault="00634E7B" w:rsidP="00634E7B">
      <w:pPr>
        <w:jc w:val="both"/>
        <w:rPr>
          <w:rFonts w:eastAsia="Times New Roman" w:cs="Times New Roman"/>
          <w:i/>
          <w:iCs/>
          <w:sz w:val="22"/>
          <w:szCs w:val="22"/>
        </w:rPr>
      </w:pPr>
      <w:proofErr w:type="spellStart"/>
      <w:r w:rsidRPr="004935F1">
        <w:rPr>
          <w:rFonts w:eastAsia="Times New Roman" w:cs="Times New Roman"/>
          <w:sz w:val="22"/>
          <w:szCs w:val="22"/>
        </w:rPr>
        <w:t>Profª</w:t>
      </w:r>
      <w:proofErr w:type="spellEnd"/>
      <w:r w:rsidRPr="004935F1">
        <w:rPr>
          <w:rFonts w:eastAsia="Times New Roman" w:cs="Times New Roman"/>
          <w:sz w:val="22"/>
          <w:szCs w:val="22"/>
        </w:rPr>
        <w:t xml:space="preserve"> </w:t>
      </w:r>
      <w:proofErr w:type="spellStart"/>
      <w:r w:rsidRPr="004935F1">
        <w:rPr>
          <w:rFonts w:eastAsia="Times New Roman" w:cs="Times New Roman"/>
          <w:sz w:val="22"/>
          <w:szCs w:val="22"/>
        </w:rPr>
        <w:t>Drª</w:t>
      </w:r>
      <w:proofErr w:type="spellEnd"/>
      <w:r w:rsidRPr="004935F1">
        <w:rPr>
          <w:rFonts w:eastAsia="Times New Roman" w:cs="Times New Roman"/>
          <w:sz w:val="22"/>
          <w:szCs w:val="22"/>
        </w:rPr>
        <w:t xml:space="preserve"> Rosilda Alves Bezerra (UEPB</w:t>
      </w:r>
      <w:r w:rsidR="00C4674C" w:rsidRPr="004935F1">
        <w:rPr>
          <w:rFonts w:eastAsia="Times New Roman" w:cs="Times New Roman"/>
          <w:sz w:val="22"/>
          <w:szCs w:val="22"/>
        </w:rPr>
        <w:t>)</w:t>
      </w:r>
      <w:r w:rsidRPr="004935F1">
        <w:rPr>
          <w:rFonts w:eastAsia="Times New Roman" w:cs="Times New Roman"/>
          <w:sz w:val="22"/>
          <w:szCs w:val="22"/>
        </w:rPr>
        <w:t xml:space="preserve"> </w:t>
      </w:r>
    </w:p>
    <w:p w14:paraId="3D770245" w14:textId="77777777" w:rsidR="00634E7B" w:rsidRPr="004935F1" w:rsidRDefault="00634E7B" w:rsidP="00634E7B">
      <w:pPr>
        <w:jc w:val="both"/>
        <w:rPr>
          <w:rFonts w:eastAsia="Times New Roman" w:cs="Times New Roman"/>
          <w:i/>
          <w:iCs/>
          <w:sz w:val="22"/>
          <w:szCs w:val="22"/>
        </w:rPr>
      </w:pPr>
      <w:proofErr w:type="spellStart"/>
      <w:r w:rsidRPr="004935F1">
        <w:rPr>
          <w:rFonts w:eastAsia="Times New Roman" w:cs="Times New Roman"/>
          <w:sz w:val="22"/>
          <w:szCs w:val="22"/>
        </w:rPr>
        <w:t>Profª</w:t>
      </w:r>
      <w:proofErr w:type="spellEnd"/>
      <w:r w:rsidRPr="004935F1">
        <w:rPr>
          <w:rFonts w:eastAsia="Times New Roman" w:cs="Times New Roman"/>
          <w:sz w:val="22"/>
          <w:szCs w:val="22"/>
        </w:rPr>
        <w:t xml:space="preserve"> </w:t>
      </w:r>
      <w:proofErr w:type="spellStart"/>
      <w:r w:rsidRPr="004935F1">
        <w:rPr>
          <w:rFonts w:eastAsia="Times New Roman" w:cs="Times New Roman"/>
          <w:sz w:val="22"/>
          <w:szCs w:val="22"/>
        </w:rPr>
        <w:t>Drª</w:t>
      </w:r>
      <w:proofErr w:type="spellEnd"/>
      <w:r w:rsidRPr="004935F1">
        <w:rPr>
          <w:rFonts w:eastAsia="Times New Roman" w:cs="Times New Roman"/>
          <w:sz w:val="22"/>
          <w:szCs w:val="22"/>
        </w:rPr>
        <w:t xml:space="preserve"> Tânia Lima (</w:t>
      </w:r>
      <w:proofErr w:type="gramStart"/>
      <w:r w:rsidRPr="004935F1">
        <w:rPr>
          <w:rFonts w:eastAsia="Times New Roman" w:cs="Times New Roman"/>
          <w:sz w:val="22"/>
          <w:szCs w:val="22"/>
        </w:rPr>
        <w:t xml:space="preserve">UFRN </w:t>
      </w:r>
      <w:r w:rsidR="00C4674C" w:rsidRPr="004935F1">
        <w:rPr>
          <w:rFonts w:eastAsia="Times New Roman" w:cs="Times New Roman"/>
          <w:sz w:val="22"/>
          <w:szCs w:val="22"/>
        </w:rPr>
        <w:t>)</w:t>
      </w:r>
      <w:proofErr w:type="gramEnd"/>
    </w:p>
    <w:p w14:paraId="199EDD7F" w14:textId="77777777" w:rsidR="00634E7B" w:rsidRPr="004935F1" w:rsidRDefault="00634E7B" w:rsidP="00634E7B">
      <w:pPr>
        <w:jc w:val="both"/>
        <w:rPr>
          <w:rFonts w:eastAsia="Times New Roman" w:cs="Times New Roman"/>
          <w:i/>
          <w:iCs/>
          <w:sz w:val="22"/>
          <w:szCs w:val="22"/>
        </w:rPr>
      </w:pPr>
      <w:proofErr w:type="spellStart"/>
      <w:r w:rsidRPr="004935F1">
        <w:rPr>
          <w:rFonts w:eastAsia="Times New Roman" w:cs="Times New Roman"/>
          <w:sz w:val="22"/>
          <w:szCs w:val="22"/>
        </w:rPr>
        <w:t>Profª</w:t>
      </w:r>
      <w:proofErr w:type="spellEnd"/>
      <w:r w:rsidRPr="004935F1">
        <w:rPr>
          <w:rFonts w:eastAsia="Times New Roman" w:cs="Times New Roman"/>
          <w:sz w:val="22"/>
          <w:szCs w:val="22"/>
        </w:rPr>
        <w:t xml:space="preserve"> </w:t>
      </w:r>
      <w:proofErr w:type="spellStart"/>
      <w:r w:rsidRPr="004935F1">
        <w:rPr>
          <w:rFonts w:eastAsia="Times New Roman" w:cs="Times New Roman"/>
          <w:sz w:val="22"/>
          <w:szCs w:val="22"/>
        </w:rPr>
        <w:t>Drª</w:t>
      </w:r>
      <w:proofErr w:type="spellEnd"/>
      <w:r w:rsidRPr="004935F1">
        <w:rPr>
          <w:rFonts w:eastAsia="Times New Roman" w:cs="Times New Roman"/>
          <w:sz w:val="22"/>
          <w:szCs w:val="22"/>
        </w:rPr>
        <w:t xml:space="preserve"> </w:t>
      </w:r>
      <w:r w:rsidR="00C4674C" w:rsidRPr="004935F1">
        <w:rPr>
          <w:rFonts w:eastAsia="Times New Roman" w:cs="Times New Roman"/>
          <w:sz w:val="22"/>
          <w:szCs w:val="22"/>
        </w:rPr>
        <w:t xml:space="preserve">Maria </w:t>
      </w:r>
      <w:proofErr w:type="spellStart"/>
      <w:r w:rsidR="00C4674C" w:rsidRPr="004935F1">
        <w:rPr>
          <w:rFonts w:eastAsia="Times New Roman" w:cs="Times New Roman"/>
          <w:sz w:val="22"/>
          <w:szCs w:val="22"/>
        </w:rPr>
        <w:t>Anória</w:t>
      </w:r>
      <w:proofErr w:type="spellEnd"/>
      <w:r w:rsidR="00C4674C" w:rsidRPr="004935F1">
        <w:rPr>
          <w:rFonts w:eastAsia="Times New Roman" w:cs="Times New Roman"/>
          <w:sz w:val="22"/>
          <w:szCs w:val="22"/>
        </w:rPr>
        <w:t xml:space="preserve"> J. Oliveira (</w:t>
      </w:r>
      <w:proofErr w:type="gramStart"/>
      <w:r w:rsidR="00C4674C" w:rsidRPr="004935F1">
        <w:rPr>
          <w:rFonts w:eastAsia="Times New Roman" w:cs="Times New Roman"/>
          <w:sz w:val="22"/>
          <w:szCs w:val="22"/>
        </w:rPr>
        <w:t xml:space="preserve">UNEB </w:t>
      </w:r>
      <w:r w:rsidRPr="004935F1">
        <w:rPr>
          <w:rFonts w:eastAsia="Times New Roman" w:cs="Times New Roman"/>
          <w:sz w:val="22"/>
          <w:szCs w:val="22"/>
        </w:rPr>
        <w:t>)</w:t>
      </w:r>
      <w:proofErr w:type="gramEnd"/>
    </w:p>
    <w:p w14:paraId="7EA40F19" w14:textId="77777777" w:rsidR="00C4674C" w:rsidRPr="004935F1" w:rsidRDefault="00C4674C" w:rsidP="00C4674C">
      <w:pPr>
        <w:jc w:val="both"/>
        <w:rPr>
          <w:rFonts w:eastAsia="Times New Roman" w:cs="Times New Roman"/>
          <w:b/>
          <w:i/>
          <w:iCs/>
          <w:sz w:val="22"/>
          <w:szCs w:val="22"/>
        </w:rPr>
      </w:pPr>
    </w:p>
    <w:p w14:paraId="76E43A99" w14:textId="77777777" w:rsidR="00C4674C" w:rsidRPr="004935F1" w:rsidRDefault="00C4674C" w:rsidP="00C4674C">
      <w:pPr>
        <w:jc w:val="both"/>
        <w:rPr>
          <w:rFonts w:eastAsia="Times New Roman" w:cs="Times New Roman"/>
          <w:sz w:val="22"/>
          <w:szCs w:val="22"/>
        </w:rPr>
      </w:pPr>
      <w:r w:rsidRPr="004935F1">
        <w:rPr>
          <w:rFonts w:eastAsia="Times New Roman" w:cs="Times New Roman"/>
          <w:i/>
          <w:iCs/>
          <w:sz w:val="22"/>
          <w:szCs w:val="22"/>
        </w:rPr>
        <w:t>13-QUESTÕES DE GÊNERO NA LITERATURA, ARTES E OUTROS CAMPOS DO SABER</w:t>
      </w:r>
    </w:p>
    <w:p w14:paraId="2CA8FDFD" w14:textId="77777777" w:rsidR="00C4674C" w:rsidRPr="004935F1" w:rsidRDefault="00C4674C" w:rsidP="00C4674C">
      <w:pPr>
        <w:jc w:val="both"/>
        <w:rPr>
          <w:rFonts w:eastAsia="Times New Roman" w:cs="Times New Roman"/>
          <w:sz w:val="22"/>
          <w:szCs w:val="22"/>
        </w:rPr>
      </w:pPr>
      <w:r w:rsidRPr="004935F1">
        <w:rPr>
          <w:rFonts w:eastAsia="Times New Roman" w:cs="Times New Roman"/>
          <w:i/>
          <w:iCs/>
          <w:sz w:val="22"/>
          <w:szCs w:val="22"/>
        </w:rPr>
        <w:t xml:space="preserve"> </w:t>
      </w:r>
    </w:p>
    <w:p w14:paraId="6A2496DE" w14:textId="30051962" w:rsidR="00C4674C" w:rsidRPr="004935F1" w:rsidRDefault="004935F1" w:rsidP="00C4674C">
      <w:pPr>
        <w:jc w:val="both"/>
        <w:rPr>
          <w:rFonts w:eastAsia="Times New Roman" w:cs="Times New Roman"/>
          <w:sz w:val="22"/>
          <w:szCs w:val="22"/>
        </w:rPr>
      </w:pPr>
      <w:r w:rsidRPr="004935F1">
        <w:rPr>
          <w:rFonts w:eastAsia="Times New Roman" w:cs="Times New Roman"/>
          <w:sz w:val="22"/>
          <w:szCs w:val="22"/>
        </w:rPr>
        <w:t xml:space="preserve">Prof. Dr. </w:t>
      </w:r>
      <w:r w:rsidR="00C4674C" w:rsidRPr="004935F1">
        <w:rPr>
          <w:rFonts w:eastAsia="Times New Roman" w:cs="Times New Roman"/>
          <w:sz w:val="22"/>
          <w:szCs w:val="22"/>
        </w:rPr>
        <w:t>Douglas De Sousa (UEMA)</w:t>
      </w:r>
    </w:p>
    <w:p w14:paraId="18BCB930" w14:textId="4EAB83EA" w:rsidR="00C4674C" w:rsidRPr="004935F1" w:rsidRDefault="004935F1" w:rsidP="00C4674C">
      <w:pPr>
        <w:jc w:val="both"/>
        <w:rPr>
          <w:rFonts w:eastAsia="Times New Roman" w:cs="Times New Roman"/>
          <w:sz w:val="22"/>
          <w:szCs w:val="22"/>
        </w:rPr>
      </w:pPr>
      <w:r w:rsidRPr="004935F1">
        <w:rPr>
          <w:rFonts w:eastAsia="Times New Roman" w:cs="Times New Roman"/>
          <w:sz w:val="22"/>
          <w:szCs w:val="22"/>
        </w:rPr>
        <w:t xml:space="preserve"> Profa. Dra. </w:t>
      </w:r>
      <w:r w:rsidR="00C4674C" w:rsidRPr="004935F1">
        <w:rPr>
          <w:rFonts w:eastAsia="Times New Roman" w:cs="Times New Roman"/>
          <w:sz w:val="22"/>
          <w:szCs w:val="22"/>
        </w:rPr>
        <w:t xml:space="preserve">Ludmila Portela Gondim Braga (UnB/ </w:t>
      </w:r>
      <w:proofErr w:type="gramStart"/>
      <w:r w:rsidR="00C4674C" w:rsidRPr="004935F1">
        <w:rPr>
          <w:rFonts w:eastAsia="Times New Roman" w:cs="Times New Roman"/>
          <w:sz w:val="22"/>
          <w:szCs w:val="22"/>
        </w:rPr>
        <w:t xml:space="preserve">UFMA </w:t>
      </w:r>
      <w:r w:rsidR="00C4674C" w:rsidRPr="004935F1">
        <w:rPr>
          <w:rFonts w:eastAsia="Times New Roman" w:cs="Times New Roman"/>
          <w:i/>
          <w:iCs/>
          <w:sz w:val="22"/>
          <w:szCs w:val="22"/>
        </w:rPr>
        <w:t>)</w:t>
      </w:r>
      <w:proofErr w:type="gramEnd"/>
    </w:p>
    <w:p w14:paraId="1B19278E" w14:textId="77777777" w:rsidR="00634E7B" w:rsidRPr="004935F1" w:rsidRDefault="00634E7B" w:rsidP="00634E7B">
      <w:pPr>
        <w:pStyle w:val="Contedodatabela"/>
        <w:spacing w:after="283"/>
        <w:jc w:val="both"/>
        <w:rPr>
          <w:rFonts w:cs="Times New Roman"/>
          <w:i w:val="0"/>
          <w:sz w:val="22"/>
          <w:szCs w:val="22"/>
        </w:rPr>
      </w:pPr>
    </w:p>
    <w:p w14:paraId="2F0F2025" w14:textId="77777777" w:rsidR="00634E7B" w:rsidRPr="004935F1" w:rsidRDefault="00634E7B" w:rsidP="00634E7B">
      <w:pPr>
        <w:pStyle w:val="Contedodatabela"/>
        <w:spacing w:after="283"/>
        <w:jc w:val="both"/>
        <w:rPr>
          <w:rFonts w:cs="Times New Roman"/>
          <w:i w:val="0"/>
          <w:sz w:val="22"/>
          <w:szCs w:val="22"/>
        </w:rPr>
      </w:pPr>
      <w:r w:rsidRPr="004935F1">
        <w:rPr>
          <w:rFonts w:cs="Times New Roman"/>
          <w:i w:val="0"/>
          <w:sz w:val="22"/>
          <w:szCs w:val="22"/>
        </w:rPr>
        <w:t xml:space="preserve">14- Comunicações Livres </w:t>
      </w:r>
    </w:p>
    <w:p w14:paraId="7250EFB3" w14:textId="77777777" w:rsidR="00911AE8" w:rsidRPr="004935F1" w:rsidRDefault="00911AE8" w:rsidP="00911AE8">
      <w:pPr>
        <w:rPr>
          <w:rFonts w:ascii="Times New Roman" w:eastAsia="Times New Roman" w:hAnsi="Times New Roman" w:cs="Times New Roman"/>
          <w:sz w:val="22"/>
          <w:szCs w:val="22"/>
          <w:lang w:eastAsia="pt-BR"/>
        </w:rPr>
      </w:pPr>
      <w:proofErr w:type="spellStart"/>
      <w:r w:rsidRPr="004935F1">
        <w:rPr>
          <w:rFonts w:cs="Times New Roman"/>
          <w:sz w:val="22"/>
          <w:szCs w:val="22"/>
        </w:rPr>
        <w:t>Profa.Dra</w:t>
      </w:r>
      <w:proofErr w:type="spellEnd"/>
      <w:r w:rsidRPr="004935F1">
        <w:rPr>
          <w:rFonts w:ascii="Helvetica Neue" w:eastAsia="Times New Roman" w:hAnsi="Helvetica Neue" w:cs="Times New Roman"/>
          <w:color w:val="222222"/>
          <w:sz w:val="22"/>
          <w:szCs w:val="22"/>
          <w:shd w:val="clear" w:color="auto" w:fill="FFFFFF"/>
          <w:lang w:eastAsia="pt-BR"/>
        </w:rPr>
        <w:t xml:space="preserve"> Ana </w:t>
      </w:r>
      <w:proofErr w:type="spellStart"/>
      <w:r w:rsidRPr="004935F1">
        <w:rPr>
          <w:rFonts w:ascii="Helvetica Neue" w:eastAsia="Times New Roman" w:hAnsi="Helvetica Neue" w:cs="Times New Roman"/>
          <w:color w:val="222222"/>
          <w:sz w:val="22"/>
          <w:szCs w:val="22"/>
          <w:shd w:val="clear" w:color="auto" w:fill="FFFFFF"/>
          <w:lang w:eastAsia="pt-BR"/>
        </w:rPr>
        <w:t>Patricia</w:t>
      </w:r>
      <w:proofErr w:type="spellEnd"/>
      <w:r w:rsidRPr="004935F1">
        <w:rPr>
          <w:rFonts w:ascii="Helvetica Neue" w:eastAsia="Times New Roman" w:hAnsi="Helvetica Neue" w:cs="Times New Roman"/>
          <w:color w:val="222222"/>
          <w:sz w:val="22"/>
          <w:szCs w:val="22"/>
          <w:shd w:val="clear" w:color="auto" w:fill="FFFFFF"/>
          <w:lang w:eastAsia="pt-BR"/>
        </w:rPr>
        <w:t xml:space="preserve"> Frederico Silveira</w:t>
      </w:r>
    </w:p>
    <w:p w14:paraId="26089213" w14:textId="77777777" w:rsidR="00634E7B" w:rsidRPr="004935F1" w:rsidRDefault="00634E7B" w:rsidP="00634E7B">
      <w:pPr>
        <w:pStyle w:val="Contedodatabela"/>
        <w:spacing w:after="283"/>
        <w:jc w:val="both"/>
        <w:rPr>
          <w:rFonts w:cs="Times New Roman"/>
          <w:i w:val="0"/>
          <w:sz w:val="22"/>
          <w:szCs w:val="22"/>
        </w:rPr>
      </w:pPr>
      <w:proofErr w:type="spellStart"/>
      <w:r w:rsidRPr="004935F1">
        <w:rPr>
          <w:rFonts w:cs="Times New Roman"/>
          <w:i w:val="0"/>
          <w:sz w:val="22"/>
          <w:szCs w:val="22"/>
        </w:rPr>
        <w:t>Profa.Dra</w:t>
      </w:r>
      <w:proofErr w:type="spellEnd"/>
      <w:r w:rsidRPr="004935F1">
        <w:rPr>
          <w:rFonts w:cs="Times New Roman"/>
          <w:i w:val="0"/>
          <w:sz w:val="22"/>
          <w:szCs w:val="22"/>
        </w:rPr>
        <w:t>.  Jurema da Silva Araújo-(UERN)</w:t>
      </w:r>
    </w:p>
    <w:p w14:paraId="31D8BA0C" w14:textId="77777777" w:rsidR="00634E7B" w:rsidRPr="004935F1" w:rsidRDefault="00634E7B" w:rsidP="00634E7B">
      <w:pPr>
        <w:pStyle w:val="Contedodatabela"/>
        <w:spacing w:after="283"/>
        <w:jc w:val="both"/>
        <w:rPr>
          <w:rFonts w:cs="Times New Roman"/>
          <w:i w:val="0"/>
          <w:sz w:val="22"/>
          <w:szCs w:val="22"/>
        </w:rPr>
      </w:pPr>
      <w:proofErr w:type="spellStart"/>
      <w:r w:rsidRPr="004935F1">
        <w:rPr>
          <w:rFonts w:cs="Times New Roman"/>
          <w:i w:val="0"/>
          <w:sz w:val="22"/>
          <w:szCs w:val="22"/>
        </w:rPr>
        <w:t>Profa.Dra</w:t>
      </w:r>
      <w:proofErr w:type="spellEnd"/>
      <w:r w:rsidRPr="004935F1">
        <w:rPr>
          <w:rFonts w:cs="Times New Roman"/>
          <w:i w:val="0"/>
          <w:sz w:val="22"/>
          <w:szCs w:val="22"/>
        </w:rPr>
        <w:t>.  Solange Moraes-(UEMA)</w:t>
      </w:r>
    </w:p>
    <w:p w14:paraId="62661B59" w14:textId="77777777" w:rsidR="0064319C" w:rsidRPr="004935F1" w:rsidRDefault="0064319C" w:rsidP="0064319C">
      <w:pPr>
        <w:rPr>
          <w:rFonts w:ascii="Perpetua" w:hAnsi="Perpetua"/>
          <w:sz w:val="22"/>
          <w:szCs w:val="22"/>
        </w:rPr>
      </w:pPr>
    </w:p>
    <w:p w14:paraId="02341FFE" w14:textId="77777777" w:rsidR="0064319C" w:rsidRPr="004935F1" w:rsidRDefault="0064319C" w:rsidP="0064319C">
      <w:pPr>
        <w:rPr>
          <w:rFonts w:ascii="Perpetua" w:hAnsi="Perpetua"/>
          <w:sz w:val="22"/>
          <w:szCs w:val="22"/>
        </w:rPr>
      </w:pPr>
    </w:p>
    <w:p w14:paraId="24BC1403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b/>
          <w:color w:val="000000"/>
          <w:sz w:val="22"/>
          <w:szCs w:val="22"/>
        </w:rPr>
      </w:pPr>
      <w:r w:rsidRPr="004935F1">
        <w:rPr>
          <w:rFonts w:ascii="Perpetua" w:hAnsi="Perpetua"/>
          <w:b/>
          <w:sz w:val="22"/>
          <w:szCs w:val="22"/>
        </w:rPr>
        <w:t xml:space="preserve">DAS INSCRIÇÕES </w:t>
      </w:r>
      <w:r w:rsidRPr="004935F1">
        <w:rPr>
          <w:rFonts w:ascii="Perpetua" w:eastAsia="Times New Roman" w:hAnsi="Perpetua"/>
          <w:b/>
          <w:color w:val="000000"/>
          <w:sz w:val="22"/>
          <w:szCs w:val="22"/>
        </w:rPr>
        <w:t>COM APRESENTAÇÃO DE TRABALHOS</w:t>
      </w:r>
    </w:p>
    <w:p w14:paraId="5E588E88" w14:textId="77777777" w:rsidR="0064319C" w:rsidRPr="004935F1" w:rsidRDefault="0064319C" w:rsidP="00911AE8">
      <w:pPr>
        <w:pStyle w:val="PargrafodaLista"/>
        <w:rPr>
          <w:rFonts w:ascii="Perpetua" w:hAnsi="Perpetua"/>
          <w:b/>
          <w:sz w:val="22"/>
          <w:szCs w:val="22"/>
        </w:rPr>
      </w:pPr>
    </w:p>
    <w:p w14:paraId="0660E747" w14:textId="6EC185C6" w:rsidR="0064319C" w:rsidRPr="004935F1" w:rsidRDefault="0064319C" w:rsidP="0064319C">
      <w:pPr>
        <w:pStyle w:val="PargrafodaLista"/>
        <w:numPr>
          <w:ilvl w:val="0"/>
          <w:numId w:val="1"/>
        </w:numPr>
        <w:spacing w:line="276" w:lineRule="auto"/>
        <w:ind w:left="142" w:hanging="142"/>
        <w:jc w:val="both"/>
        <w:rPr>
          <w:rFonts w:ascii="Perpetua" w:eastAsia="Times New Roman" w:hAnsi="Perpetua" w:cs="Times New Roman"/>
          <w:b/>
          <w:color w:val="000000"/>
          <w:sz w:val="22"/>
          <w:szCs w:val="22"/>
        </w:rPr>
      </w:pPr>
      <w:r w:rsidRPr="004935F1">
        <w:rPr>
          <w:rFonts w:ascii="Perpetua" w:eastAsia="Times New Roman" w:hAnsi="Perpetua" w:cs="Times New Roman"/>
          <w:color w:val="000000"/>
          <w:sz w:val="22"/>
          <w:szCs w:val="22"/>
        </w:rPr>
        <w:lastRenderedPageBreak/>
        <w:t>A submissão de propos</w:t>
      </w:r>
      <w:r w:rsidR="00016831" w:rsidRPr="004935F1">
        <w:rPr>
          <w:rFonts w:ascii="Perpetua" w:eastAsia="Times New Roman" w:hAnsi="Perpetua" w:cs="Times New Roman"/>
          <w:color w:val="000000"/>
          <w:sz w:val="22"/>
          <w:szCs w:val="22"/>
        </w:rPr>
        <w:t>tas de comunicações individuais</w:t>
      </w:r>
      <w:r w:rsidRPr="004935F1">
        <w:rPr>
          <w:rFonts w:ascii="Perpetua" w:eastAsia="Times New Roman" w:hAnsi="Perpetua" w:cs="Times New Roman"/>
          <w:color w:val="000000"/>
          <w:sz w:val="22"/>
          <w:szCs w:val="22"/>
        </w:rPr>
        <w:t xml:space="preserve"> nos simpósios e sessões </w:t>
      </w:r>
      <w:r w:rsidR="00016831" w:rsidRPr="004935F1">
        <w:rPr>
          <w:rFonts w:ascii="Perpetua" w:eastAsia="Times New Roman" w:hAnsi="Perpetua" w:cs="Times New Roman"/>
          <w:color w:val="000000"/>
          <w:sz w:val="22"/>
          <w:szCs w:val="22"/>
        </w:rPr>
        <w:t xml:space="preserve">de </w:t>
      </w:r>
      <w:r w:rsidRPr="004935F1">
        <w:rPr>
          <w:rFonts w:ascii="Perpetua" w:eastAsia="Times New Roman" w:hAnsi="Perpetua" w:cs="Times New Roman"/>
          <w:color w:val="000000"/>
          <w:sz w:val="22"/>
          <w:szCs w:val="22"/>
        </w:rPr>
        <w:t>comunicações livres poderá ser feita  na pagina</w:t>
      </w:r>
      <w:r w:rsidRPr="004935F1">
        <w:rPr>
          <w:rFonts w:ascii="Perpetua" w:eastAsia="Times New Roman" w:hAnsi="Perpetua" w:cs="Times New Roman"/>
          <w:i/>
          <w:color w:val="000000"/>
          <w:sz w:val="22"/>
          <w:szCs w:val="22"/>
        </w:rPr>
        <w:t xml:space="preserve">: </w:t>
      </w:r>
      <w:r w:rsidRPr="004935F1">
        <w:rPr>
          <w:rFonts w:ascii="Perpetua" w:hAnsi="Perpetua"/>
          <w:color w:val="000000"/>
          <w:sz w:val="22"/>
          <w:szCs w:val="22"/>
        </w:rPr>
        <w:t>pagina:https://doity.com.br/ Vicilg</w:t>
      </w:r>
      <w:r w:rsidRPr="004935F1">
        <w:rPr>
          <w:rFonts w:ascii="Perpetua" w:eastAsia="Times New Roman" w:hAnsi="Perpetua" w:cs="Times New Roman"/>
          <w:color w:val="000000"/>
          <w:sz w:val="22"/>
          <w:szCs w:val="22"/>
        </w:rPr>
        <w:t xml:space="preserve"> .A data limite para envio será o dia </w:t>
      </w:r>
      <w:r w:rsidRPr="004935F1">
        <w:rPr>
          <w:rFonts w:ascii="Perpetua" w:eastAsia="Times New Roman" w:hAnsi="Perpetua" w:cs="Times New Roman"/>
          <w:b/>
          <w:color w:val="000000"/>
          <w:sz w:val="22"/>
          <w:szCs w:val="22"/>
        </w:rPr>
        <w:t>14/09/2020</w:t>
      </w:r>
      <w:r w:rsidRPr="004935F1">
        <w:rPr>
          <w:rFonts w:ascii="Perpetua" w:eastAsia="Times New Roman" w:hAnsi="Perpetua" w:cs="Times New Roman"/>
          <w:color w:val="000000"/>
          <w:sz w:val="22"/>
          <w:szCs w:val="22"/>
        </w:rPr>
        <w:t xml:space="preserve">. </w:t>
      </w:r>
      <w:r w:rsidR="00911AE8" w:rsidRPr="004935F1">
        <w:rPr>
          <w:rFonts w:ascii="Perpetua" w:eastAsia="Times New Roman" w:hAnsi="Perpetua" w:cs="Times New Roman"/>
          <w:color w:val="000000"/>
          <w:sz w:val="22"/>
          <w:szCs w:val="22"/>
        </w:rPr>
        <w:t>Poderão inscrever-se</w:t>
      </w:r>
      <w:r w:rsidR="00016831" w:rsidRPr="004935F1">
        <w:rPr>
          <w:rFonts w:ascii="Perpetua" w:eastAsia="Times New Roman" w:hAnsi="Perpetua" w:cs="Times New Roman"/>
          <w:color w:val="000000"/>
          <w:sz w:val="22"/>
          <w:szCs w:val="22"/>
        </w:rPr>
        <w:t xml:space="preserve"> no evento, alunos da área de letras e</w:t>
      </w:r>
      <w:r w:rsidR="00C36D07" w:rsidRPr="004935F1">
        <w:rPr>
          <w:rFonts w:ascii="Perpetua" w:eastAsia="Times New Roman" w:hAnsi="Perpetua" w:cs="Times New Roman"/>
          <w:color w:val="000000"/>
          <w:sz w:val="22"/>
          <w:szCs w:val="22"/>
        </w:rPr>
        <w:t xml:space="preserve"> áreas afins </w:t>
      </w:r>
      <w:r w:rsidR="0079408D" w:rsidRPr="004935F1">
        <w:rPr>
          <w:rFonts w:ascii="Perpetua" w:eastAsia="Times New Roman" w:hAnsi="Perpetua" w:cs="Times New Roman"/>
          <w:color w:val="000000"/>
          <w:sz w:val="22"/>
          <w:szCs w:val="22"/>
        </w:rPr>
        <w:t xml:space="preserve">de graduação que participam de PIBIC/PIBID, </w:t>
      </w:r>
      <w:r w:rsidR="0079408D" w:rsidRPr="004935F1">
        <w:rPr>
          <w:rFonts w:ascii="Perpetua" w:eastAsia="Times New Roman" w:hAnsi="Perpetua"/>
          <w:b/>
          <w:color w:val="000000" w:themeColor="text1"/>
          <w:sz w:val="22"/>
          <w:szCs w:val="22"/>
        </w:rPr>
        <w:t xml:space="preserve"> de pós-graduação  e profissionais da área.</w:t>
      </w:r>
    </w:p>
    <w:p w14:paraId="1135EBC0" w14:textId="686066E6" w:rsidR="00C36D07" w:rsidRPr="004935F1" w:rsidRDefault="00C36D07" w:rsidP="00C36D07">
      <w:pPr>
        <w:pStyle w:val="PargrafodaLista"/>
        <w:spacing w:line="276" w:lineRule="auto"/>
        <w:ind w:left="142"/>
        <w:jc w:val="both"/>
        <w:rPr>
          <w:rFonts w:ascii="Perpetua" w:eastAsia="Times New Roman" w:hAnsi="Perpetua" w:cs="Times New Roman"/>
          <w:b/>
          <w:color w:val="000000"/>
          <w:sz w:val="22"/>
          <w:szCs w:val="22"/>
        </w:rPr>
      </w:pPr>
      <w:r w:rsidRPr="004935F1">
        <w:rPr>
          <w:rFonts w:ascii="Perpetua" w:eastAsia="Times New Roman" w:hAnsi="Perpetua" w:cs="Times New Roman"/>
          <w:color w:val="000000"/>
          <w:sz w:val="22"/>
          <w:szCs w:val="22"/>
        </w:rPr>
        <w:t>OBS: Só serão aceitas submisssões de alunos da Graduação em co-autoria com orientadores.</w:t>
      </w:r>
    </w:p>
    <w:p w14:paraId="4E954989" w14:textId="77777777" w:rsidR="0064319C" w:rsidRPr="004935F1" w:rsidRDefault="0064319C" w:rsidP="0064319C">
      <w:pPr>
        <w:pStyle w:val="PargrafodaLista"/>
        <w:numPr>
          <w:ilvl w:val="0"/>
          <w:numId w:val="1"/>
        </w:numPr>
        <w:spacing w:line="276" w:lineRule="auto"/>
        <w:ind w:left="142" w:hanging="142"/>
        <w:jc w:val="both"/>
        <w:rPr>
          <w:rFonts w:ascii="Perpetua" w:eastAsia="Times New Roman" w:hAnsi="Perpetua" w:cs="Times New Roman"/>
          <w:b/>
          <w:color w:val="000000"/>
          <w:sz w:val="22"/>
          <w:szCs w:val="22"/>
        </w:rPr>
      </w:pPr>
      <w:r w:rsidRPr="004935F1">
        <w:rPr>
          <w:rFonts w:ascii="Perpetua" w:eastAsia="Times New Roman" w:hAnsi="Perpetua" w:cs="Times New Roman"/>
          <w:color w:val="000000"/>
          <w:sz w:val="22"/>
          <w:szCs w:val="22"/>
        </w:rPr>
        <w:t>Os resumos deverão contemplar um dos eixos temáticos proposto pelo evento;</w:t>
      </w:r>
    </w:p>
    <w:p w14:paraId="5032F631" w14:textId="77777777" w:rsidR="0064319C" w:rsidRPr="004935F1" w:rsidRDefault="0064319C" w:rsidP="0064319C">
      <w:pPr>
        <w:pStyle w:val="PargrafodaLista"/>
        <w:numPr>
          <w:ilvl w:val="0"/>
          <w:numId w:val="1"/>
        </w:numPr>
        <w:spacing w:line="276" w:lineRule="auto"/>
        <w:ind w:left="142" w:hanging="142"/>
        <w:jc w:val="both"/>
        <w:rPr>
          <w:rFonts w:ascii="Perpetua" w:eastAsia="Times New Roman" w:hAnsi="Perpetua" w:cs="Times New Roman"/>
          <w:b/>
          <w:color w:val="000000"/>
          <w:sz w:val="22"/>
          <w:szCs w:val="22"/>
        </w:rPr>
      </w:pPr>
      <w:r w:rsidRPr="004935F1">
        <w:rPr>
          <w:rFonts w:ascii="Perpetua" w:eastAsia="Times New Roman" w:hAnsi="Perpetua" w:cs="Times New Roman"/>
          <w:color w:val="000000"/>
          <w:sz w:val="22"/>
          <w:szCs w:val="22"/>
        </w:rPr>
        <w:t xml:space="preserve">As cartas de aceite serão encaminhadas até o dia 21/09/2020 por </w:t>
      </w:r>
      <w:r w:rsidRPr="004935F1">
        <w:rPr>
          <w:rFonts w:ascii="Perpetua" w:eastAsia="Times New Roman" w:hAnsi="Perpetua" w:cs="Times New Roman"/>
          <w:i/>
          <w:color w:val="000000"/>
          <w:sz w:val="22"/>
          <w:szCs w:val="22"/>
        </w:rPr>
        <w:t>e-mail</w:t>
      </w:r>
      <w:r w:rsidRPr="004935F1">
        <w:rPr>
          <w:rFonts w:ascii="Perpetua" w:eastAsia="Times New Roman" w:hAnsi="Perpetua" w:cs="Times New Roman"/>
          <w:color w:val="000000"/>
          <w:sz w:val="22"/>
          <w:szCs w:val="22"/>
        </w:rPr>
        <w:t>.</w:t>
      </w:r>
    </w:p>
    <w:p w14:paraId="4E1BA572" w14:textId="77777777" w:rsidR="0064319C" w:rsidRPr="004935F1" w:rsidRDefault="0064319C" w:rsidP="0064319C">
      <w:pPr>
        <w:spacing w:line="276" w:lineRule="auto"/>
        <w:jc w:val="both"/>
        <w:rPr>
          <w:rFonts w:ascii="Perpetua" w:eastAsia="Times New Roman" w:hAnsi="Perpetua"/>
          <w:b/>
          <w:color w:val="000000" w:themeColor="text1"/>
          <w:sz w:val="22"/>
          <w:szCs w:val="22"/>
        </w:rPr>
      </w:pPr>
    </w:p>
    <w:p w14:paraId="15A6D29E" w14:textId="59A6618C" w:rsidR="0064319C" w:rsidRPr="004935F1" w:rsidRDefault="0079408D" w:rsidP="0064319C">
      <w:pPr>
        <w:spacing w:line="276" w:lineRule="auto"/>
        <w:jc w:val="both"/>
        <w:rPr>
          <w:rFonts w:ascii="Perpetua" w:eastAsia="Times New Roman" w:hAnsi="Perpetua"/>
          <w:b/>
          <w:color w:val="000000" w:themeColor="text1"/>
          <w:sz w:val="22"/>
          <w:szCs w:val="22"/>
        </w:rPr>
      </w:pPr>
      <w:r w:rsidRPr="004935F1">
        <w:rPr>
          <w:rFonts w:ascii="Perpetua" w:eastAsia="Times New Roman" w:hAnsi="Perpetua"/>
          <w:b/>
          <w:color w:val="000000" w:themeColor="text1"/>
          <w:sz w:val="22"/>
          <w:szCs w:val="22"/>
        </w:rPr>
        <w:t>PODERÃO SE INSCREVER COMO OUVINTES, ALUNOS DE GRADUAÇÃO, PÓS- GRADUAÇÃO, PROFISSIONAIS DA ÁREA</w:t>
      </w:r>
      <w:r w:rsidR="00C36D07" w:rsidRPr="004935F1">
        <w:rPr>
          <w:rFonts w:ascii="Perpetua" w:eastAsia="Times New Roman" w:hAnsi="Perpetua"/>
          <w:b/>
          <w:color w:val="000000" w:themeColor="text1"/>
          <w:sz w:val="22"/>
          <w:szCs w:val="22"/>
        </w:rPr>
        <w:t xml:space="preserve"> DE LETRAS E </w:t>
      </w:r>
      <w:r w:rsidRPr="004935F1">
        <w:rPr>
          <w:rFonts w:ascii="Perpetua" w:eastAsia="Times New Roman" w:hAnsi="Perpetua"/>
          <w:b/>
          <w:color w:val="000000" w:themeColor="text1"/>
          <w:sz w:val="22"/>
          <w:szCs w:val="22"/>
        </w:rPr>
        <w:t>ÁREAS AFINS.</w:t>
      </w:r>
    </w:p>
    <w:p w14:paraId="3BEAC6D3" w14:textId="77777777" w:rsidR="0064319C" w:rsidRPr="004935F1" w:rsidRDefault="0064319C" w:rsidP="0064319C">
      <w:pPr>
        <w:spacing w:line="276" w:lineRule="auto"/>
        <w:jc w:val="both"/>
        <w:rPr>
          <w:rFonts w:ascii="Perpetua" w:eastAsia="Times New Roman" w:hAnsi="Perpetua"/>
          <w:b/>
          <w:color w:val="000000" w:themeColor="text1"/>
          <w:sz w:val="22"/>
          <w:szCs w:val="22"/>
        </w:rPr>
      </w:pPr>
    </w:p>
    <w:p w14:paraId="38DA54CF" w14:textId="77777777" w:rsidR="0064319C" w:rsidRPr="004935F1" w:rsidRDefault="0064319C" w:rsidP="0064319C">
      <w:pPr>
        <w:spacing w:line="276" w:lineRule="auto"/>
        <w:jc w:val="both"/>
        <w:rPr>
          <w:rFonts w:ascii="Perpetua" w:eastAsia="Times New Roman" w:hAnsi="Perpetua"/>
          <w:b/>
          <w:color w:val="000000" w:themeColor="text1"/>
          <w:sz w:val="22"/>
          <w:szCs w:val="22"/>
        </w:rPr>
      </w:pPr>
      <w:r w:rsidRPr="004935F1">
        <w:rPr>
          <w:rFonts w:ascii="Perpetua" w:eastAsia="Times New Roman" w:hAnsi="Perpetua"/>
          <w:b/>
          <w:color w:val="000000" w:themeColor="text1"/>
          <w:sz w:val="22"/>
          <w:szCs w:val="22"/>
        </w:rPr>
        <w:t xml:space="preserve">DOS VALORES DAS INSCRIÇÕES </w:t>
      </w:r>
    </w:p>
    <w:p w14:paraId="2AF45FF8" w14:textId="77777777" w:rsidR="0064319C" w:rsidRPr="004935F1" w:rsidRDefault="0064319C" w:rsidP="0064319C">
      <w:pPr>
        <w:spacing w:line="276" w:lineRule="auto"/>
        <w:jc w:val="both"/>
        <w:rPr>
          <w:rFonts w:ascii="Perpetua" w:eastAsia="Times New Roman" w:hAnsi="Perpetua"/>
          <w:b/>
          <w:color w:val="000000" w:themeColor="text1"/>
          <w:sz w:val="22"/>
          <w:szCs w:val="22"/>
        </w:rPr>
      </w:pPr>
    </w:p>
    <w:p w14:paraId="7C126D9B" w14:textId="77777777" w:rsidR="0064319C" w:rsidRPr="004935F1" w:rsidRDefault="0064319C" w:rsidP="0064319C">
      <w:pPr>
        <w:spacing w:line="276" w:lineRule="auto"/>
        <w:jc w:val="both"/>
        <w:rPr>
          <w:rFonts w:ascii="Perpetua" w:eastAsia="Times New Roman" w:hAnsi="Perpetua"/>
          <w:b/>
          <w:color w:val="000000" w:themeColor="text1"/>
          <w:sz w:val="22"/>
          <w:szCs w:val="22"/>
        </w:rPr>
      </w:pPr>
      <w:r w:rsidRPr="004935F1">
        <w:rPr>
          <w:rFonts w:ascii="Perpetua" w:eastAsia="Times New Roman" w:hAnsi="Perpetua"/>
          <w:b/>
          <w:color w:val="000000" w:themeColor="text1"/>
          <w:sz w:val="22"/>
          <w:szCs w:val="22"/>
        </w:rPr>
        <w:t>Alunos de pós-graduação com trabalho- R$ 40, 00</w:t>
      </w:r>
    </w:p>
    <w:p w14:paraId="6A03BC35" w14:textId="77777777" w:rsidR="0064319C" w:rsidRPr="004935F1" w:rsidRDefault="0064319C" w:rsidP="0064319C">
      <w:pPr>
        <w:spacing w:line="276" w:lineRule="auto"/>
        <w:jc w:val="both"/>
        <w:rPr>
          <w:rFonts w:ascii="Perpetua" w:eastAsia="Times New Roman" w:hAnsi="Perpetua"/>
          <w:b/>
          <w:color w:val="000000" w:themeColor="text1"/>
          <w:sz w:val="22"/>
          <w:szCs w:val="22"/>
        </w:rPr>
      </w:pPr>
      <w:r w:rsidRPr="004935F1">
        <w:rPr>
          <w:rFonts w:ascii="Perpetua" w:eastAsia="Times New Roman" w:hAnsi="Perpetua"/>
          <w:b/>
          <w:color w:val="000000" w:themeColor="text1"/>
          <w:sz w:val="22"/>
          <w:szCs w:val="22"/>
        </w:rPr>
        <w:t>Profissionais da área com trabalhos-- R$ 50, 00</w:t>
      </w:r>
    </w:p>
    <w:p w14:paraId="2C58227C" w14:textId="77777777" w:rsidR="0064319C" w:rsidRPr="004935F1" w:rsidRDefault="0064319C" w:rsidP="0064319C">
      <w:pPr>
        <w:spacing w:line="276" w:lineRule="auto"/>
        <w:jc w:val="both"/>
        <w:rPr>
          <w:rFonts w:ascii="Perpetua" w:eastAsia="Times New Roman" w:hAnsi="Perpetua"/>
          <w:b/>
          <w:color w:val="000000" w:themeColor="text1"/>
          <w:sz w:val="22"/>
          <w:szCs w:val="22"/>
        </w:rPr>
      </w:pPr>
      <w:r w:rsidRPr="004935F1">
        <w:rPr>
          <w:rFonts w:ascii="Perpetua" w:eastAsia="Times New Roman" w:hAnsi="Perpetua"/>
          <w:b/>
          <w:color w:val="000000" w:themeColor="text1"/>
          <w:sz w:val="22"/>
          <w:szCs w:val="22"/>
        </w:rPr>
        <w:t>Alunos de graduação com trabalho- R$ 30, 00</w:t>
      </w:r>
    </w:p>
    <w:p w14:paraId="4C2FB1BC" w14:textId="77777777" w:rsidR="0064319C" w:rsidRPr="004935F1" w:rsidRDefault="0064319C" w:rsidP="0064319C">
      <w:pPr>
        <w:spacing w:line="276" w:lineRule="auto"/>
        <w:jc w:val="both"/>
        <w:rPr>
          <w:rFonts w:ascii="Perpetua" w:eastAsia="Times New Roman" w:hAnsi="Perpetua"/>
          <w:b/>
          <w:color w:val="000000" w:themeColor="text1"/>
          <w:sz w:val="22"/>
          <w:szCs w:val="22"/>
        </w:rPr>
      </w:pPr>
      <w:r w:rsidRPr="004935F1">
        <w:rPr>
          <w:rFonts w:ascii="Perpetua" w:eastAsia="Times New Roman" w:hAnsi="Perpetua"/>
          <w:b/>
          <w:color w:val="000000" w:themeColor="text1"/>
          <w:sz w:val="22"/>
          <w:szCs w:val="22"/>
        </w:rPr>
        <w:t>Participantes sem trabalhos -- R$ 20, 00</w:t>
      </w:r>
    </w:p>
    <w:p w14:paraId="5CC24619" w14:textId="77777777" w:rsidR="0064319C" w:rsidRPr="004935F1" w:rsidRDefault="0064319C" w:rsidP="0064319C">
      <w:pPr>
        <w:spacing w:line="276" w:lineRule="auto"/>
        <w:jc w:val="both"/>
        <w:rPr>
          <w:rFonts w:ascii="Perpetua" w:eastAsia="Times New Roman" w:hAnsi="Perpetua"/>
          <w:b/>
          <w:color w:val="000000" w:themeColor="text1"/>
          <w:sz w:val="22"/>
          <w:szCs w:val="22"/>
        </w:rPr>
      </w:pPr>
    </w:p>
    <w:p w14:paraId="24080DE4" w14:textId="77777777" w:rsidR="0064319C" w:rsidRPr="004935F1" w:rsidRDefault="0064319C" w:rsidP="0064319C">
      <w:pPr>
        <w:spacing w:line="276" w:lineRule="auto"/>
        <w:jc w:val="both"/>
        <w:rPr>
          <w:rFonts w:ascii="Perpetua" w:eastAsia="Times New Roman" w:hAnsi="Perpetua"/>
          <w:b/>
          <w:color w:val="000000" w:themeColor="text1"/>
          <w:sz w:val="22"/>
          <w:szCs w:val="22"/>
        </w:rPr>
      </w:pPr>
    </w:p>
    <w:p w14:paraId="6409B161" w14:textId="77777777" w:rsidR="0064319C" w:rsidRPr="004935F1" w:rsidRDefault="0064319C" w:rsidP="0064319C">
      <w:pPr>
        <w:spacing w:line="276" w:lineRule="auto"/>
        <w:jc w:val="both"/>
        <w:rPr>
          <w:rFonts w:ascii="Perpetua" w:eastAsia="Times New Roman" w:hAnsi="Perpetua"/>
          <w:b/>
          <w:color w:val="000000" w:themeColor="text1"/>
          <w:sz w:val="22"/>
          <w:szCs w:val="22"/>
        </w:rPr>
      </w:pPr>
    </w:p>
    <w:p w14:paraId="62E6B000" w14:textId="77777777" w:rsidR="0064319C" w:rsidRPr="004935F1" w:rsidRDefault="0064319C" w:rsidP="0064319C">
      <w:pPr>
        <w:spacing w:line="276" w:lineRule="auto"/>
        <w:jc w:val="both"/>
        <w:rPr>
          <w:rFonts w:ascii="Perpetua" w:eastAsia="Times New Roman" w:hAnsi="Perpetua"/>
          <w:b/>
          <w:color w:val="000000" w:themeColor="text1"/>
          <w:sz w:val="22"/>
          <w:szCs w:val="22"/>
        </w:rPr>
      </w:pPr>
    </w:p>
    <w:p w14:paraId="46FAE111" w14:textId="77777777" w:rsidR="0064319C" w:rsidRPr="004935F1" w:rsidRDefault="0064319C" w:rsidP="0064319C">
      <w:pPr>
        <w:spacing w:line="276" w:lineRule="auto"/>
        <w:jc w:val="both"/>
        <w:rPr>
          <w:rFonts w:ascii="Perpetua" w:eastAsia="Times New Roman" w:hAnsi="Perpetua"/>
          <w:b/>
          <w:color w:val="000000" w:themeColor="text1"/>
          <w:sz w:val="22"/>
          <w:szCs w:val="22"/>
        </w:rPr>
      </w:pPr>
      <w:r w:rsidRPr="004935F1">
        <w:rPr>
          <w:rFonts w:ascii="Perpetua" w:eastAsia="Times New Roman" w:hAnsi="Perpetua"/>
          <w:b/>
          <w:color w:val="000000" w:themeColor="text1"/>
          <w:sz w:val="22"/>
          <w:szCs w:val="22"/>
        </w:rPr>
        <w:t>DAS</w:t>
      </w:r>
      <w:r w:rsidRPr="004935F1">
        <w:rPr>
          <w:rFonts w:ascii="Perpetua" w:hAnsi="Perpetua"/>
          <w:b/>
          <w:color w:val="000000" w:themeColor="text1"/>
          <w:sz w:val="22"/>
          <w:szCs w:val="22"/>
        </w:rPr>
        <w:t xml:space="preserve"> NORMAS DE ELABORAÇÃO DE RESUMOS</w:t>
      </w:r>
    </w:p>
    <w:p w14:paraId="219926B0" w14:textId="77777777" w:rsidR="0064319C" w:rsidRPr="004935F1" w:rsidRDefault="0064319C" w:rsidP="0064319C">
      <w:pPr>
        <w:jc w:val="both"/>
        <w:rPr>
          <w:rFonts w:ascii="Perpetua" w:hAnsi="Perpetua"/>
          <w:sz w:val="22"/>
          <w:szCs w:val="22"/>
        </w:rPr>
      </w:pPr>
    </w:p>
    <w:p w14:paraId="0B6DFBCB" w14:textId="77777777" w:rsidR="0064319C" w:rsidRPr="004935F1" w:rsidRDefault="0064319C" w:rsidP="0064319C">
      <w:pPr>
        <w:jc w:val="both"/>
        <w:rPr>
          <w:rFonts w:ascii="Perpetua" w:hAnsi="Perpetua"/>
          <w:sz w:val="22"/>
          <w:szCs w:val="22"/>
        </w:rPr>
      </w:pPr>
      <w:r w:rsidRPr="004935F1">
        <w:rPr>
          <w:rFonts w:ascii="Perpetua" w:hAnsi="Perpetua"/>
          <w:sz w:val="22"/>
          <w:szCs w:val="22"/>
        </w:rPr>
        <w:t>Normas de Elaboração de Resumos das Comunicações para Alunos de Graduação Participantes de Projetos de Pesquisa de Iniciação Científica (Sessões de Comunicações)</w:t>
      </w:r>
    </w:p>
    <w:p w14:paraId="156143A9" w14:textId="77777777" w:rsidR="0064319C" w:rsidRPr="004935F1" w:rsidRDefault="0064319C" w:rsidP="0064319C">
      <w:pPr>
        <w:jc w:val="both"/>
        <w:rPr>
          <w:rFonts w:ascii="Perpetua" w:hAnsi="Perpetua"/>
          <w:sz w:val="22"/>
          <w:szCs w:val="22"/>
        </w:rPr>
      </w:pPr>
      <w:r w:rsidRPr="004935F1">
        <w:rPr>
          <w:rFonts w:ascii="Perpetua" w:hAnsi="Perpetua"/>
          <w:sz w:val="22"/>
          <w:szCs w:val="22"/>
        </w:rPr>
        <w:t>O resumo de proposta de comunicação para as Sessões de Comunicações deverá conter:</w:t>
      </w:r>
    </w:p>
    <w:p w14:paraId="4F6D649D" w14:textId="77777777" w:rsidR="0064319C" w:rsidRPr="004935F1" w:rsidRDefault="0064319C" w:rsidP="0064319C">
      <w:pPr>
        <w:jc w:val="both"/>
        <w:rPr>
          <w:rFonts w:ascii="Perpetua" w:hAnsi="Perpetua"/>
          <w:sz w:val="22"/>
          <w:szCs w:val="22"/>
        </w:rPr>
      </w:pPr>
      <w:r w:rsidRPr="004935F1">
        <w:rPr>
          <w:rFonts w:ascii="Perpetua" w:hAnsi="Perpetua"/>
          <w:sz w:val="22"/>
          <w:szCs w:val="22"/>
        </w:rPr>
        <w:t>a) Título;</w:t>
      </w:r>
    </w:p>
    <w:p w14:paraId="32B9BA0C" w14:textId="590C1A70" w:rsidR="0064319C" w:rsidRPr="004935F1" w:rsidRDefault="0064319C" w:rsidP="0064319C">
      <w:pPr>
        <w:jc w:val="both"/>
        <w:rPr>
          <w:rFonts w:ascii="Perpetua" w:hAnsi="Perpetua"/>
          <w:sz w:val="22"/>
          <w:szCs w:val="22"/>
        </w:rPr>
      </w:pPr>
      <w:r w:rsidRPr="004935F1">
        <w:rPr>
          <w:rFonts w:ascii="Perpetua" w:hAnsi="Perpetua"/>
          <w:sz w:val="22"/>
          <w:szCs w:val="22"/>
        </w:rPr>
        <w:t>b) Nome do (s) autor(es),</w:t>
      </w:r>
      <w:r w:rsidR="00A44E0B">
        <w:rPr>
          <w:rFonts w:ascii="Perpetua" w:hAnsi="Perpetua"/>
          <w:sz w:val="22"/>
          <w:szCs w:val="22"/>
        </w:rPr>
        <w:t xml:space="preserve"> </w:t>
      </w:r>
      <w:r w:rsidRPr="004935F1">
        <w:rPr>
          <w:rFonts w:ascii="Perpetua" w:hAnsi="Perpetua"/>
          <w:sz w:val="22"/>
          <w:szCs w:val="22"/>
        </w:rPr>
        <w:t>orientador</w:t>
      </w:r>
      <w:r w:rsidR="00A44E0B">
        <w:rPr>
          <w:rFonts w:ascii="Perpetua" w:hAnsi="Perpetua"/>
          <w:sz w:val="22"/>
          <w:szCs w:val="22"/>
        </w:rPr>
        <w:t xml:space="preserve"> </w:t>
      </w:r>
      <w:r w:rsidRPr="004935F1">
        <w:rPr>
          <w:rFonts w:ascii="Perpetua" w:hAnsi="Perpetua"/>
          <w:sz w:val="22"/>
          <w:szCs w:val="22"/>
        </w:rPr>
        <w:t>(</w:t>
      </w:r>
      <w:proofErr w:type="spellStart"/>
      <w:proofErr w:type="gramStart"/>
      <w:r w:rsidRPr="004935F1">
        <w:rPr>
          <w:rFonts w:ascii="Perpetua" w:hAnsi="Perpetua"/>
          <w:sz w:val="22"/>
          <w:szCs w:val="22"/>
        </w:rPr>
        <w:t>a,o</w:t>
      </w:r>
      <w:proofErr w:type="spellEnd"/>
      <w:proofErr w:type="gramEnd"/>
      <w:r w:rsidRPr="004935F1">
        <w:rPr>
          <w:rFonts w:ascii="Perpetua" w:hAnsi="Perpetua"/>
          <w:sz w:val="22"/>
          <w:szCs w:val="22"/>
        </w:rPr>
        <w:t>) do projeto ,instituição de origem, CPF;</w:t>
      </w:r>
    </w:p>
    <w:p w14:paraId="1A231E20" w14:textId="77777777" w:rsidR="0064319C" w:rsidRPr="004935F1" w:rsidRDefault="0064319C" w:rsidP="0064319C">
      <w:pPr>
        <w:jc w:val="both"/>
        <w:rPr>
          <w:rFonts w:ascii="Perpetua" w:hAnsi="Perpetua"/>
          <w:color w:val="000000" w:themeColor="text1"/>
          <w:sz w:val="22"/>
          <w:szCs w:val="22"/>
        </w:rPr>
      </w:pPr>
      <w:r w:rsidRPr="004935F1">
        <w:rPr>
          <w:rFonts w:ascii="Perpetua" w:hAnsi="Perpetua"/>
          <w:color w:val="000000" w:themeColor="text1"/>
          <w:sz w:val="22"/>
          <w:szCs w:val="22"/>
        </w:rPr>
        <w:t xml:space="preserve">c) Resumo com 150 a 200 palavras  </w:t>
      </w:r>
    </w:p>
    <w:p w14:paraId="50477B34" w14:textId="218C0D5D" w:rsidR="0064319C" w:rsidRPr="004935F1" w:rsidRDefault="0064319C" w:rsidP="0064319C">
      <w:pPr>
        <w:jc w:val="both"/>
        <w:rPr>
          <w:rFonts w:ascii="Perpetua" w:hAnsi="Perpetua"/>
          <w:sz w:val="22"/>
          <w:szCs w:val="22"/>
        </w:rPr>
      </w:pPr>
      <w:r w:rsidRPr="004935F1">
        <w:rPr>
          <w:rFonts w:ascii="Perpetua" w:hAnsi="Perpetua"/>
          <w:sz w:val="22"/>
          <w:szCs w:val="22"/>
        </w:rPr>
        <w:t>d) Palavras-chave: 3 (três);</w:t>
      </w:r>
    </w:p>
    <w:p w14:paraId="614E61F7" w14:textId="1629887B" w:rsidR="009B376A" w:rsidRPr="004935F1" w:rsidRDefault="00C36D07" w:rsidP="0064319C">
      <w:pPr>
        <w:jc w:val="both"/>
        <w:rPr>
          <w:rFonts w:ascii="Perpetua" w:hAnsi="Perpetua"/>
          <w:sz w:val="22"/>
          <w:szCs w:val="22"/>
        </w:rPr>
      </w:pPr>
      <w:r w:rsidRPr="004935F1">
        <w:rPr>
          <w:rFonts w:ascii="Perpetua" w:hAnsi="Perpetua"/>
          <w:sz w:val="22"/>
          <w:szCs w:val="22"/>
        </w:rPr>
        <w:t>e) Indicar o nome do simpósio para o</w:t>
      </w:r>
      <w:r w:rsidR="009B376A" w:rsidRPr="004935F1">
        <w:rPr>
          <w:rFonts w:ascii="Perpetua" w:hAnsi="Perpetua"/>
          <w:sz w:val="22"/>
          <w:szCs w:val="22"/>
        </w:rPr>
        <w:t xml:space="preserve"> qual o resumo será submetido</w:t>
      </w:r>
    </w:p>
    <w:p w14:paraId="17112609" w14:textId="77777777" w:rsidR="0064319C" w:rsidRPr="004935F1" w:rsidRDefault="0064319C" w:rsidP="0064319C">
      <w:pPr>
        <w:jc w:val="both"/>
        <w:rPr>
          <w:rFonts w:ascii="Perpetua" w:hAnsi="Perpetua"/>
          <w:sz w:val="22"/>
          <w:szCs w:val="22"/>
        </w:rPr>
      </w:pPr>
    </w:p>
    <w:p w14:paraId="07ECF0EE" w14:textId="5520E602" w:rsidR="0064319C" w:rsidRPr="004935F1" w:rsidRDefault="0064319C" w:rsidP="0064319C">
      <w:pPr>
        <w:jc w:val="both"/>
        <w:rPr>
          <w:rFonts w:ascii="Perpetua" w:hAnsi="Perpetua"/>
          <w:sz w:val="22"/>
          <w:szCs w:val="22"/>
        </w:rPr>
      </w:pPr>
      <w:r w:rsidRPr="004935F1">
        <w:rPr>
          <w:rFonts w:ascii="Perpetua" w:hAnsi="Perpetua"/>
          <w:sz w:val="22"/>
          <w:szCs w:val="22"/>
        </w:rPr>
        <w:t>Cada trabalho pode</w:t>
      </w:r>
      <w:r w:rsidR="00A91275" w:rsidRPr="004935F1">
        <w:rPr>
          <w:rFonts w:ascii="Perpetua" w:hAnsi="Perpetua"/>
          <w:sz w:val="22"/>
          <w:szCs w:val="22"/>
        </w:rPr>
        <w:t>rá ter até 2 (dois) autores e um</w:t>
      </w:r>
      <w:r w:rsidR="00C36D07" w:rsidRPr="004935F1">
        <w:rPr>
          <w:rFonts w:ascii="Perpetua" w:hAnsi="Perpetua"/>
          <w:sz w:val="22"/>
          <w:szCs w:val="22"/>
        </w:rPr>
        <w:t xml:space="preserve"> orientador(</w:t>
      </w:r>
      <w:r w:rsidRPr="004935F1">
        <w:rPr>
          <w:rFonts w:ascii="Perpetua" w:hAnsi="Perpetua"/>
          <w:sz w:val="22"/>
          <w:szCs w:val="22"/>
        </w:rPr>
        <w:t>a</w:t>
      </w:r>
      <w:r w:rsidR="00C36D07" w:rsidRPr="004935F1">
        <w:rPr>
          <w:rFonts w:ascii="Perpetua" w:hAnsi="Perpetua"/>
          <w:sz w:val="22"/>
          <w:szCs w:val="22"/>
        </w:rPr>
        <w:t>). Na submissão do resumo</w:t>
      </w:r>
      <w:r w:rsidRPr="004935F1">
        <w:rPr>
          <w:rFonts w:ascii="Perpetua" w:hAnsi="Perpetua"/>
          <w:sz w:val="22"/>
          <w:szCs w:val="22"/>
        </w:rPr>
        <w:t xml:space="preserve"> deve</w:t>
      </w:r>
      <w:r w:rsidR="00C36D07" w:rsidRPr="004935F1">
        <w:rPr>
          <w:rFonts w:ascii="Perpetua" w:hAnsi="Perpetua"/>
          <w:sz w:val="22"/>
          <w:szCs w:val="22"/>
        </w:rPr>
        <w:t>rá constar o nome do(</w:t>
      </w:r>
      <w:r w:rsidRPr="004935F1">
        <w:rPr>
          <w:rFonts w:ascii="Perpetua" w:hAnsi="Perpetua"/>
          <w:sz w:val="22"/>
          <w:szCs w:val="22"/>
        </w:rPr>
        <w:t>a</w:t>
      </w:r>
      <w:r w:rsidR="00C36D07" w:rsidRPr="004935F1">
        <w:rPr>
          <w:rFonts w:ascii="Perpetua" w:hAnsi="Perpetua"/>
          <w:sz w:val="22"/>
          <w:szCs w:val="22"/>
        </w:rPr>
        <w:t>) orientador(</w:t>
      </w:r>
      <w:r w:rsidR="00A91275" w:rsidRPr="004935F1">
        <w:rPr>
          <w:rFonts w:ascii="Perpetua" w:hAnsi="Perpetua"/>
          <w:sz w:val="22"/>
          <w:szCs w:val="22"/>
        </w:rPr>
        <w:t>a) ou responsável. P</w:t>
      </w:r>
      <w:r w:rsidR="00C36D07" w:rsidRPr="004935F1">
        <w:rPr>
          <w:rFonts w:ascii="Perpetua" w:hAnsi="Perpetua"/>
          <w:sz w:val="22"/>
          <w:szCs w:val="22"/>
        </w:rPr>
        <w:t>ara metres, doutores e pesquisadores não será</w:t>
      </w:r>
      <w:r w:rsidRPr="004935F1">
        <w:rPr>
          <w:rFonts w:ascii="Perpetua" w:hAnsi="Perpetua"/>
          <w:sz w:val="22"/>
          <w:szCs w:val="22"/>
        </w:rPr>
        <w:t xml:space="preserve"> obriga</w:t>
      </w:r>
      <w:r w:rsidR="00C36D07" w:rsidRPr="004935F1">
        <w:rPr>
          <w:rFonts w:ascii="Perpetua" w:hAnsi="Perpetua"/>
          <w:sz w:val="22"/>
          <w:szCs w:val="22"/>
        </w:rPr>
        <w:t xml:space="preserve">tória a </w:t>
      </w:r>
      <w:proofErr w:type="spellStart"/>
      <w:r w:rsidR="00C36D07" w:rsidRPr="004935F1">
        <w:rPr>
          <w:rFonts w:ascii="Perpetua" w:hAnsi="Perpetua"/>
          <w:sz w:val="22"/>
          <w:szCs w:val="22"/>
        </w:rPr>
        <w:t>co-autoria</w:t>
      </w:r>
      <w:proofErr w:type="spellEnd"/>
      <w:r w:rsidR="00C36D07" w:rsidRPr="004935F1">
        <w:rPr>
          <w:rFonts w:ascii="Perpetua" w:hAnsi="Perpetua"/>
          <w:sz w:val="22"/>
          <w:szCs w:val="22"/>
        </w:rPr>
        <w:t xml:space="preserve"> com</w:t>
      </w:r>
      <w:r w:rsidR="00A91275" w:rsidRPr="004935F1">
        <w:rPr>
          <w:rFonts w:ascii="Perpetua" w:hAnsi="Perpetua"/>
          <w:sz w:val="22"/>
          <w:szCs w:val="22"/>
        </w:rPr>
        <w:t xml:space="preserve"> orientador(a)</w:t>
      </w:r>
      <w:r w:rsidRPr="004935F1">
        <w:rPr>
          <w:rFonts w:ascii="Perpetua" w:hAnsi="Perpetua"/>
          <w:sz w:val="22"/>
          <w:szCs w:val="22"/>
        </w:rPr>
        <w:t>.</w:t>
      </w:r>
    </w:p>
    <w:p w14:paraId="27E37CC8" w14:textId="5BA9F0E9" w:rsidR="0064319C" w:rsidRPr="004935F1" w:rsidRDefault="0064319C" w:rsidP="0064319C">
      <w:pPr>
        <w:jc w:val="both"/>
        <w:rPr>
          <w:rFonts w:ascii="Perpetua" w:hAnsi="Perpetua"/>
          <w:sz w:val="22"/>
          <w:szCs w:val="22"/>
        </w:rPr>
      </w:pPr>
      <w:r w:rsidRPr="004935F1">
        <w:rPr>
          <w:rFonts w:ascii="Perpetua" w:hAnsi="Perpetua"/>
          <w:sz w:val="22"/>
          <w:szCs w:val="22"/>
        </w:rPr>
        <w:t>Os resumos deverão ser envi</w:t>
      </w:r>
      <w:r w:rsidR="0079408D" w:rsidRPr="004935F1">
        <w:rPr>
          <w:rFonts w:ascii="Perpetua" w:hAnsi="Perpetua"/>
          <w:sz w:val="22"/>
          <w:szCs w:val="22"/>
        </w:rPr>
        <w:t>ados para os coordenadores dos simpósios do</w:t>
      </w:r>
      <w:r w:rsidRPr="004935F1">
        <w:rPr>
          <w:rFonts w:ascii="Perpetua" w:hAnsi="Perpetua"/>
          <w:sz w:val="22"/>
          <w:szCs w:val="22"/>
        </w:rPr>
        <w:t xml:space="preserve"> evento no endereço da página </w:t>
      </w:r>
      <w:r w:rsidRPr="004935F1">
        <w:rPr>
          <w:rFonts w:ascii="Perpetua" w:hAnsi="Perpetua"/>
          <w:color w:val="000000" w:themeColor="text1"/>
          <w:sz w:val="22"/>
          <w:szCs w:val="22"/>
        </w:rPr>
        <w:t>ht</w:t>
      </w:r>
      <w:r w:rsidRPr="004935F1">
        <w:rPr>
          <w:rFonts w:ascii="Perpetua" w:hAnsi="Perpetua"/>
          <w:color w:val="000000"/>
          <w:sz w:val="22"/>
          <w:szCs w:val="22"/>
        </w:rPr>
        <w:t>tps://doity.com.br/</w:t>
      </w:r>
      <w:r w:rsidR="00A44E0B">
        <w:rPr>
          <w:rFonts w:ascii="Perpetua" w:hAnsi="Perpetua"/>
          <w:color w:val="000000"/>
          <w:sz w:val="22"/>
          <w:szCs w:val="22"/>
        </w:rPr>
        <w:t>v-</w:t>
      </w:r>
      <w:r w:rsidRPr="004935F1">
        <w:rPr>
          <w:rFonts w:ascii="Perpetua" w:hAnsi="Perpetua"/>
          <w:color w:val="000000"/>
          <w:sz w:val="22"/>
          <w:szCs w:val="22"/>
        </w:rPr>
        <w:t>icil</w:t>
      </w:r>
      <w:r w:rsidR="00A91275" w:rsidRPr="004935F1">
        <w:rPr>
          <w:rFonts w:ascii="Perpetua" w:hAnsi="Perpetua"/>
          <w:color w:val="000000" w:themeColor="text1"/>
          <w:sz w:val="22"/>
          <w:szCs w:val="22"/>
        </w:rPr>
        <w:t>g.</w:t>
      </w:r>
    </w:p>
    <w:p w14:paraId="5D36BF79" w14:textId="77777777" w:rsidR="0064319C" w:rsidRPr="004935F1" w:rsidRDefault="0064319C" w:rsidP="0064319C">
      <w:pPr>
        <w:jc w:val="both"/>
        <w:rPr>
          <w:rFonts w:ascii="Perpetua" w:hAnsi="Perpetua"/>
          <w:sz w:val="22"/>
          <w:szCs w:val="22"/>
        </w:rPr>
      </w:pPr>
    </w:p>
    <w:p w14:paraId="587F0150" w14:textId="77777777" w:rsidR="0064319C" w:rsidRPr="004935F1" w:rsidRDefault="0064319C" w:rsidP="0064319C">
      <w:pPr>
        <w:jc w:val="both"/>
        <w:rPr>
          <w:rFonts w:ascii="Perpetua" w:eastAsia="Times New Roman" w:hAnsi="Perpetua"/>
          <w:color w:val="000000"/>
          <w:sz w:val="22"/>
          <w:szCs w:val="22"/>
        </w:rPr>
      </w:pPr>
    </w:p>
    <w:p w14:paraId="1B6232B5" w14:textId="77777777" w:rsidR="0064319C" w:rsidRPr="004935F1" w:rsidRDefault="0064319C" w:rsidP="0064319C">
      <w:pPr>
        <w:jc w:val="both"/>
        <w:outlineLvl w:val="0"/>
        <w:rPr>
          <w:rFonts w:ascii="Perpetua" w:eastAsia="Times New Roman" w:hAnsi="Perpetua" w:cs="Arial"/>
          <w:b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b/>
          <w:color w:val="000000"/>
          <w:sz w:val="22"/>
          <w:szCs w:val="22"/>
        </w:rPr>
        <w:t>DA PUBLICAÇÃO DOS TRABALHOS APRESENTADOS NOS ANAIS</w:t>
      </w:r>
    </w:p>
    <w:p w14:paraId="213FF8A9" w14:textId="77777777" w:rsidR="0064319C" w:rsidRPr="004935F1" w:rsidRDefault="0064319C" w:rsidP="0064319C">
      <w:pPr>
        <w:jc w:val="both"/>
        <w:outlineLvl w:val="0"/>
        <w:rPr>
          <w:rFonts w:ascii="Perpetua" w:eastAsia="Times New Roman" w:hAnsi="Perpetua" w:cs="Arial"/>
          <w:color w:val="000000"/>
          <w:sz w:val="22"/>
          <w:szCs w:val="22"/>
        </w:rPr>
      </w:pPr>
    </w:p>
    <w:p w14:paraId="2E3339FF" w14:textId="533AC8BA" w:rsidR="0064319C" w:rsidRPr="004935F1" w:rsidRDefault="0064319C" w:rsidP="0064319C">
      <w:pPr>
        <w:jc w:val="both"/>
        <w:outlineLvl w:val="0"/>
        <w:rPr>
          <w:rFonts w:ascii="Perpetua" w:eastAsia="Times New Roman" w:hAnsi="Perpetua" w:cs="Arial"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color w:val="000000"/>
          <w:sz w:val="22"/>
          <w:szCs w:val="22"/>
        </w:rPr>
        <w:t>Os te</w:t>
      </w:r>
      <w:r w:rsidR="00A91275" w:rsidRPr="004935F1">
        <w:rPr>
          <w:rFonts w:ascii="Perpetua" w:eastAsia="Times New Roman" w:hAnsi="Perpetua" w:cs="Arial"/>
          <w:color w:val="000000"/>
          <w:sz w:val="22"/>
          <w:szCs w:val="22"/>
        </w:rPr>
        <w:t xml:space="preserve">xtos para publicação nos anais </w:t>
      </w:r>
      <w:r w:rsidRPr="004935F1">
        <w:rPr>
          <w:rFonts w:ascii="Perpetua" w:eastAsia="Times New Roman" w:hAnsi="Perpetua" w:cs="Arial"/>
          <w:color w:val="000000"/>
          <w:sz w:val="22"/>
          <w:szCs w:val="22"/>
        </w:rPr>
        <w:t>devem obedecer às seguintes normas:</w:t>
      </w:r>
    </w:p>
    <w:p w14:paraId="7E44B3DD" w14:textId="77777777" w:rsidR="0064319C" w:rsidRPr="004935F1" w:rsidRDefault="0064319C" w:rsidP="0064319C">
      <w:pPr>
        <w:jc w:val="both"/>
        <w:outlineLvl w:val="0"/>
        <w:rPr>
          <w:rFonts w:ascii="Perpetua" w:eastAsia="Times New Roman" w:hAnsi="Perpetua" w:cs="Arial"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color w:val="000000"/>
          <w:sz w:val="22"/>
          <w:szCs w:val="22"/>
        </w:rPr>
        <w:t>Para os artigos completos oriundos de trabalhos apresentados em simpósios e sessões de comunicações livres: mínimo de 8 (sete) e máximo de 12 (doze) páginas.</w:t>
      </w:r>
    </w:p>
    <w:p w14:paraId="2CB52963" w14:textId="7D84424B" w:rsidR="0064319C" w:rsidRPr="004935F1" w:rsidRDefault="0064319C" w:rsidP="0064319C">
      <w:pPr>
        <w:jc w:val="both"/>
        <w:outlineLvl w:val="0"/>
        <w:rPr>
          <w:rFonts w:ascii="Perpetua" w:eastAsia="Times New Roman" w:hAnsi="Perpetua" w:cs="Arial"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color w:val="000000"/>
          <w:sz w:val="22"/>
          <w:szCs w:val="22"/>
        </w:rPr>
        <w:t>Resumo – a palavra RESUMO em caixa-alta, fonte 12, negrito e maiúscula, três linhas abaixo do(s) nome(s) do(s) autor(es), seguida de dois pontos. O texto-resumo deverá ser escrito com recuo de 3 centímetro</w:t>
      </w:r>
      <w:r w:rsidR="00A91275" w:rsidRPr="004935F1">
        <w:rPr>
          <w:rFonts w:ascii="Perpetua" w:eastAsia="Times New Roman" w:hAnsi="Perpetua" w:cs="Arial"/>
          <w:color w:val="000000"/>
          <w:sz w:val="22"/>
          <w:szCs w:val="22"/>
        </w:rPr>
        <w:t>s de margem superior e esquerda</w:t>
      </w:r>
      <w:r w:rsidRPr="004935F1">
        <w:rPr>
          <w:rFonts w:ascii="Perpetua" w:eastAsia="Times New Roman" w:hAnsi="Perpetua" w:cs="Arial"/>
          <w:color w:val="000000"/>
          <w:sz w:val="22"/>
          <w:szCs w:val="22"/>
        </w:rPr>
        <w:t xml:space="preserve"> e 2 centímetr</w:t>
      </w:r>
      <w:r w:rsidR="00A91275" w:rsidRPr="004935F1">
        <w:rPr>
          <w:rFonts w:ascii="Perpetua" w:eastAsia="Times New Roman" w:hAnsi="Perpetua" w:cs="Arial"/>
          <w:color w:val="000000"/>
          <w:sz w:val="22"/>
          <w:szCs w:val="22"/>
        </w:rPr>
        <w:t xml:space="preserve">os, margens inferior e direita, espaço simples. </w:t>
      </w:r>
      <w:r w:rsidRPr="004935F1">
        <w:rPr>
          <w:rFonts w:ascii="Perpetua" w:eastAsia="Times New Roman" w:hAnsi="Perpetua" w:cs="Arial"/>
          <w:color w:val="000000"/>
          <w:sz w:val="22"/>
          <w:szCs w:val="22"/>
        </w:rPr>
        <w:t>O resumo deve</w:t>
      </w:r>
      <w:r w:rsidR="00A91275" w:rsidRPr="004935F1">
        <w:rPr>
          <w:rFonts w:ascii="Perpetua" w:eastAsia="Times New Roman" w:hAnsi="Perpetua" w:cs="Arial"/>
          <w:color w:val="000000"/>
          <w:sz w:val="22"/>
          <w:szCs w:val="22"/>
        </w:rPr>
        <w:t>rá</w:t>
      </w:r>
      <w:r w:rsidRPr="004935F1">
        <w:rPr>
          <w:rFonts w:ascii="Perpetua" w:eastAsia="Times New Roman" w:hAnsi="Perpetua" w:cs="Arial"/>
          <w:color w:val="000000"/>
          <w:sz w:val="22"/>
          <w:szCs w:val="22"/>
        </w:rPr>
        <w:t xml:space="preserve"> ter</w:t>
      </w:r>
      <w:r w:rsidR="00A91275" w:rsidRPr="004935F1">
        <w:rPr>
          <w:rFonts w:ascii="Perpetua" w:eastAsia="Times New Roman" w:hAnsi="Perpetua" w:cs="Arial"/>
          <w:color w:val="000000"/>
          <w:sz w:val="22"/>
          <w:szCs w:val="22"/>
        </w:rPr>
        <w:t>,</w:t>
      </w:r>
      <w:r w:rsidRPr="004935F1">
        <w:rPr>
          <w:rFonts w:ascii="Perpetua" w:eastAsia="Times New Roman" w:hAnsi="Perpetua" w:cs="Arial"/>
          <w:color w:val="000000"/>
          <w:sz w:val="22"/>
          <w:szCs w:val="22"/>
        </w:rPr>
        <w:t xml:space="preserve"> no mínimo</w:t>
      </w:r>
      <w:r w:rsidR="00A91275" w:rsidRPr="004935F1">
        <w:rPr>
          <w:rFonts w:ascii="Perpetua" w:eastAsia="Times New Roman" w:hAnsi="Perpetua" w:cs="Arial"/>
          <w:color w:val="000000"/>
          <w:sz w:val="22"/>
          <w:szCs w:val="22"/>
        </w:rPr>
        <w:t>, 200</w:t>
      </w:r>
      <w:r w:rsidRPr="004935F1">
        <w:rPr>
          <w:rFonts w:ascii="Perpetua" w:eastAsia="Times New Roman" w:hAnsi="Perpetua" w:cs="Arial"/>
          <w:color w:val="000000"/>
          <w:sz w:val="22"/>
          <w:szCs w:val="22"/>
        </w:rPr>
        <w:t xml:space="preserve"> palavras e no máximo 300.</w:t>
      </w:r>
    </w:p>
    <w:p w14:paraId="3D01776F" w14:textId="77777777" w:rsidR="0064319C" w:rsidRPr="004935F1" w:rsidRDefault="0064319C" w:rsidP="0064319C">
      <w:pPr>
        <w:jc w:val="both"/>
        <w:outlineLvl w:val="0"/>
        <w:rPr>
          <w:rFonts w:ascii="Perpetua" w:eastAsia="Times New Roman" w:hAnsi="Perpetua" w:cs="Arial"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color w:val="000000"/>
          <w:sz w:val="22"/>
          <w:szCs w:val="22"/>
        </w:rPr>
        <w:t>Palavras-chave – alinhar com as mesmas margens. Corpo de texto 12. A expressão palavras-chave deverá estar em negrito, seguida de dois pontos. Máximo: 5 palavras-chave.</w:t>
      </w:r>
    </w:p>
    <w:p w14:paraId="7C4FA733" w14:textId="77777777" w:rsidR="0064319C" w:rsidRPr="004935F1" w:rsidRDefault="0064319C" w:rsidP="0064319C">
      <w:pPr>
        <w:jc w:val="both"/>
        <w:outlineLvl w:val="0"/>
        <w:rPr>
          <w:rFonts w:ascii="Perpetua" w:eastAsia="Times New Roman" w:hAnsi="Perpetua" w:cs="Arial"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color w:val="000000"/>
          <w:sz w:val="22"/>
          <w:szCs w:val="22"/>
        </w:rPr>
        <w:t>Notas – devem aparecer ao pé da página, numeradas de acordo com a ordem de aparecimento. Corpo 10. – Ênfase ou destaque no corpo do texto – negrito. Palavras em língua estrangeira – itálico.</w:t>
      </w:r>
    </w:p>
    <w:p w14:paraId="16CE537B" w14:textId="55F0380C" w:rsidR="0064319C" w:rsidRPr="004935F1" w:rsidRDefault="0064319C" w:rsidP="0064319C">
      <w:pPr>
        <w:jc w:val="both"/>
        <w:outlineLvl w:val="0"/>
        <w:rPr>
          <w:rFonts w:ascii="Perpetua" w:eastAsia="Times New Roman" w:hAnsi="Perpetua" w:cs="Arial"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color w:val="000000"/>
          <w:sz w:val="22"/>
          <w:szCs w:val="22"/>
        </w:rPr>
        <w:lastRenderedPageBreak/>
        <w:t>Citações – até três linhas vêm entre aspas (sem itálico),</w:t>
      </w:r>
      <w:r w:rsidR="00A91275" w:rsidRPr="004935F1">
        <w:rPr>
          <w:rFonts w:ascii="Perpetua" w:eastAsia="Times New Roman" w:hAnsi="Perpetua" w:cs="Arial"/>
          <w:color w:val="000000"/>
          <w:sz w:val="22"/>
          <w:szCs w:val="22"/>
        </w:rPr>
        <w:t xml:space="preserve"> no corpo do texto,</w:t>
      </w:r>
      <w:r w:rsidRPr="004935F1">
        <w:rPr>
          <w:rFonts w:ascii="Perpetua" w:eastAsia="Times New Roman" w:hAnsi="Perpetua" w:cs="Arial"/>
          <w:color w:val="000000"/>
          <w:sz w:val="22"/>
          <w:szCs w:val="22"/>
        </w:rPr>
        <w:t xml:space="preserve"> seguidas das seguintes informações entre parênteses: sobrenome do autor, ano de publicação e página(s). Com mais de 3 linhas, vêm com recuo de 4 cm na margem esquerda, corpo menor (fonte 10), sem aspas, sem itálico e também seguidas do sobrenome do autor, ano de publicação e página(s). As citações em língua estrangeira devem vir em itálico e traduzidas em nota de rodapé. Em caso de dúvida, verificar Associação Brasileira de Normas e Técnicas – 2011.</w:t>
      </w:r>
    </w:p>
    <w:p w14:paraId="04654438" w14:textId="572BD96F" w:rsidR="0064319C" w:rsidRPr="004935F1" w:rsidRDefault="0064319C" w:rsidP="0064319C">
      <w:pPr>
        <w:jc w:val="both"/>
        <w:outlineLvl w:val="0"/>
        <w:rPr>
          <w:rFonts w:ascii="Perpetua" w:eastAsia="Times New Roman" w:hAnsi="Perpetua" w:cs="Arial"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color w:val="000000"/>
          <w:sz w:val="22"/>
          <w:szCs w:val="22"/>
        </w:rPr>
        <w:t>Referências – devem s</w:t>
      </w:r>
      <w:r w:rsidR="00A91275" w:rsidRPr="004935F1">
        <w:rPr>
          <w:rFonts w:ascii="Perpetua" w:eastAsia="Times New Roman" w:hAnsi="Perpetua" w:cs="Arial"/>
          <w:color w:val="000000"/>
          <w:sz w:val="22"/>
          <w:szCs w:val="22"/>
        </w:rPr>
        <w:t>er apenas aquelas referenciadas no texto</w:t>
      </w:r>
      <w:r w:rsidRPr="004935F1">
        <w:rPr>
          <w:rFonts w:ascii="Perpetua" w:eastAsia="Times New Roman" w:hAnsi="Perpetua" w:cs="Arial"/>
          <w:color w:val="000000"/>
          <w:sz w:val="22"/>
          <w:szCs w:val="22"/>
        </w:rPr>
        <w:t xml:space="preserve">. A palavra REFERÊNCIAS deve estar em negrito, sem </w:t>
      </w:r>
      <w:proofErr w:type="spellStart"/>
      <w:r w:rsidRPr="004935F1">
        <w:rPr>
          <w:rFonts w:ascii="Perpetua" w:eastAsia="Times New Roman" w:hAnsi="Perpetua" w:cs="Arial"/>
          <w:color w:val="000000"/>
          <w:sz w:val="22"/>
          <w:szCs w:val="22"/>
        </w:rPr>
        <w:t>adentramento</w:t>
      </w:r>
      <w:proofErr w:type="spellEnd"/>
      <w:r w:rsidRPr="004935F1">
        <w:rPr>
          <w:rFonts w:ascii="Perpetua" w:eastAsia="Times New Roman" w:hAnsi="Perpetua" w:cs="Arial"/>
          <w:color w:val="000000"/>
          <w:sz w:val="22"/>
          <w:szCs w:val="22"/>
        </w:rPr>
        <w:t>, duas linhas antes da primeira entrada.</w:t>
      </w:r>
    </w:p>
    <w:p w14:paraId="3BF6C41A" w14:textId="77777777" w:rsidR="0064319C" w:rsidRPr="004935F1" w:rsidRDefault="0064319C" w:rsidP="0064319C">
      <w:pPr>
        <w:jc w:val="both"/>
        <w:outlineLvl w:val="0"/>
        <w:rPr>
          <w:rFonts w:ascii="Perpetua" w:eastAsia="Times New Roman" w:hAnsi="Perpetua" w:cs="Arial"/>
          <w:color w:val="000000"/>
          <w:sz w:val="22"/>
          <w:szCs w:val="22"/>
        </w:rPr>
      </w:pPr>
    </w:p>
    <w:p w14:paraId="04CDF649" w14:textId="77777777" w:rsidR="0064319C" w:rsidRPr="004935F1" w:rsidRDefault="0064319C" w:rsidP="0064319C">
      <w:pPr>
        <w:jc w:val="both"/>
        <w:outlineLvl w:val="0"/>
        <w:rPr>
          <w:rFonts w:ascii="Perpetua" w:eastAsia="Times New Roman" w:hAnsi="Perpetua" w:cs="Arial"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color w:val="000000"/>
          <w:sz w:val="22"/>
          <w:szCs w:val="22"/>
        </w:rPr>
        <w:t xml:space="preserve">TRABALHOS QUE NÃO ESTIVEREM DE ACORDO COM AS NORMAS NÃO SERÃO PUBLICADOS </w:t>
      </w:r>
    </w:p>
    <w:p w14:paraId="6C6E0404" w14:textId="77777777" w:rsidR="0064319C" w:rsidRPr="004935F1" w:rsidRDefault="0064319C" w:rsidP="0064319C">
      <w:pPr>
        <w:jc w:val="both"/>
        <w:outlineLvl w:val="0"/>
        <w:rPr>
          <w:rFonts w:ascii="Perpetua" w:eastAsia="Times New Roman" w:hAnsi="Perpetua" w:cs="Arial"/>
          <w:color w:val="000000"/>
          <w:sz w:val="22"/>
          <w:szCs w:val="22"/>
        </w:rPr>
      </w:pPr>
    </w:p>
    <w:p w14:paraId="539D01D1" w14:textId="77777777" w:rsidR="0064319C" w:rsidRPr="004935F1" w:rsidRDefault="0064319C" w:rsidP="0064319C">
      <w:pPr>
        <w:jc w:val="both"/>
        <w:outlineLvl w:val="0"/>
        <w:rPr>
          <w:rFonts w:ascii="Perpetua" w:eastAsia="Times New Roman" w:hAnsi="Perpetua" w:cs="Arial"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color w:val="000000"/>
          <w:sz w:val="22"/>
          <w:szCs w:val="22"/>
        </w:rPr>
        <w:t xml:space="preserve">Entrega da versão final até 19 de </w:t>
      </w:r>
      <w:proofErr w:type="gramStart"/>
      <w:r w:rsidRPr="004935F1">
        <w:rPr>
          <w:rFonts w:ascii="Perpetua" w:eastAsia="Times New Roman" w:hAnsi="Perpetua" w:cs="Arial"/>
          <w:color w:val="000000"/>
          <w:sz w:val="22"/>
          <w:szCs w:val="22"/>
        </w:rPr>
        <w:t>Novembro  de</w:t>
      </w:r>
      <w:proofErr w:type="gramEnd"/>
      <w:r w:rsidRPr="004935F1">
        <w:rPr>
          <w:rFonts w:ascii="Perpetua" w:eastAsia="Times New Roman" w:hAnsi="Perpetua" w:cs="Arial"/>
          <w:color w:val="000000"/>
          <w:sz w:val="22"/>
          <w:szCs w:val="22"/>
        </w:rPr>
        <w:t xml:space="preserve"> 2020.</w:t>
      </w:r>
    </w:p>
    <w:p w14:paraId="495B8C36" w14:textId="77777777" w:rsidR="0064319C" w:rsidRPr="004935F1" w:rsidRDefault="0064319C" w:rsidP="0064319C">
      <w:pPr>
        <w:jc w:val="both"/>
        <w:outlineLvl w:val="0"/>
        <w:rPr>
          <w:rFonts w:ascii="Perpetua" w:eastAsia="Times New Roman" w:hAnsi="Perpetua" w:cs="Arial"/>
          <w:color w:val="000000"/>
          <w:sz w:val="22"/>
          <w:szCs w:val="22"/>
        </w:rPr>
      </w:pPr>
      <w:r w:rsidRPr="004935F1">
        <w:rPr>
          <w:rFonts w:ascii="Perpetua" w:eastAsia="Times New Roman" w:hAnsi="Perpetua" w:cs="Arial"/>
          <w:color w:val="000000"/>
          <w:sz w:val="22"/>
          <w:szCs w:val="22"/>
        </w:rPr>
        <w:t xml:space="preserve">Prazo para publicação dos Anais: até 31 de </w:t>
      </w:r>
      <w:proofErr w:type="gramStart"/>
      <w:r w:rsidRPr="004935F1">
        <w:rPr>
          <w:rFonts w:ascii="Perpetua" w:eastAsia="Times New Roman" w:hAnsi="Perpetua" w:cs="Arial"/>
          <w:color w:val="000000"/>
          <w:sz w:val="22"/>
          <w:szCs w:val="22"/>
        </w:rPr>
        <w:t>Janeiro</w:t>
      </w:r>
      <w:proofErr w:type="gramEnd"/>
      <w:r w:rsidRPr="004935F1">
        <w:rPr>
          <w:rFonts w:ascii="Perpetua" w:eastAsia="Times New Roman" w:hAnsi="Perpetua" w:cs="Arial"/>
          <w:color w:val="000000"/>
          <w:sz w:val="22"/>
          <w:szCs w:val="22"/>
        </w:rPr>
        <w:t xml:space="preserve"> de 2021.</w:t>
      </w:r>
    </w:p>
    <w:p w14:paraId="581ED2ED" w14:textId="77777777" w:rsidR="0064319C" w:rsidRPr="004935F1" w:rsidRDefault="0064319C" w:rsidP="0064319C">
      <w:pPr>
        <w:jc w:val="both"/>
        <w:rPr>
          <w:rFonts w:ascii="Perpetua" w:eastAsia="Times New Roman" w:hAnsi="Perpetua"/>
          <w:color w:val="000000"/>
          <w:sz w:val="22"/>
          <w:szCs w:val="22"/>
        </w:rPr>
      </w:pPr>
    </w:p>
    <w:p w14:paraId="318EA9BC" w14:textId="77777777" w:rsidR="0064319C" w:rsidRPr="004935F1" w:rsidRDefault="0064319C" w:rsidP="0064319C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C00000"/>
          <w:sz w:val="22"/>
          <w:szCs w:val="22"/>
        </w:rPr>
      </w:pPr>
    </w:p>
    <w:p w14:paraId="22F15352" w14:textId="6D13E903" w:rsidR="004935F1" w:rsidRPr="00A44E0B" w:rsidRDefault="0064319C" w:rsidP="00A44E0B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/>
          <w:sz w:val="22"/>
          <w:szCs w:val="22"/>
        </w:rPr>
      </w:pPr>
      <w:r w:rsidRPr="004935F1">
        <w:rPr>
          <w:rFonts w:ascii="Perpetua" w:eastAsia="Times New Roman" w:hAnsi="Perpetua"/>
          <w:color w:val="000000"/>
          <w:sz w:val="22"/>
          <w:szCs w:val="22"/>
        </w:rPr>
        <w:t xml:space="preserve"> </w:t>
      </w:r>
    </w:p>
    <w:p w14:paraId="1F16301B" w14:textId="77777777" w:rsidR="004935F1" w:rsidRDefault="004935F1" w:rsidP="0064319C">
      <w:pPr>
        <w:jc w:val="both"/>
        <w:rPr>
          <w:rFonts w:ascii="Perpetua" w:hAnsi="Perpetua"/>
          <w:sz w:val="22"/>
          <w:szCs w:val="22"/>
        </w:rPr>
      </w:pPr>
    </w:p>
    <w:p w14:paraId="314041F1" w14:textId="00D2C32E" w:rsidR="004935F1" w:rsidRDefault="004935F1" w:rsidP="0064319C">
      <w:pPr>
        <w:jc w:val="both"/>
        <w:rPr>
          <w:rFonts w:ascii="Perpetua" w:hAnsi="Perpetua"/>
          <w:sz w:val="22"/>
          <w:szCs w:val="22"/>
        </w:rPr>
      </w:pPr>
      <w:r>
        <w:rPr>
          <w:rFonts w:ascii="Perpetua" w:hAnsi="Perpetua"/>
          <w:sz w:val="22"/>
          <w:szCs w:val="22"/>
        </w:rPr>
        <w:t xml:space="preserve">                                                             ALGEMIRA DE MACÊDO MENDES</w:t>
      </w:r>
    </w:p>
    <w:p w14:paraId="166E23EB" w14:textId="0FA72B23" w:rsidR="004935F1" w:rsidRPr="004935F1" w:rsidRDefault="004935F1" w:rsidP="004935F1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 w:themeColor="text1"/>
          <w:sz w:val="22"/>
          <w:szCs w:val="22"/>
        </w:rPr>
      </w:pPr>
      <w:r>
        <w:rPr>
          <w:rFonts w:ascii="Perpetua" w:eastAsia="Times New Roman" w:hAnsi="Perpetua"/>
          <w:color w:val="000000" w:themeColor="text1"/>
          <w:sz w:val="22"/>
          <w:szCs w:val="22"/>
        </w:rPr>
        <w:t xml:space="preserve">                                                                </w:t>
      </w:r>
      <w:r w:rsidRPr="004935F1">
        <w:rPr>
          <w:rFonts w:ascii="Perpetua" w:eastAsia="Times New Roman" w:hAnsi="Perpetua"/>
          <w:color w:val="000000" w:themeColor="text1"/>
          <w:sz w:val="22"/>
          <w:szCs w:val="22"/>
        </w:rPr>
        <w:t>COORDENADORA GERAL</w:t>
      </w:r>
      <w:r>
        <w:rPr>
          <w:rFonts w:ascii="Perpetua" w:eastAsia="Times New Roman" w:hAnsi="Perpetua"/>
          <w:color w:val="000000" w:themeColor="text1"/>
          <w:sz w:val="22"/>
          <w:szCs w:val="22"/>
        </w:rPr>
        <w:t xml:space="preserve"> DO EVENTO</w:t>
      </w:r>
    </w:p>
    <w:p w14:paraId="1A64A46F" w14:textId="77777777" w:rsidR="004935F1" w:rsidRPr="004935F1" w:rsidRDefault="004935F1" w:rsidP="004935F1">
      <w:pPr>
        <w:tabs>
          <w:tab w:val="left" w:pos="708"/>
        </w:tabs>
        <w:suppressAutoHyphens/>
        <w:jc w:val="both"/>
        <w:rPr>
          <w:rFonts w:ascii="Perpetua" w:eastAsia="Times New Roman" w:hAnsi="Perpetua"/>
          <w:color w:val="000000" w:themeColor="text1"/>
          <w:sz w:val="22"/>
          <w:szCs w:val="22"/>
        </w:rPr>
      </w:pPr>
    </w:p>
    <w:p w14:paraId="30966B4B" w14:textId="77777777" w:rsidR="004935F1" w:rsidRDefault="004935F1" w:rsidP="0064319C">
      <w:pPr>
        <w:jc w:val="both"/>
        <w:rPr>
          <w:rFonts w:ascii="Perpetua" w:hAnsi="Perpetua"/>
          <w:sz w:val="22"/>
          <w:szCs w:val="22"/>
        </w:rPr>
      </w:pPr>
    </w:p>
    <w:p w14:paraId="159EDCD7" w14:textId="77777777" w:rsidR="004935F1" w:rsidRPr="004935F1" w:rsidRDefault="004935F1" w:rsidP="0064319C">
      <w:pPr>
        <w:jc w:val="both"/>
        <w:rPr>
          <w:rFonts w:ascii="Perpetua" w:hAnsi="Perpetua"/>
          <w:sz w:val="22"/>
          <w:szCs w:val="22"/>
        </w:rPr>
      </w:pPr>
    </w:p>
    <w:p w14:paraId="3C91CBFB" w14:textId="0DE7C617" w:rsidR="00465DF8" w:rsidRPr="004935F1" w:rsidRDefault="00465DF8" w:rsidP="004935F1">
      <w:pPr>
        <w:jc w:val="center"/>
        <w:rPr>
          <w:sz w:val="22"/>
          <w:szCs w:val="22"/>
        </w:rPr>
      </w:pPr>
    </w:p>
    <w:sectPr w:rsidR="00465DF8" w:rsidRPr="004935F1" w:rsidSect="008041F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-serif">
    <w:altName w:val="Arial"/>
    <w:charset w:val="8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1C510C"/>
    <w:multiLevelType w:val="hybridMultilevel"/>
    <w:tmpl w:val="06462C26"/>
    <w:lvl w:ilvl="0" w:tplc="200E3C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53CDE"/>
    <w:multiLevelType w:val="hybridMultilevel"/>
    <w:tmpl w:val="819EF5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447E0"/>
    <w:multiLevelType w:val="hybridMultilevel"/>
    <w:tmpl w:val="DFBA7384"/>
    <w:lvl w:ilvl="0" w:tplc="B074CC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851F3"/>
    <w:multiLevelType w:val="multilevel"/>
    <w:tmpl w:val="54C8D0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5847288"/>
    <w:multiLevelType w:val="hybridMultilevel"/>
    <w:tmpl w:val="12023B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D0011"/>
    <w:multiLevelType w:val="hybridMultilevel"/>
    <w:tmpl w:val="92DC82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319C"/>
    <w:rsid w:val="000038CF"/>
    <w:rsid w:val="000108E0"/>
    <w:rsid w:val="00016831"/>
    <w:rsid w:val="001E796B"/>
    <w:rsid w:val="00354DFA"/>
    <w:rsid w:val="00465DF8"/>
    <w:rsid w:val="004935F1"/>
    <w:rsid w:val="005C30C3"/>
    <w:rsid w:val="005E3B38"/>
    <w:rsid w:val="006176B4"/>
    <w:rsid w:val="00634E7B"/>
    <w:rsid w:val="00643037"/>
    <w:rsid w:val="0064319C"/>
    <w:rsid w:val="0079408D"/>
    <w:rsid w:val="008041FC"/>
    <w:rsid w:val="008D12FA"/>
    <w:rsid w:val="00905FAC"/>
    <w:rsid w:val="00911AE8"/>
    <w:rsid w:val="0096073D"/>
    <w:rsid w:val="009B376A"/>
    <w:rsid w:val="00A2632F"/>
    <w:rsid w:val="00A44E0B"/>
    <w:rsid w:val="00A91275"/>
    <w:rsid w:val="00C36D07"/>
    <w:rsid w:val="00C4674C"/>
    <w:rsid w:val="00CC321A"/>
    <w:rsid w:val="00D94B26"/>
    <w:rsid w:val="00DB2EAA"/>
    <w:rsid w:val="00DC449F"/>
    <w:rsid w:val="00EB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93D70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4319C"/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4319C"/>
    <w:pPr>
      <w:spacing w:before="100" w:beforeAutospacing="1" w:after="100" w:afterAutospacing="1"/>
    </w:pPr>
    <w:rPr>
      <w:rFonts w:ascii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64319C"/>
    <w:rPr>
      <w:b/>
      <w:bCs/>
    </w:rPr>
  </w:style>
  <w:style w:type="paragraph" w:styleId="PargrafodaLista">
    <w:name w:val="List Paragraph"/>
    <w:basedOn w:val="Normal"/>
    <w:uiPriority w:val="34"/>
    <w:qFormat/>
    <w:rsid w:val="0064319C"/>
    <w:pPr>
      <w:ind w:left="720"/>
      <w:contextualSpacing/>
    </w:pPr>
    <w:rPr>
      <w:rFonts w:eastAsiaTheme="minorEastAsia"/>
      <w:lang w:val="pt-PT" w:eastAsia="pt-PT"/>
    </w:rPr>
  </w:style>
  <w:style w:type="paragraph" w:customStyle="1" w:styleId="Contedodatabela">
    <w:name w:val="Conteúdo da tabela"/>
    <w:basedOn w:val="Normal"/>
    <w:rsid w:val="0064319C"/>
    <w:pPr>
      <w:suppressLineNumbers/>
      <w:spacing w:after="200" w:line="288" w:lineRule="auto"/>
    </w:pPr>
    <w:rPr>
      <w:rFonts w:eastAsiaTheme="minorEastAsia"/>
      <w:i/>
      <w:iCs/>
      <w:sz w:val="20"/>
      <w:szCs w:val="20"/>
      <w:lang w:eastAsia="pt-BR"/>
    </w:rPr>
  </w:style>
  <w:style w:type="paragraph" w:customStyle="1" w:styleId="Corpo">
    <w:name w:val="Corpo"/>
    <w:rsid w:val="0064319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pt-PT"/>
      <w14:textOutline w14:w="0" w14:cap="flat" w14:cmpd="sng" w14:algn="ctr">
        <w14:noFill/>
        <w14:prstDash w14:val="solid"/>
        <w14:bevel/>
      </w14:textOutline>
    </w:rPr>
  </w:style>
  <w:style w:type="character" w:customStyle="1" w:styleId="fontstyle01">
    <w:name w:val="fontstyle01"/>
    <w:basedOn w:val="Fontepargpadro"/>
    <w:rsid w:val="0064319C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A9127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127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1275"/>
    <w:rPr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127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1275"/>
    <w:rPr>
      <w:b/>
      <w:bCs/>
      <w:sz w:val="20"/>
      <w:szCs w:val="20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9127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1275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rsid w:val="00643037"/>
    <w:pPr>
      <w:spacing w:after="120" w:line="288" w:lineRule="auto"/>
    </w:pPr>
    <w:rPr>
      <w:rFonts w:eastAsiaTheme="minorEastAsia"/>
      <w:i/>
      <w:iCs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643037"/>
    <w:rPr>
      <w:rFonts w:eastAsiaTheme="minorEastAsia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1897</Words>
  <Characters>10244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Microsoft Office</dc:creator>
  <cp:lastModifiedBy>luciano gomes dos santos santos</cp:lastModifiedBy>
  <cp:revision>4</cp:revision>
  <dcterms:created xsi:type="dcterms:W3CDTF">2020-08-05T16:48:00Z</dcterms:created>
  <dcterms:modified xsi:type="dcterms:W3CDTF">2020-08-05T22:03:00Z</dcterms:modified>
</cp:coreProperties>
</file>