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C18" w:rsidRDefault="00F77C18" w:rsidP="00F77C18">
      <w:pPr>
        <w:shd w:val="clear" w:color="auto" w:fill="FFFFFF"/>
        <w:spacing w:after="0" w:line="240" w:lineRule="auto"/>
        <w:jc w:val="center"/>
        <w:outlineLvl w:val="1"/>
        <w:rPr>
          <w:rFonts w:eastAsia="Times New Roman" w:cs="Helvetica"/>
          <w:b/>
          <w:bCs/>
          <w:spacing w:val="2"/>
          <w:sz w:val="24"/>
          <w:szCs w:val="24"/>
          <w:lang w:eastAsia="pt-BR"/>
        </w:rPr>
      </w:pPr>
      <w:r w:rsidRPr="00242E5A">
        <w:rPr>
          <w:rFonts w:eastAsia="Times New Roman" w:cs="Helvetica"/>
          <w:b/>
          <w:bCs/>
          <w:spacing w:val="2"/>
          <w:sz w:val="24"/>
          <w:szCs w:val="24"/>
          <w:lang w:eastAsia="pt-BR"/>
        </w:rPr>
        <w:t>NORMAS PARA ENVIO DE RESUMOS DE TRABALHOS</w:t>
      </w:r>
    </w:p>
    <w:p w:rsidR="00F77C18" w:rsidRDefault="00F77C18" w:rsidP="00F77C18">
      <w:pPr>
        <w:shd w:val="clear" w:color="auto" w:fill="FFFFFF"/>
        <w:spacing w:after="0" w:line="240" w:lineRule="auto"/>
        <w:jc w:val="center"/>
        <w:outlineLvl w:val="1"/>
        <w:rPr>
          <w:rFonts w:eastAsia="Times New Roman" w:cs="Helvetica"/>
          <w:b/>
          <w:bCs/>
          <w:spacing w:val="2"/>
          <w:sz w:val="24"/>
          <w:szCs w:val="24"/>
          <w:lang w:eastAsia="pt-BR"/>
        </w:rPr>
      </w:pPr>
    </w:p>
    <w:p w:rsidR="00F77C18" w:rsidRPr="00242E5A" w:rsidRDefault="00F77C18" w:rsidP="00F77C18">
      <w:pPr>
        <w:shd w:val="clear" w:color="auto" w:fill="FFFFFF"/>
        <w:spacing w:after="0" w:line="240" w:lineRule="auto"/>
        <w:jc w:val="both"/>
        <w:outlineLvl w:val="1"/>
        <w:rPr>
          <w:rFonts w:eastAsia="Times New Roman" w:cs="Helvetica"/>
          <w:spacing w:val="2"/>
          <w:sz w:val="24"/>
          <w:szCs w:val="24"/>
          <w:lang w:eastAsia="pt-BR"/>
        </w:rPr>
      </w:pPr>
    </w:p>
    <w:p w:rsidR="00F77C18" w:rsidRPr="00880AFE" w:rsidRDefault="00F77C18" w:rsidP="00F77C18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eastAsia="pt-BR"/>
        </w:rPr>
      </w:pPr>
      <w:r w:rsidRPr="00880AFE">
        <w:rPr>
          <w:sz w:val="24"/>
          <w:szCs w:val="24"/>
          <w:lang w:eastAsia="pt-BR"/>
        </w:rPr>
        <w:t xml:space="preserve">Os trabalhos devem estar relacionados à </w:t>
      </w:r>
      <w:proofErr w:type="gramStart"/>
      <w:r w:rsidRPr="00880AFE">
        <w:rPr>
          <w:sz w:val="24"/>
          <w:szCs w:val="24"/>
          <w:lang w:eastAsia="pt-BR"/>
        </w:rPr>
        <w:t>implementação</w:t>
      </w:r>
      <w:proofErr w:type="gramEnd"/>
      <w:r w:rsidRPr="00880AFE">
        <w:rPr>
          <w:sz w:val="24"/>
          <w:szCs w:val="24"/>
          <w:lang w:eastAsia="pt-BR"/>
        </w:rPr>
        <w:t xml:space="preserve"> de ações e estratégias concretas ou investigações (pesquisas) que visem melhorar e facilitar a participação e autonomia das pessoas com síndrome de Down em todos os aspectos de sua vida.</w:t>
      </w:r>
    </w:p>
    <w:p w:rsidR="00F77C18" w:rsidRPr="00880AFE" w:rsidRDefault="00F77C18" w:rsidP="00F77C18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880AFE">
        <w:rPr>
          <w:sz w:val="24"/>
          <w:szCs w:val="24"/>
        </w:rPr>
        <w:t xml:space="preserve">Todos os resumos de trabalhos aceitos para apresentação no </w:t>
      </w:r>
      <w:r w:rsidRPr="00E92AD4">
        <w:rPr>
          <w:b/>
          <w:sz w:val="24"/>
          <w:szCs w:val="24"/>
        </w:rPr>
        <w:t>VIII CONGRESSO BRASILEIRO SOBRE SÍNDROME DE DOWN</w:t>
      </w:r>
      <w:r w:rsidRPr="00880AFE">
        <w:rPr>
          <w:sz w:val="24"/>
          <w:szCs w:val="24"/>
        </w:rPr>
        <w:t xml:space="preserve"> serão publicados em anais.</w:t>
      </w:r>
    </w:p>
    <w:p w:rsidR="00F77C18" w:rsidRPr="00880AFE" w:rsidRDefault="00F77C18" w:rsidP="00F77C18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880AFE">
        <w:rPr>
          <w:sz w:val="24"/>
          <w:szCs w:val="24"/>
        </w:rPr>
        <w:t xml:space="preserve">O </w:t>
      </w: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 xml:space="preserve">congressista pode escolher a forma de </w:t>
      </w:r>
      <w:r>
        <w:rPr>
          <w:rFonts w:eastAsia="Times New Roman" w:cs="Helvetica"/>
          <w:spacing w:val="2"/>
          <w:sz w:val="24"/>
          <w:szCs w:val="24"/>
          <w:lang w:eastAsia="pt-BR"/>
        </w:rPr>
        <w:t>apresentação do trabalho entre duas</w:t>
      </w: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 xml:space="preserve"> modalidades: Temas livres (exposição oral) ou </w:t>
      </w:r>
      <w:r>
        <w:rPr>
          <w:rFonts w:eastAsia="Times New Roman" w:cs="Helvetica"/>
          <w:spacing w:val="2"/>
          <w:sz w:val="24"/>
          <w:szCs w:val="24"/>
          <w:lang w:eastAsia="pt-BR"/>
        </w:rPr>
        <w:t>Pôster/</w:t>
      </w: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>Banner;</w:t>
      </w:r>
    </w:p>
    <w:p w:rsidR="00F77C18" w:rsidRPr="00880AFE" w:rsidRDefault="00F77C18" w:rsidP="00F77C18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880AFE">
        <w:rPr>
          <w:sz w:val="24"/>
          <w:szCs w:val="24"/>
        </w:rPr>
        <w:t xml:space="preserve">As inscrições dos trabalhos serão feitas exclusivamente por via online e a data limite para envio de trabalhos será 31 de </w:t>
      </w:r>
      <w:r w:rsidR="0043532C">
        <w:rPr>
          <w:sz w:val="24"/>
          <w:szCs w:val="24"/>
        </w:rPr>
        <w:t>agosto</w:t>
      </w:r>
      <w:r w:rsidRPr="00880AFE">
        <w:rPr>
          <w:sz w:val="24"/>
          <w:szCs w:val="24"/>
        </w:rPr>
        <w:t xml:space="preserve"> de 2017.</w:t>
      </w:r>
    </w:p>
    <w:p w:rsidR="00F77C18" w:rsidRPr="00880AFE" w:rsidRDefault="00F77C18" w:rsidP="00F77C18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880AFE">
        <w:rPr>
          <w:sz w:val="24"/>
          <w:szCs w:val="24"/>
        </w:rPr>
        <w:t xml:space="preserve">O candidato deve entrar no endereço eletrônico </w:t>
      </w:r>
      <w:hyperlink r:id="rId9" w:history="1">
        <w:r w:rsidRPr="00880AFE">
          <w:rPr>
            <w:rStyle w:val="Hyperlink"/>
            <w:color w:val="0070C0"/>
            <w:sz w:val="24"/>
            <w:szCs w:val="24"/>
          </w:rPr>
          <w:t>https://doity.com.br/viii-congresso-brasileiro-de-sindrome-de-down</w:t>
        </w:r>
      </w:hyperlink>
      <w:r w:rsidRPr="00880AFE">
        <w:rPr>
          <w:sz w:val="24"/>
          <w:szCs w:val="24"/>
        </w:rPr>
        <w:t xml:space="preserve"> e realizar a inscrição no evento (ao menos um autor</w:t>
      </w:r>
      <w:r>
        <w:rPr>
          <w:sz w:val="24"/>
          <w:szCs w:val="24"/>
        </w:rPr>
        <w:t>, quando houver mais de um</w:t>
      </w:r>
      <w:r w:rsidRPr="00880AFE">
        <w:rPr>
          <w:sz w:val="24"/>
          <w:szCs w:val="24"/>
        </w:rPr>
        <w:t>);</w:t>
      </w:r>
    </w:p>
    <w:p w:rsidR="00F77C18" w:rsidRPr="00E92AD4" w:rsidRDefault="00F77C18" w:rsidP="00F77C18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880AFE">
        <w:rPr>
          <w:sz w:val="24"/>
          <w:szCs w:val="24"/>
        </w:rPr>
        <w:t xml:space="preserve">Preencher o formulário disponível na sessão SUBMISSÃO DE TRABALHOS, escrever o Resumo do seu trabalho e enviar. </w:t>
      </w:r>
      <w:r w:rsidRPr="00E92AD4">
        <w:rPr>
          <w:sz w:val="24"/>
          <w:szCs w:val="24"/>
        </w:rPr>
        <w:t>A confirmação do resumo será enviada para o e-mail informado em 72 horas;</w:t>
      </w:r>
    </w:p>
    <w:p w:rsidR="00F77C18" w:rsidRPr="00880AFE" w:rsidRDefault="00F77C18" w:rsidP="00F77C18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880AFE">
        <w:rPr>
          <w:sz w:val="24"/>
          <w:szCs w:val="24"/>
        </w:rPr>
        <w:t>Será considerado inscrito o candidato que efetuar o pagamento da taxa de inscrição;</w:t>
      </w:r>
    </w:p>
    <w:p w:rsidR="00F77C18" w:rsidRPr="006F3E48" w:rsidRDefault="00F77C18" w:rsidP="00F77C18">
      <w:pPr>
        <w:pStyle w:val="PargrafodaLista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6F3E48">
        <w:rPr>
          <w:sz w:val="24"/>
          <w:szCs w:val="24"/>
        </w:rPr>
        <w:t xml:space="preserve">Após a inscrição do resumo, o mesmo será submetido à análise do Comitê Científico do Congresso. </w:t>
      </w:r>
      <w:r w:rsidRPr="006F3E48">
        <w:rPr>
          <w:rFonts w:cs="Helvetica"/>
          <w:spacing w:val="2"/>
          <w:sz w:val="24"/>
          <w:szCs w:val="24"/>
          <w:shd w:val="clear" w:color="auto" w:fill="FFFFFF"/>
        </w:rPr>
        <w:t>Cada resumo será analisado por dois revisores. Os revisores emitirão pareceres individuais quanto à "recomendação" ou "não recomendação" do resumo. Em caso de discordância, o resumo será enviado a um terceiro revisor, sendo considerada, para fins de decisão final, a avaliação da maioria dos revisores.</w:t>
      </w:r>
      <w:r w:rsidRPr="006F3E48">
        <w:rPr>
          <w:sz w:val="24"/>
          <w:szCs w:val="24"/>
        </w:rPr>
        <w:t xml:space="preserve"> P</w:t>
      </w:r>
      <w:r w:rsidRPr="006F3E48">
        <w:rPr>
          <w:rFonts w:eastAsia="Times New Roman" w:cs="Helvetica"/>
          <w:spacing w:val="2"/>
          <w:sz w:val="24"/>
          <w:szCs w:val="24"/>
          <w:lang w:eastAsia="pt-BR"/>
        </w:rPr>
        <w:t>odem ser sugeridas correções ou sua mudança no formato de apresentação em função do tema ou do limite de temas livres.</w:t>
      </w:r>
    </w:p>
    <w:p w:rsidR="00F77C18" w:rsidRPr="006F3E48" w:rsidRDefault="00F77C18" w:rsidP="00F77C18">
      <w:pPr>
        <w:pStyle w:val="PargrafodaLista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6F3E48">
        <w:rPr>
          <w:rFonts w:eastAsia="Times New Roman" w:cs="Helvetica"/>
          <w:spacing w:val="2"/>
          <w:sz w:val="24"/>
          <w:szCs w:val="24"/>
          <w:lang w:eastAsia="pt-BR"/>
        </w:rPr>
        <w:t>Os critérios de avaliação serão: c</w:t>
      </w:r>
      <w:r w:rsidRPr="006F3E48">
        <w:rPr>
          <w:sz w:val="24"/>
          <w:szCs w:val="24"/>
        </w:rPr>
        <w:t xml:space="preserve">lareza e objetividade do título, contextualização do tema ou da proposta de ação/experiência na introdução, coerência dos objetivos com métodos, resultados apresentados e conclusão. Redação adequada em relação à elaboração e gramática. </w:t>
      </w:r>
    </w:p>
    <w:p w:rsidR="00F77C18" w:rsidRPr="00880AFE" w:rsidRDefault="00F77C18" w:rsidP="00F77C18">
      <w:pPr>
        <w:pStyle w:val="PargrafodaLista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eastAsia="Times New Roman" w:cs="Helvetica"/>
          <w:spacing w:val="2"/>
          <w:sz w:val="24"/>
          <w:szCs w:val="24"/>
          <w:lang w:eastAsia="pt-BR"/>
        </w:rPr>
      </w:pP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 xml:space="preserve">Os autores serão informados sobre o tipo, data, hora e local da apresentação, com antecedência mínima de 30 dias do evento. </w:t>
      </w:r>
    </w:p>
    <w:p w:rsidR="00F77C18" w:rsidRPr="00880AFE" w:rsidRDefault="00F77C18" w:rsidP="00F77C18">
      <w:pPr>
        <w:pStyle w:val="PargrafodaLista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eastAsia="Times New Roman" w:cs="Helvetica"/>
          <w:spacing w:val="2"/>
          <w:sz w:val="24"/>
          <w:szCs w:val="24"/>
          <w:lang w:eastAsia="pt-BR"/>
        </w:rPr>
      </w:pP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 xml:space="preserve">A inscrição dos trabalhos estará condicionada ao pagamento da taxa de inscrição de ao menos um dos autores do trabalho. </w:t>
      </w:r>
    </w:p>
    <w:p w:rsidR="00F77C18" w:rsidRPr="00880AFE" w:rsidRDefault="00F77C18" w:rsidP="00F77C18">
      <w:pPr>
        <w:pStyle w:val="PargrafodaLista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eastAsia="Times New Roman" w:cs="Helvetica"/>
          <w:spacing w:val="2"/>
          <w:sz w:val="24"/>
          <w:szCs w:val="24"/>
          <w:lang w:eastAsia="pt-BR"/>
        </w:rPr>
      </w:pP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>Não serão devolvidas as inscrições, em caso do trabalho não ser aprovado.</w:t>
      </w:r>
    </w:p>
    <w:p w:rsidR="00F77C18" w:rsidRPr="00880AFE" w:rsidRDefault="00F77C18" w:rsidP="00F77C18">
      <w:pPr>
        <w:pStyle w:val="PargrafodaLista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>A inscrição de trabalhos deverá obrigatoriamente estar adequada a um d</w:t>
      </w:r>
      <w:r>
        <w:rPr>
          <w:rFonts w:eastAsia="Times New Roman" w:cs="Helvetica"/>
          <w:spacing w:val="2"/>
          <w:sz w:val="24"/>
          <w:szCs w:val="24"/>
          <w:lang w:eastAsia="pt-BR"/>
        </w:rPr>
        <w:t>o</w:t>
      </w: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 xml:space="preserve">s </w:t>
      </w:r>
      <w:r>
        <w:rPr>
          <w:rFonts w:eastAsia="Times New Roman" w:cs="Helvetica"/>
          <w:spacing w:val="2"/>
          <w:sz w:val="24"/>
          <w:szCs w:val="24"/>
          <w:lang w:eastAsia="pt-BR"/>
        </w:rPr>
        <w:t>Eixos Temático</w:t>
      </w: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>s abaixo.</w:t>
      </w:r>
    </w:p>
    <w:p w:rsidR="00F77C18" w:rsidRPr="00880AFE" w:rsidRDefault="00F77C18" w:rsidP="00F77C18">
      <w:pPr>
        <w:pStyle w:val="PargrafodaLista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lastRenderedPageBreak/>
        <w:t xml:space="preserve">A divulgação dos resumos selecionados para apresentação será feita até 20 de setembro de 2017 </w:t>
      </w:r>
      <w:r>
        <w:rPr>
          <w:rFonts w:eastAsia="Times New Roman" w:cs="Helvetica"/>
          <w:spacing w:val="2"/>
          <w:sz w:val="24"/>
          <w:szCs w:val="24"/>
          <w:lang w:eastAsia="pt-BR"/>
        </w:rPr>
        <w:t>n</w:t>
      </w: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>o</w:t>
      </w:r>
      <w:r w:rsidRPr="00880AFE">
        <w:rPr>
          <w:sz w:val="24"/>
          <w:szCs w:val="24"/>
        </w:rPr>
        <w:t xml:space="preserve"> endereço eletrônico </w:t>
      </w:r>
      <w:hyperlink r:id="rId10" w:history="1">
        <w:r w:rsidRPr="00880AFE">
          <w:rPr>
            <w:rStyle w:val="Hyperlink"/>
            <w:color w:val="0070C0"/>
            <w:sz w:val="24"/>
            <w:szCs w:val="24"/>
          </w:rPr>
          <w:t>https://doity.com.br/viii-congresso-brasileiro-de-sindrome-de-down/</w:t>
        </w:r>
      </w:hyperlink>
    </w:p>
    <w:p w:rsidR="00F77C18" w:rsidRPr="00880AFE" w:rsidRDefault="00F77C18" w:rsidP="00F77C18">
      <w:pPr>
        <w:shd w:val="clear" w:color="auto" w:fill="FFFFFF"/>
        <w:spacing w:after="0" w:line="240" w:lineRule="auto"/>
        <w:jc w:val="both"/>
        <w:outlineLvl w:val="1"/>
        <w:rPr>
          <w:rFonts w:eastAsia="Times New Roman" w:cs="Helvetica"/>
          <w:b/>
          <w:bCs/>
          <w:spacing w:val="2"/>
          <w:sz w:val="24"/>
          <w:szCs w:val="24"/>
          <w:lang w:eastAsia="pt-BR"/>
        </w:rPr>
      </w:pPr>
    </w:p>
    <w:p w:rsidR="00F77C18" w:rsidRDefault="00F77C18" w:rsidP="00F77C18">
      <w:pPr>
        <w:shd w:val="clear" w:color="auto" w:fill="FFFFFF"/>
        <w:spacing w:after="0" w:line="240" w:lineRule="auto"/>
        <w:jc w:val="both"/>
        <w:outlineLvl w:val="1"/>
        <w:rPr>
          <w:rFonts w:eastAsia="Times New Roman" w:cs="Helvetica"/>
          <w:b/>
          <w:bCs/>
          <w:spacing w:val="2"/>
          <w:sz w:val="24"/>
          <w:szCs w:val="24"/>
          <w:lang w:eastAsia="pt-BR"/>
        </w:rPr>
      </w:pPr>
      <w:r w:rsidRPr="00880AFE">
        <w:rPr>
          <w:rFonts w:eastAsia="Times New Roman" w:cs="Helvetica"/>
          <w:b/>
          <w:bCs/>
          <w:spacing w:val="2"/>
          <w:sz w:val="24"/>
          <w:szCs w:val="24"/>
          <w:lang w:eastAsia="pt-BR"/>
        </w:rPr>
        <w:t>EIXOS</w:t>
      </w:r>
      <w:r w:rsidRPr="00242E5A">
        <w:rPr>
          <w:rFonts w:eastAsia="Times New Roman" w:cs="Helvetica"/>
          <w:b/>
          <w:bCs/>
          <w:spacing w:val="2"/>
          <w:sz w:val="24"/>
          <w:szCs w:val="24"/>
          <w:lang w:eastAsia="pt-BR"/>
        </w:rPr>
        <w:t xml:space="preserve"> TEMÁTIC</w:t>
      </w:r>
      <w:r w:rsidRPr="00880AFE">
        <w:rPr>
          <w:rFonts w:eastAsia="Times New Roman" w:cs="Helvetica"/>
          <w:b/>
          <w:bCs/>
          <w:spacing w:val="2"/>
          <w:sz w:val="24"/>
          <w:szCs w:val="24"/>
          <w:lang w:eastAsia="pt-BR"/>
        </w:rPr>
        <w:t>O</w:t>
      </w:r>
      <w:r w:rsidRPr="00242E5A">
        <w:rPr>
          <w:rFonts w:eastAsia="Times New Roman" w:cs="Helvetica"/>
          <w:b/>
          <w:bCs/>
          <w:spacing w:val="2"/>
          <w:sz w:val="24"/>
          <w:szCs w:val="24"/>
          <w:lang w:eastAsia="pt-BR"/>
        </w:rPr>
        <w:t>S</w:t>
      </w:r>
    </w:p>
    <w:p w:rsidR="00F77C18" w:rsidRPr="00242E5A" w:rsidRDefault="00F77C18" w:rsidP="00F77C18">
      <w:pPr>
        <w:shd w:val="clear" w:color="auto" w:fill="FFFFFF"/>
        <w:spacing w:after="0" w:line="240" w:lineRule="auto"/>
        <w:jc w:val="both"/>
        <w:outlineLvl w:val="1"/>
        <w:rPr>
          <w:rFonts w:eastAsia="Times New Roman" w:cs="Helvetica"/>
          <w:spacing w:val="2"/>
          <w:sz w:val="24"/>
          <w:szCs w:val="24"/>
          <w:lang w:eastAsia="pt-BR"/>
        </w:rPr>
      </w:pPr>
    </w:p>
    <w:p w:rsidR="00F77C18" w:rsidRPr="00242E5A" w:rsidRDefault="00F77C18" w:rsidP="00F77C18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 w:cs="Helvetica"/>
          <w:spacing w:val="2"/>
          <w:sz w:val="24"/>
          <w:szCs w:val="24"/>
          <w:lang w:eastAsia="pt-BR"/>
        </w:rPr>
      </w:pPr>
      <w:r w:rsidRPr="00242E5A">
        <w:rPr>
          <w:rFonts w:eastAsia="Times New Roman" w:cs="Helvetica"/>
          <w:b/>
          <w:spacing w:val="2"/>
          <w:sz w:val="24"/>
          <w:szCs w:val="24"/>
          <w:lang w:eastAsia="pt-BR"/>
        </w:rPr>
        <w:t>Educação/Inclusão</w:t>
      </w:r>
      <w:r w:rsidRPr="00066E8B">
        <w:rPr>
          <w:rFonts w:eastAsia="Times New Roman" w:cs="Helvetica"/>
          <w:b/>
          <w:spacing w:val="2"/>
          <w:sz w:val="24"/>
          <w:szCs w:val="24"/>
          <w:lang w:eastAsia="pt-BR"/>
        </w:rPr>
        <w:t>/tecnologia</w:t>
      </w:r>
      <w:r>
        <w:rPr>
          <w:rFonts w:eastAsia="Times New Roman" w:cs="Helvetica"/>
          <w:spacing w:val="2"/>
          <w:sz w:val="24"/>
          <w:szCs w:val="24"/>
          <w:lang w:eastAsia="pt-BR"/>
        </w:rPr>
        <w:t xml:space="preserve">: </w:t>
      </w:r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>aprendizagens escolares, métodos de educação escolar, adaptação de currículo,</w:t>
      </w: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 xml:space="preserve"> j</w:t>
      </w:r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 xml:space="preserve">ogos de computador, materiais didáticos tecnológicos, tecnologias </w:t>
      </w:r>
      <w:proofErr w:type="spellStart"/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>assistivas</w:t>
      </w:r>
      <w:proofErr w:type="spellEnd"/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>, dentre outros</w:t>
      </w: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>;</w:t>
      </w:r>
    </w:p>
    <w:p w:rsidR="00F77C18" w:rsidRPr="00242E5A" w:rsidRDefault="00F77C18" w:rsidP="00F77C18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 w:cs="Helvetica"/>
          <w:spacing w:val="2"/>
          <w:sz w:val="24"/>
          <w:szCs w:val="24"/>
          <w:lang w:eastAsia="pt-BR"/>
        </w:rPr>
      </w:pPr>
      <w:proofErr w:type="gramStart"/>
      <w:r w:rsidRPr="00242E5A">
        <w:rPr>
          <w:rFonts w:eastAsia="Times New Roman" w:cs="Helvetica"/>
          <w:b/>
          <w:spacing w:val="2"/>
          <w:sz w:val="24"/>
          <w:szCs w:val="24"/>
          <w:lang w:eastAsia="pt-BR"/>
        </w:rPr>
        <w:t>Políticas Públicas e Direitos</w:t>
      </w:r>
      <w:proofErr w:type="gramEnd"/>
      <w:r>
        <w:rPr>
          <w:rFonts w:eastAsia="Times New Roman" w:cs="Helvetica"/>
          <w:spacing w:val="2"/>
          <w:sz w:val="24"/>
          <w:szCs w:val="24"/>
          <w:lang w:eastAsia="pt-BR"/>
        </w:rPr>
        <w:t>:</w:t>
      </w:r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 xml:space="preserve"> leis, novas conquistas legais, projetos e programas de inclusão e acessibilidade, combate ao preconceito</w:t>
      </w:r>
      <w:r>
        <w:rPr>
          <w:rFonts w:eastAsia="Times New Roman" w:cs="Helvetica"/>
          <w:spacing w:val="2"/>
          <w:sz w:val="24"/>
          <w:szCs w:val="24"/>
          <w:lang w:eastAsia="pt-BR"/>
        </w:rPr>
        <w:t xml:space="preserve"> e discriminação, dentre outros;</w:t>
      </w:r>
    </w:p>
    <w:p w:rsidR="00F77C18" w:rsidRPr="00242E5A" w:rsidRDefault="00F77C18" w:rsidP="00F77C18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 w:cs="Helvetica"/>
          <w:spacing w:val="2"/>
          <w:sz w:val="24"/>
          <w:szCs w:val="24"/>
          <w:lang w:eastAsia="pt-BR"/>
        </w:rPr>
      </w:pPr>
      <w:r w:rsidRPr="00242E5A">
        <w:rPr>
          <w:rFonts w:eastAsia="Times New Roman" w:cs="Helvetica"/>
          <w:b/>
          <w:spacing w:val="2"/>
          <w:sz w:val="24"/>
          <w:szCs w:val="24"/>
          <w:lang w:eastAsia="pt-BR"/>
        </w:rPr>
        <w:t>Saúde/Desenvolvimento</w:t>
      </w:r>
      <w:r w:rsidRPr="00066E8B">
        <w:rPr>
          <w:rFonts w:eastAsia="Times New Roman" w:cs="Helvetica"/>
          <w:b/>
          <w:spacing w:val="2"/>
          <w:sz w:val="24"/>
          <w:szCs w:val="24"/>
          <w:lang w:eastAsia="pt-BR"/>
        </w:rPr>
        <w:t xml:space="preserve">/ </w:t>
      </w:r>
      <w:r w:rsidRPr="00242E5A">
        <w:rPr>
          <w:rFonts w:eastAsia="Times New Roman" w:cs="Helvetica"/>
          <w:b/>
          <w:spacing w:val="2"/>
          <w:sz w:val="24"/>
          <w:szCs w:val="24"/>
          <w:lang w:eastAsia="pt-BR"/>
        </w:rPr>
        <w:t>Esporte</w:t>
      </w:r>
      <w:r w:rsidRPr="00066E8B">
        <w:rPr>
          <w:rFonts w:eastAsia="Times New Roman" w:cs="Helvetica"/>
          <w:b/>
          <w:spacing w:val="2"/>
          <w:sz w:val="24"/>
          <w:szCs w:val="24"/>
          <w:lang w:eastAsia="pt-BR"/>
        </w:rPr>
        <w:t xml:space="preserve">/ </w:t>
      </w:r>
      <w:r w:rsidRPr="00242E5A">
        <w:rPr>
          <w:rFonts w:eastAsia="Times New Roman" w:cs="Helvetica"/>
          <w:b/>
          <w:spacing w:val="2"/>
          <w:sz w:val="24"/>
          <w:szCs w:val="24"/>
          <w:lang w:eastAsia="pt-BR"/>
        </w:rPr>
        <w:t>Intervenção Precoce/Reabilitação</w:t>
      </w:r>
      <w:r>
        <w:rPr>
          <w:rFonts w:eastAsia="Times New Roman" w:cs="Helvetica"/>
          <w:spacing w:val="2"/>
          <w:sz w:val="24"/>
          <w:szCs w:val="24"/>
          <w:lang w:eastAsia="pt-BR"/>
        </w:rPr>
        <w:t xml:space="preserve">: </w:t>
      </w:r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>pesquisas na área de ciências biológicas e humanas, resultados de experiências clínicas, desenvolvimento cognitivo, motor, da linguagem, emocio</w:t>
      </w:r>
      <w:r>
        <w:rPr>
          <w:rFonts w:eastAsia="Times New Roman" w:cs="Helvetica"/>
          <w:spacing w:val="2"/>
          <w:sz w:val="24"/>
          <w:szCs w:val="24"/>
          <w:lang w:eastAsia="pt-BR"/>
        </w:rPr>
        <w:t>nal e relacional, dentre outros;</w:t>
      </w:r>
    </w:p>
    <w:p w:rsidR="00F77C18" w:rsidRPr="00242E5A" w:rsidRDefault="00F77C18" w:rsidP="00F77C18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 w:cs="Helvetica"/>
          <w:spacing w:val="2"/>
          <w:sz w:val="24"/>
          <w:szCs w:val="24"/>
          <w:lang w:eastAsia="pt-BR"/>
        </w:rPr>
      </w:pPr>
      <w:r w:rsidRPr="00242E5A">
        <w:rPr>
          <w:rFonts w:eastAsia="Times New Roman" w:cs="Helvetica"/>
          <w:b/>
          <w:spacing w:val="2"/>
          <w:sz w:val="24"/>
          <w:szCs w:val="24"/>
          <w:lang w:eastAsia="pt-BR"/>
        </w:rPr>
        <w:t>Autonomia</w:t>
      </w:r>
      <w:r w:rsidRPr="00066E8B">
        <w:rPr>
          <w:rFonts w:eastAsia="Times New Roman" w:cs="Helvetica"/>
          <w:b/>
          <w:spacing w:val="2"/>
          <w:sz w:val="24"/>
          <w:szCs w:val="24"/>
          <w:lang w:eastAsia="pt-BR"/>
        </w:rPr>
        <w:t xml:space="preserve">/ </w:t>
      </w:r>
      <w:r w:rsidRPr="00242E5A">
        <w:rPr>
          <w:rFonts w:eastAsia="Times New Roman" w:cs="Helvetica"/>
          <w:b/>
          <w:spacing w:val="2"/>
          <w:sz w:val="24"/>
          <w:szCs w:val="24"/>
          <w:lang w:eastAsia="pt-BR"/>
        </w:rPr>
        <w:t>Mundo do trabalho</w:t>
      </w:r>
      <w:r>
        <w:rPr>
          <w:rFonts w:eastAsia="Times New Roman" w:cs="Helvetica"/>
          <w:spacing w:val="2"/>
          <w:sz w:val="24"/>
          <w:szCs w:val="24"/>
          <w:lang w:eastAsia="pt-BR"/>
        </w:rPr>
        <w:t xml:space="preserve">: </w:t>
      </w:r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>práticas educativas de autonomia, moradias independentes, estratégias de promoção de autonomia</w:t>
      </w: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 xml:space="preserve">, self </w:t>
      </w:r>
      <w:proofErr w:type="spellStart"/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>advocacy</w:t>
      </w:r>
      <w:proofErr w:type="spellEnd"/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 xml:space="preserve">, </w:t>
      </w:r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>inclusão profissional, formação profissional, adaptações do contexto, dentre outros</w:t>
      </w: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>;</w:t>
      </w:r>
    </w:p>
    <w:p w:rsidR="00F77C18" w:rsidRPr="00242E5A" w:rsidRDefault="00F77C18" w:rsidP="00F77C18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 w:cs="Helvetica"/>
          <w:spacing w:val="2"/>
          <w:sz w:val="24"/>
          <w:szCs w:val="24"/>
          <w:lang w:eastAsia="pt-BR"/>
        </w:rPr>
      </w:pPr>
      <w:r w:rsidRPr="00242E5A">
        <w:rPr>
          <w:rFonts w:eastAsia="Times New Roman" w:cs="Helvetica"/>
          <w:b/>
          <w:spacing w:val="2"/>
          <w:sz w:val="24"/>
          <w:szCs w:val="24"/>
          <w:lang w:eastAsia="pt-BR"/>
        </w:rPr>
        <w:t>Família</w:t>
      </w:r>
      <w:r>
        <w:rPr>
          <w:rFonts w:eastAsia="Times New Roman" w:cs="Helvetica"/>
          <w:spacing w:val="2"/>
          <w:sz w:val="24"/>
          <w:szCs w:val="24"/>
          <w:lang w:eastAsia="pt-BR"/>
        </w:rPr>
        <w:t xml:space="preserve">: </w:t>
      </w:r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>momento da notícia, adaptação familiar,</w:t>
      </w:r>
      <w:r>
        <w:rPr>
          <w:rFonts w:eastAsia="Times New Roman" w:cs="Helvetica"/>
          <w:spacing w:val="2"/>
          <w:sz w:val="24"/>
          <w:szCs w:val="24"/>
          <w:lang w:eastAsia="pt-BR"/>
        </w:rPr>
        <w:t xml:space="preserve"> </w:t>
      </w:r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>estresse parental, práticas educativas parentais, dentre outros</w:t>
      </w: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>.</w:t>
      </w:r>
    </w:p>
    <w:p w:rsidR="00F77C18" w:rsidRPr="00880AFE" w:rsidRDefault="00F77C18" w:rsidP="00F77C18">
      <w:pPr>
        <w:shd w:val="clear" w:color="auto" w:fill="FFFFFF"/>
        <w:spacing w:after="0" w:line="240" w:lineRule="auto"/>
        <w:jc w:val="both"/>
        <w:outlineLvl w:val="1"/>
        <w:rPr>
          <w:rFonts w:eastAsia="Times New Roman" w:cs="Helvetica"/>
          <w:b/>
          <w:bCs/>
          <w:spacing w:val="2"/>
          <w:sz w:val="24"/>
          <w:szCs w:val="24"/>
          <w:lang w:eastAsia="pt-BR"/>
        </w:rPr>
      </w:pPr>
    </w:p>
    <w:p w:rsidR="00F77C18" w:rsidRDefault="00F77C18" w:rsidP="00F77C18">
      <w:pPr>
        <w:shd w:val="clear" w:color="auto" w:fill="FFFFFF"/>
        <w:spacing w:after="0" w:line="240" w:lineRule="auto"/>
        <w:jc w:val="both"/>
        <w:outlineLvl w:val="1"/>
        <w:rPr>
          <w:rFonts w:eastAsia="Times New Roman" w:cs="Helvetica"/>
          <w:b/>
          <w:bCs/>
          <w:spacing w:val="2"/>
          <w:sz w:val="24"/>
          <w:szCs w:val="24"/>
          <w:lang w:eastAsia="pt-BR"/>
        </w:rPr>
      </w:pPr>
      <w:r w:rsidRPr="00242E5A">
        <w:rPr>
          <w:rFonts w:eastAsia="Times New Roman" w:cs="Helvetica"/>
          <w:b/>
          <w:bCs/>
          <w:spacing w:val="2"/>
          <w:sz w:val="24"/>
          <w:szCs w:val="24"/>
          <w:lang w:eastAsia="pt-BR"/>
        </w:rPr>
        <w:t xml:space="preserve">APRESENTAÇÃO DE </w:t>
      </w:r>
      <w:r w:rsidRPr="00880AFE">
        <w:rPr>
          <w:rFonts w:eastAsia="Times New Roman" w:cs="Helvetica"/>
          <w:b/>
          <w:bCs/>
          <w:spacing w:val="2"/>
          <w:sz w:val="24"/>
          <w:szCs w:val="24"/>
          <w:lang w:eastAsia="pt-BR"/>
        </w:rPr>
        <w:t>TEMAS LIVRES</w:t>
      </w:r>
    </w:p>
    <w:p w:rsidR="00F77C18" w:rsidRPr="00880AFE" w:rsidRDefault="00F77C18" w:rsidP="00F77C18">
      <w:pPr>
        <w:shd w:val="clear" w:color="auto" w:fill="FFFFFF"/>
        <w:spacing w:after="0" w:line="240" w:lineRule="auto"/>
        <w:jc w:val="both"/>
        <w:outlineLvl w:val="1"/>
        <w:rPr>
          <w:rFonts w:eastAsia="Times New Roman" w:cs="Helvetica"/>
          <w:b/>
          <w:bCs/>
          <w:spacing w:val="2"/>
          <w:sz w:val="24"/>
          <w:szCs w:val="24"/>
          <w:lang w:eastAsia="pt-BR"/>
        </w:rPr>
      </w:pPr>
    </w:p>
    <w:p w:rsidR="00F77C18" w:rsidRDefault="00F77C18" w:rsidP="00F77C18">
      <w:pPr>
        <w:shd w:val="clear" w:color="auto" w:fill="FFFFFF"/>
        <w:spacing w:after="0" w:line="240" w:lineRule="auto"/>
        <w:jc w:val="both"/>
        <w:rPr>
          <w:rFonts w:eastAsia="Times New Roman" w:cs="Helvetica"/>
          <w:spacing w:val="2"/>
          <w:sz w:val="24"/>
          <w:szCs w:val="24"/>
          <w:lang w:eastAsia="pt-BR"/>
        </w:rPr>
      </w:pPr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 xml:space="preserve">Espaço para </w:t>
      </w:r>
      <w:proofErr w:type="gramStart"/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>exposição variadas que podem incluir</w:t>
      </w:r>
      <w:proofErr w:type="gramEnd"/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 xml:space="preserve">: pesquisas, relato de experiências, projetos de extensão, </w:t>
      </w:r>
      <w:r>
        <w:rPr>
          <w:rFonts w:eastAsia="Times New Roman" w:cs="Helvetica"/>
          <w:spacing w:val="2"/>
          <w:sz w:val="24"/>
          <w:szCs w:val="24"/>
          <w:lang w:eastAsia="pt-BR"/>
        </w:rPr>
        <w:t xml:space="preserve">estudos de caso, </w:t>
      </w:r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 xml:space="preserve">dentre outros. O tempo de exposição </w:t>
      </w: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 xml:space="preserve">será de 10 min. </w:t>
      </w:r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 xml:space="preserve">Os autores terão </w:t>
      </w:r>
      <w:proofErr w:type="gramStart"/>
      <w:r w:rsidRPr="00242E5A">
        <w:rPr>
          <w:rFonts w:eastAsia="Times New Roman" w:cs="Helvetica"/>
          <w:spacing w:val="2"/>
          <w:sz w:val="24"/>
          <w:szCs w:val="24"/>
          <w:lang w:eastAsia="pt-BR"/>
        </w:rPr>
        <w:t>disp</w:t>
      </w:r>
      <w:r>
        <w:rPr>
          <w:rFonts w:eastAsia="Times New Roman" w:cs="Helvetica"/>
          <w:spacing w:val="2"/>
          <w:sz w:val="24"/>
          <w:szCs w:val="24"/>
          <w:lang w:eastAsia="pt-BR"/>
        </w:rPr>
        <w:t>oníveis equipamento</w:t>
      </w:r>
      <w:proofErr w:type="gramEnd"/>
      <w:r>
        <w:rPr>
          <w:rFonts w:eastAsia="Times New Roman" w:cs="Helvetica"/>
          <w:spacing w:val="2"/>
          <w:sz w:val="24"/>
          <w:szCs w:val="24"/>
          <w:lang w:eastAsia="pt-BR"/>
        </w:rPr>
        <w:t xml:space="preserve"> multimídia e serão informados posteriormente sobre a data e hora de sua apresentação.</w:t>
      </w:r>
    </w:p>
    <w:p w:rsidR="00F77C18" w:rsidRDefault="00F77C18" w:rsidP="00F77C18">
      <w:pPr>
        <w:shd w:val="clear" w:color="auto" w:fill="FFFFFF"/>
        <w:spacing w:after="0" w:line="240" w:lineRule="auto"/>
        <w:jc w:val="both"/>
        <w:rPr>
          <w:rFonts w:eastAsia="Times New Roman" w:cs="Helvetica"/>
          <w:spacing w:val="2"/>
          <w:sz w:val="24"/>
          <w:szCs w:val="24"/>
          <w:lang w:eastAsia="pt-BR"/>
        </w:rPr>
      </w:pPr>
    </w:p>
    <w:p w:rsidR="00F77C18" w:rsidRPr="00880AFE" w:rsidRDefault="00F77C18" w:rsidP="00F77C18">
      <w:pPr>
        <w:shd w:val="clear" w:color="auto" w:fill="FFFFFF"/>
        <w:spacing w:after="0" w:line="240" w:lineRule="auto"/>
        <w:jc w:val="both"/>
        <w:rPr>
          <w:rFonts w:eastAsia="Times New Roman" w:cs="Helvetica"/>
          <w:b/>
          <w:spacing w:val="2"/>
          <w:sz w:val="24"/>
          <w:szCs w:val="24"/>
          <w:lang w:eastAsia="pt-BR"/>
        </w:rPr>
      </w:pPr>
      <w:r w:rsidRPr="00880AFE">
        <w:rPr>
          <w:rFonts w:eastAsia="Times New Roman" w:cs="Helvetica"/>
          <w:b/>
          <w:spacing w:val="2"/>
          <w:sz w:val="24"/>
          <w:szCs w:val="24"/>
          <w:lang w:eastAsia="pt-BR"/>
        </w:rPr>
        <w:t>FORMATO DOS RESUMOS:</w:t>
      </w:r>
    </w:p>
    <w:p w:rsidR="00F77C18" w:rsidRPr="00242E5A" w:rsidRDefault="00F77C18" w:rsidP="00F77C18">
      <w:pPr>
        <w:shd w:val="clear" w:color="auto" w:fill="FFFFFF"/>
        <w:spacing w:after="0" w:line="240" w:lineRule="auto"/>
        <w:jc w:val="both"/>
        <w:rPr>
          <w:rFonts w:eastAsia="Times New Roman" w:cs="Helvetica"/>
          <w:spacing w:val="2"/>
          <w:sz w:val="24"/>
          <w:szCs w:val="24"/>
          <w:lang w:eastAsia="pt-BR"/>
        </w:rPr>
      </w:pPr>
      <w:r w:rsidRPr="00880AFE">
        <w:rPr>
          <w:rFonts w:eastAsia="Times New Roman" w:cs="Helvetica"/>
          <w:spacing w:val="2"/>
          <w:sz w:val="24"/>
          <w:szCs w:val="24"/>
          <w:lang w:eastAsia="pt-BR"/>
        </w:rPr>
        <w:t xml:space="preserve">O resumo deverá está de acordo com essas orientações: </w:t>
      </w:r>
    </w:p>
    <w:p w:rsidR="00F77C18" w:rsidRPr="00880AFE" w:rsidRDefault="00F77C18" w:rsidP="00F77C18">
      <w:pPr>
        <w:pStyle w:val="Default"/>
        <w:numPr>
          <w:ilvl w:val="0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eastAsia="Times New Roman" w:hAnsiTheme="minorHAnsi" w:cs="Helvetica"/>
          <w:color w:val="auto"/>
          <w:spacing w:val="2"/>
        </w:rPr>
        <w:t xml:space="preserve">O texto deverá ser formatado justificado, com </w:t>
      </w:r>
      <w:r>
        <w:rPr>
          <w:rFonts w:asciiTheme="minorHAnsi" w:eastAsia="Times New Roman" w:hAnsiTheme="minorHAnsi" w:cs="Helvetica"/>
          <w:color w:val="auto"/>
          <w:spacing w:val="2"/>
        </w:rPr>
        <w:t>fonte Arial, tamanho 12;</w:t>
      </w:r>
    </w:p>
    <w:p w:rsidR="00F77C18" w:rsidRPr="00880AFE" w:rsidRDefault="00F77C18" w:rsidP="00F77C18">
      <w:pPr>
        <w:pStyle w:val="Default"/>
        <w:numPr>
          <w:ilvl w:val="0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eastAsia="Times New Roman" w:hAnsiTheme="minorHAnsi" w:cs="Helvetica"/>
          <w:color w:val="auto"/>
          <w:spacing w:val="2"/>
        </w:rPr>
        <w:t xml:space="preserve">O(s) nome(s) completo do(s) </w:t>
      </w:r>
      <w:proofErr w:type="gramStart"/>
      <w:r w:rsidRPr="00880AFE">
        <w:rPr>
          <w:rFonts w:asciiTheme="minorHAnsi" w:eastAsia="Times New Roman" w:hAnsiTheme="minorHAnsi" w:cs="Helvetica"/>
          <w:color w:val="auto"/>
          <w:spacing w:val="2"/>
        </w:rPr>
        <w:t>autor(</w:t>
      </w:r>
      <w:proofErr w:type="gramEnd"/>
      <w:r w:rsidRPr="00880AFE">
        <w:rPr>
          <w:rFonts w:asciiTheme="minorHAnsi" w:eastAsia="Times New Roman" w:hAnsiTheme="minorHAnsi" w:cs="Helvetica"/>
          <w:color w:val="auto"/>
          <w:spacing w:val="2"/>
        </w:rPr>
        <w:t>es) deve(m) ser acompanhado(s) da referência do cargo ou situação de participação no projeto de extensão (estudante, professor, pesquisador) e à Instituiçã</w:t>
      </w:r>
      <w:r>
        <w:rPr>
          <w:rFonts w:asciiTheme="minorHAnsi" w:eastAsia="Times New Roman" w:hAnsiTheme="minorHAnsi" w:cs="Helvetica"/>
          <w:color w:val="auto"/>
          <w:spacing w:val="2"/>
        </w:rPr>
        <w:t>o a qual está(</w:t>
      </w:r>
      <w:proofErr w:type="spellStart"/>
      <w:r>
        <w:rPr>
          <w:rFonts w:asciiTheme="minorHAnsi" w:eastAsia="Times New Roman" w:hAnsiTheme="minorHAnsi" w:cs="Helvetica"/>
          <w:color w:val="auto"/>
          <w:spacing w:val="2"/>
        </w:rPr>
        <w:t>ão</w:t>
      </w:r>
      <w:proofErr w:type="spellEnd"/>
      <w:r>
        <w:rPr>
          <w:rFonts w:asciiTheme="minorHAnsi" w:eastAsia="Times New Roman" w:hAnsiTheme="minorHAnsi" w:cs="Helvetica"/>
          <w:color w:val="auto"/>
          <w:spacing w:val="2"/>
        </w:rPr>
        <w:t>) vinculado(s);</w:t>
      </w:r>
    </w:p>
    <w:p w:rsidR="00F77C18" w:rsidRPr="00880AFE" w:rsidRDefault="00F77C18" w:rsidP="00F77C18">
      <w:pPr>
        <w:pStyle w:val="Default"/>
        <w:numPr>
          <w:ilvl w:val="0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eastAsia="Times New Roman" w:hAnsiTheme="minorHAnsi" w:cs="Helvetica"/>
          <w:color w:val="auto"/>
          <w:spacing w:val="2"/>
        </w:rPr>
        <w:t>O resumo deverá ter até no máximo 500 palavras, ser estruturado e conter os seguintes tópicos considerados obrigatórios:</w:t>
      </w:r>
    </w:p>
    <w:p w:rsidR="00F77C18" w:rsidRPr="00880AFE" w:rsidRDefault="00F77C18" w:rsidP="00F77C18">
      <w:pPr>
        <w:pStyle w:val="Default"/>
        <w:numPr>
          <w:ilvl w:val="1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eastAsia="Times New Roman" w:hAnsiTheme="minorHAnsi" w:cs="Helvetica"/>
          <w:color w:val="auto"/>
          <w:spacing w:val="2"/>
        </w:rPr>
        <w:t>Título do trabalho</w:t>
      </w:r>
    </w:p>
    <w:p w:rsidR="00F77C18" w:rsidRPr="00880AFE" w:rsidRDefault="00F77C18" w:rsidP="00F77C18">
      <w:pPr>
        <w:pStyle w:val="Default"/>
        <w:numPr>
          <w:ilvl w:val="1"/>
          <w:numId w:val="11"/>
        </w:numPr>
        <w:jc w:val="both"/>
        <w:rPr>
          <w:rFonts w:asciiTheme="minorHAnsi" w:hAnsiTheme="minorHAnsi"/>
          <w:b/>
          <w:color w:val="auto"/>
        </w:rPr>
      </w:pPr>
      <w:r>
        <w:rPr>
          <w:rFonts w:asciiTheme="minorHAnsi" w:eastAsia="Times New Roman" w:hAnsiTheme="minorHAnsi" w:cs="Helvetica"/>
          <w:color w:val="auto"/>
          <w:spacing w:val="2"/>
        </w:rPr>
        <w:t xml:space="preserve">Eixo </w:t>
      </w:r>
      <w:r w:rsidRPr="00880AFE">
        <w:rPr>
          <w:rFonts w:asciiTheme="minorHAnsi" w:eastAsia="Times New Roman" w:hAnsiTheme="minorHAnsi" w:cs="Helvetica"/>
          <w:color w:val="auto"/>
          <w:spacing w:val="2"/>
        </w:rPr>
        <w:t>temátic</w:t>
      </w:r>
      <w:r>
        <w:rPr>
          <w:rFonts w:asciiTheme="minorHAnsi" w:eastAsia="Times New Roman" w:hAnsiTheme="minorHAnsi" w:cs="Helvetica"/>
          <w:color w:val="auto"/>
          <w:spacing w:val="2"/>
        </w:rPr>
        <w:t>o</w:t>
      </w:r>
    </w:p>
    <w:p w:rsidR="00F77C18" w:rsidRPr="00880AFE" w:rsidRDefault="00F77C18" w:rsidP="00F77C18">
      <w:pPr>
        <w:pStyle w:val="Default"/>
        <w:numPr>
          <w:ilvl w:val="1"/>
          <w:numId w:val="11"/>
        </w:numPr>
        <w:jc w:val="both"/>
        <w:rPr>
          <w:rFonts w:asciiTheme="minorHAnsi" w:hAnsiTheme="minorHAnsi"/>
          <w:b/>
          <w:color w:val="auto"/>
        </w:rPr>
      </w:pPr>
      <w:proofErr w:type="gramStart"/>
      <w:r w:rsidRPr="00880AFE">
        <w:rPr>
          <w:rFonts w:asciiTheme="minorHAnsi" w:eastAsia="Times New Roman" w:hAnsiTheme="minorHAnsi" w:cs="Helvetica"/>
          <w:color w:val="auto"/>
          <w:spacing w:val="2"/>
        </w:rPr>
        <w:lastRenderedPageBreak/>
        <w:t>Autor(</w:t>
      </w:r>
      <w:proofErr w:type="gramEnd"/>
      <w:r w:rsidRPr="00880AFE">
        <w:rPr>
          <w:rFonts w:asciiTheme="minorHAnsi" w:eastAsia="Times New Roman" w:hAnsiTheme="minorHAnsi" w:cs="Helvetica"/>
          <w:color w:val="auto"/>
          <w:spacing w:val="2"/>
        </w:rPr>
        <w:t>es), situação e Instituição;</w:t>
      </w:r>
    </w:p>
    <w:p w:rsidR="00F77C18" w:rsidRPr="00880AFE" w:rsidRDefault="00F77C18" w:rsidP="00F77C18">
      <w:pPr>
        <w:pStyle w:val="Default"/>
        <w:numPr>
          <w:ilvl w:val="2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eastAsia="Times New Roman" w:hAnsiTheme="minorHAnsi" w:cs="Helvetica"/>
          <w:color w:val="auto"/>
          <w:spacing w:val="2"/>
        </w:rPr>
        <w:t>Autor Principal responsável pela exposição: (nome completo, situação, e</w:t>
      </w:r>
      <w:r>
        <w:rPr>
          <w:rFonts w:asciiTheme="minorHAnsi" w:eastAsia="Times New Roman" w:hAnsiTheme="minorHAnsi" w:cs="Helvetica"/>
          <w:color w:val="auto"/>
          <w:spacing w:val="2"/>
        </w:rPr>
        <w:t>-</w:t>
      </w:r>
      <w:r w:rsidRPr="00880AFE">
        <w:rPr>
          <w:rFonts w:asciiTheme="minorHAnsi" w:eastAsia="Times New Roman" w:hAnsiTheme="minorHAnsi" w:cs="Helvetica"/>
          <w:color w:val="auto"/>
          <w:spacing w:val="2"/>
        </w:rPr>
        <w:t>mail, instituição a que pertence</w:t>
      </w:r>
      <w:proofErr w:type="gramStart"/>
      <w:r w:rsidRPr="00880AFE">
        <w:rPr>
          <w:rFonts w:asciiTheme="minorHAnsi" w:eastAsia="Times New Roman" w:hAnsiTheme="minorHAnsi" w:cs="Helvetica"/>
          <w:color w:val="auto"/>
          <w:spacing w:val="2"/>
        </w:rPr>
        <w:t>)</w:t>
      </w:r>
      <w:proofErr w:type="gramEnd"/>
    </w:p>
    <w:p w:rsidR="00F77C18" w:rsidRPr="00880AFE" w:rsidRDefault="00F77C18" w:rsidP="00F77C18">
      <w:pPr>
        <w:pStyle w:val="Default"/>
        <w:numPr>
          <w:ilvl w:val="2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eastAsia="Times New Roman" w:hAnsiTheme="minorHAnsi" w:cs="Helvetica"/>
          <w:color w:val="auto"/>
          <w:spacing w:val="2"/>
        </w:rPr>
        <w:t>Demais autores: (nomes, situação, instituição a que pertence</w:t>
      </w:r>
      <w:proofErr w:type="gramStart"/>
      <w:r w:rsidRPr="00880AFE">
        <w:rPr>
          <w:rFonts w:asciiTheme="minorHAnsi" w:eastAsia="Times New Roman" w:hAnsiTheme="minorHAnsi" w:cs="Helvetica"/>
          <w:color w:val="auto"/>
          <w:spacing w:val="2"/>
        </w:rPr>
        <w:t>)</w:t>
      </w:r>
      <w:proofErr w:type="gramEnd"/>
    </w:p>
    <w:p w:rsidR="00F77C18" w:rsidRPr="00880AFE" w:rsidRDefault="00F77C18" w:rsidP="00F77C18">
      <w:pPr>
        <w:pStyle w:val="Default"/>
        <w:numPr>
          <w:ilvl w:val="1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eastAsia="Times New Roman" w:hAnsiTheme="minorHAnsi" w:cs="Helvetica"/>
          <w:color w:val="auto"/>
          <w:spacing w:val="2"/>
        </w:rPr>
        <w:t>Palavras-chave</w:t>
      </w:r>
      <w:r>
        <w:rPr>
          <w:rFonts w:asciiTheme="minorHAnsi" w:eastAsia="Times New Roman" w:hAnsiTheme="minorHAnsi" w:cs="Helvetica"/>
          <w:color w:val="auto"/>
          <w:spacing w:val="2"/>
        </w:rPr>
        <w:t xml:space="preserve"> (três a cinco)</w:t>
      </w:r>
      <w:r w:rsidRPr="00880AFE">
        <w:rPr>
          <w:rFonts w:asciiTheme="minorHAnsi" w:eastAsia="Times New Roman" w:hAnsiTheme="minorHAnsi" w:cs="Helvetica"/>
          <w:color w:val="auto"/>
          <w:spacing w:val="2"/>
        </w:rPr>
        <w:t>;</w:t>
      </w:r>
    </w:p>
    <w:p w:rsidR="00F77C18" w:rsidRPr="00880AFE" w:rsidRDefault="00F77C18" w:rsidP="00F77C18">
      <w:pPr>
        <w:pStyle w:val="Default"/>
        <w:numPr>
          <w:ilvl w:val="1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eastAsia="Times New Roman" w:hAnsiTheme="minorHAnsi" w:cs="Helvetica"/>
          <w:color w:val="auto"/>
          <w:spacing w:val="2"/>
        </w:rPr>
        <w:t>Introdução</w:t>
      </w:r>
    </w:p>
    <w:p w:rsidR="00F77C18" w:rsidRPr="00880AFE" w:rsidRDefault="00F77C18" w:rsidP="00F77C18">
      <w:pPr>
        <w:pStyle w:val="Default"/>
        <w:numPr>
          <w:ilvl w:val="1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eastAsia="Times New Roman" w:hAnsiTheme="minorHAnsi" w:cs="Helvetica"/>
          <w:color w:val="auto"/>
          <w:spacing w:val="2"/>
        </w:rPr>
        <w:t>Objetivos</w:t>
      </w:r>
    </w:p>
    <w:p w:rsidR="00F77C18" w:rsidRPr="00066E8B" w:rsidRDefault="00F77C18" w:rsidP="00F77C18">
      <w:pPr>
        <w:pStyle w:val="Default"/>
        <w:numPr>
          <w:ilvl w:val="1"/>
          <w:numId w:val="11"/>
        </w:numPr>
        <w:jc w:val="both"/>
        <w:rPr>
          <w:rFonts w:asciiTheme="minorHAnsi" w:hAnsiTheme="minorHAnsi"/>
          <w:b/>
          <w:color w:val="auto"/>
        </w:rPr>
      </w:pPr>
      <w:r>
        <w:rPr>
          <w:rFonts w:asciiTheme="minorHAnsi" w:eastAsia="Times New Roman" w:hAnsiTheme="minorHAnsi" w:cs="Helvetica"/>
          <w:color w:val="auto"/>
          <w:spacing w:val="2"/>
        </w:rPr>
        <w:t>Material e Métodos</w:t>
      </w:r>
    </w:p>
    <w:p w:rsidR="00F77C18" w:rsidRPr="00880AFE" w:rsidRDefault="00F77C18" w:rsidP="00F77C18">
      <w:pPr>
        <w:pStyle w:val="Default"/>
        <w:numPr>
          <w:ilvl w:val="1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eastAsia="Times New Roman" w:hAnsiTheme="minorHAnsi" w:cs="Helvetica"/>
          <w:color w:val="auto"/>
          <w:spacing w:val="2"/>
        </w:rPr>
        <w:t xml:space="preserve"> </w:t>
      </w:r>
      <w:r>
        <w:rPr>
          <w:rFonts w:asciiTheme="minorHAnsi" w:eastAsia="Times New Roman" w:hAnsiTheme="minorHAnsi" w:cs="Helvetica"/>
          <w:color w:val="auto"/>
          <w:spacing w:val="2"/>
        </w:rPr>
        <w:t>Resultados e Discussão</w:t>
      </w:r>
    </w:p>
    <w:p w:rsidR="00F77C18" w:rsidRPr="00880AFE" w:rsidRDefault="00F77C18" w:rsidP="00F77C18">
      <w:pPr>
        <w:pStyle w:val="Default"/>
        <w:numPr>
          <w:ilvl w:val="1"/>
          <w:numId w:val="11"/>
        </w:numPr>
        <w:jc w:val="both"/>
        <w:rPr>
          <w:rFonts w:asciiTheme="minorHAnsi" w:hAnsiTheme="minorHAnsi"/>
          <w:b/>
          <w:color w:val="auto"/>
        </w:rPr>
      </w:pPr>
      <w:r>
        <w:rPr>
          <w:rFonts w:asciiTheme="minorHAnsi" w:eastAsia="Times New Roman" w:hAnsiTheme="minorHAnsi" w:cs="Helvetica"/>
          <w:color w:val="auto"/>
          <w:spacing w:val="2"/>
        </w:rPr>
        <w:t>Conclusões</w:t>
      </w:r>
    </w:p>
    <w:p w:rsidR="00F77C18" w:rsidRPr="00880AFE" w:rsidRDefault="00F77C18" w:rsidP="00F77C18">
      <w:pPr>
        <w:pStyle w:val="Default"/>
        <w:numPr>
          <w:ilvl w:val="1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eastAsia="Times New Roman" w:hAnsiTheme="minorHAnsi" w:cs="Helvetica"/>
          <w:color w:val="auto"/>
          <w:spacing w:val="2"/>
        </w:rPr>
        <w:t>Instituição de Fomento (quando houver).</w:t>
      </w:r>
    </w:p>
    <w:p w:rsidR="00F77C18" w:rsidRPr="00880AFE" w:rsidRDefault="00F77C18" w:rsidP="00F77C18">
      <w:pPr>
        <w:pStyle w:val="Default"/>
        <w:numPr>
          <w:ilvl w:val="0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hAnsiTheme="minorHAnsi"/>
          <w:color w:val="auto"/>
        </w:rPr>
        <w:t>Os resumos não conterão gráficos, tabulações, tabelas e fotos;</w:t>
      </w:r>
    </w:p>
    <w:p w:rsidR="00F77C18" w:rsidRPr="00880AFE" w:rsidRDefault="00F77C18" w:rsidP="00F77C18">
      <w:pPr>
        <w:pStyle w:val="Default"/>
        <w:numPr>
          <w:ilvl w:val="0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hAnsiTheme="minorHAnsi"/>
          <w:color w:val="auto"/>
        </w:rPr>
        <w:t xml:space="preserve">Serão permitidos no máximo </w:t>
      </w:r>
      <w:r w:rsidR="002A58BC">
        <w:rPr>
          <w:rFonts w:asciiTheme="minorHAnsi" w:hAnsiTheme="minorHAnsi"/>
          <w:color w:val="auto"/>
        </w:rPr>
        <w:t>10</w:t>
      </w:r>
      <w:r w:rsidRPr="00880AFE">
        <w:rPr>
          <w:rFonts w:asciiTheme="minorHAnsi" w:hAnsiTheme="minorHAnsi"/>
          <w:color w:val="auto"/>
        </w:rPr>
        <w:t xml:space="preserve"> (</w:t>
      </w:r>
      <w:proofErr w:type="spellStart"/>
      <w:r w:rsidR="002A58BC">
        <w:rPr>
          <w:rFonts w:asciiTheme="minorHAnsi" w:hAnsiTheme="minorHAnsi"/>
          <w:color w:val="auto"/>
        </w:rPr>
        <w:t>deiz</w:t>
      </w:r>
      <w:proofErr w:type="spellEnd"/>
      <w:r w:rsidRPr="00880AFE">
        <w:rPr>
          <w:rFonts w:asciiTheme="minorHAnsi" w:hAnsiTheme="minorHAnsi"/>
          <w:color w:val="auto"/>
        </w:rPr>
        <w:t>) autores para cada Resumo;</w:t>
      </w:r>
    </w:p>
    <w:p w:rsidR="00F77C18" w:rsidRPr="00880AFE" w:rsidRDefault="00F77C18" w:rsidP="00F77C18">
      <w:pPr>
        <w:pStyle w:val="Default"/>
        <w:numPr>
          <w:ilvl w:val="0"/>
          <w:numId w:val="11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hAnsiTheme="minorHAnsi"/>
          <w:color w:val="auto"/>
        </w:rPr>
        <w:t>Será permitida a apresentação de 0</w:t>
      </w:r>
      <w:r w:rsidR="002A58BC">
        <w:rPr>
          <w:rFonts w:asciiTheme="minorHAnsi" w:hAnsiTheme="minorHAnsi"/>
          <w:color w:val="auto"/>
        </w:rPr>
        <w:t>5</w:t>
      </w:r>
      <w:r w:rsidRPr="00880AFE">
        <w:rPr>
          <w:rFonts w:asciiTheme="minorHAnsi" w:hAnsiTheme="minorHAnsi"/>
          <w:color w:val="auto"/>
        </w:rPr>
        <w:t xml:space="preserve"> (</w:t>
      </w:r>
      <w:r w:rsidR="002A58BC">
        <w:rPr>
          <w:rFonts w:asciiTheme="minorHAnsi" w:hAnsiTheme="minorHAnsi"/>
          <w:color w:val="auto"/>
        </w:rPr>
        <w:t>cinco</w:t>
      </w:r>
      <w:r w:rsidRPr="00880AFE">
        <w:rPr>
          <w:rFonts w:asciiTheme="minorHAnsi" w:hAnsiTheme="minorHAnsi"/>
          <w:color w:val="auto"/>
        </w:rPr>
        <w:t>) trabalho</w:t>
      </w:r>
      <w:r w:rsidR="002A58BC">
        <w:rPr>
          <w:rFonts w:asciiTheme="minorHAnsi" w:hAnsiTheme="minorHAnsi"/>
          <w:color w:val="auto"/>
        </w:rPr>
        <w:t>s</w:t>
      </w:r>
      <w:r w:rsidRPr="00880AFE">
        <w:rPr>
          <w:rFonts w:asciiTheme="minorHAnsi" w:hAnsiTheme="minorHAnsi"/>
          <w:color w:val="auto"/>
        </w:rPr>
        <w:t xml:space="preserve"> científico</w:t>
      </w:r>
      <w:r w:rsidR="002A58BC">
        <w:rPr>
          <w:rFonts w:asciiTheme="minorHAnsi" w:hAnsiTheme="minorHAnsi"/>
          <w:color w:val="auto"/>
        </w:rPr>
        <w:t>s</w:t>
      </w:r>
      <w:bookmarkStart w:id="0" w:name="_GoBack"/>
      <w:bookmarkEnd w:id="0"/>
      <w:r w:rsidRPr="00880AFE">
        <w:rPr>
          <w:rFonts w:asciiTheme="minorHAnsi" w:hAnsiTheme="minorHAnsi"/>
          <w:color w:val="auto"/>
        </w:rPr>
        <w:t xml:space="preserve"> por apresentador, podendo o mesmo participar como </w:t>
      </w:r>
      <w:proofErr w:type="spellStart"/>
      <w:proofErr w:type="gramStart"/>
      <w:r w:rsidRPr="00880AFE">
        <w:rPr>
          <w:rFonts w:asciiTheme="minorHAnsi" w:hAnsiTheme="minorHAnsi"/>
          <w:color w:val="auto"/>
        </w:rPr>
        <w:t>co-autor</w:t>
      </w:r>
      <w:proofErr w:type="spellEnd"/>
      <w:proofErr w:type="gramEnd"/>
      <w:r w:rsidRPr="00880AFE">
        <w:rPr>
          <w:rFonts w:asciiTheme="minorHAnsi" w:hAnsiTheme="minorHAnsi"/>
          <w:color w:val="auto"/>
        </w:rPr>
        <w:t xml:space="preserve"> em outros trabalhos;</w:t>
      </w:r>
    </w:p>
    <w:p w:rsidR="00F77C18" w:rsidRPr="00880AFE" w:rsidRDefault="00F77C18" w:rsidP="00F77C18">
      <w:pPr>
        <w:shd w:val="clear" w:color="auto" w:fill="FFFFFF"/>
        <w:spacing w:after="0" w:line="240" w:lineRule="auto"/>
        <w:jc w:val="both"/>
        <w:outlineLvl w:val="1"/>
        <w:rPr>
          <w:rFonts w:eastAsia="Times New Roman" w:cs="Helvetica"/>
          <w:b/>
          <w:bCs/>
          <w:spacing w:val="2"/>
          <w:sz w:val="24"/>
          <w:szCs w:val="24"/>
          <w:lang w:eastAsia="pt-BR"/>
        </w:rPr>
      </w:pPr>
    </w:p>
    <w:p w:rsidR="00F77C18" w:rsidRPr="00880AFE" w:rsidRDefault="00F77C18" w:rsidP="00F77C18">
      <w:pPr>
        <w:shd w:val="clear" w:color="auto" w:fill="FFFFFF"/>
        <w:spacing w:after="0" w:line="240" w:lineRule="auto"/>
        <w:jc w:val="both"/>
        <w:outlineLvl w:val="1"/>
        <w:rPr>
          <w:rFonts w:eastAsia="Times New Roman" w:cs="Helvetica"/>
          <w:b/>
          <w:bCs/>
          <w:spacing w:val="2"/>
          <w:sz w:val="24"/>
          <w:szCs w:val="24"/>
          <w:lang w:eastAsia="pt-BR"/>
        </w:rPr>
      </w:pPr>
      <w:r w:rsidRPr="00880AFE">
        <w:rPr>
          <w:rFonts w:eastAsia="Times New Roman" w:cs="Helvetica"/>
          <w:b/>
          <w:bCs/>
          <w:spacing w:val="2"/>
          <w:sz w:val="24"/>
          <w:szCs w:val="24"/>
          <w:lang w:eastAsia="pt-BR"/>
        </w:rPr>
        <w:t xml:space="preserve">FORMATO DOS </w:t>
      </w:r>
      <w:r>
        <w:rPr>
          <w:rFonts w:eastAsia="Times New Roman" w:cs="Helvetica"/>
          <w:b/>
          <w:bCs/>
          <w:spacing w:val="2"/>
          <w:sz w:val="24"/>
          <w:szCs w:val="24"/>
          <w:lang w:eastAsia="pt-BR"/>
        </w:rPr>
        <w:t>PÔ</w:t>
      </w:r>
      <w:r w:rsidRPr="00880AFE">
        <w:rPr>
          <w:rFonts w:eastAsia="Times New Roman" w:cs="Helvetica"/>
          <w:b/>
          <w:bCs/>
          <w:spacing w:val="2"/>
          <w:sz w:val="24"/>
          <w:szCs w:val="24"/>
          <w:lang w:eastAsia="pt-BR"/>
        </w:rPr>
        <w:t>STERS</w:t>
      </w:r>
      <w:r>
        <w:rPr>
          <w:rFonts w:eastAsia="Times New Roman" w:cs="Helvetica"/>
          <w:b/>
          <w:bCs/>
          <w:spacing w:val="2"/>
          <w:sz w:val="24"/>
          <w:szCs w:val="24"/>
          <w:lang w:eastAsia="pt-BR"/>
        </w:rPr>
        <w:t>/BANNERS</w:t>
      </w:r>
      <w:r w:rsidRPr="00880AFE">
        <w:rPr>
          <w:rFonts w:eastAsia="Times New Roman" w:cs="Helvetica"/>
          <w:b/>
          <w:bCs/>
          <w:spacing w:val="2"/>
          <w:sz w:val="24"/>
          <w:szCs w:val="24"/>
          <w:lang w:eastAsia="pt-BR"/>
        </w:rPr>
        <w:t xml:space="preserve"> PARA APRESENTAÇÃO: </w:t>
      </w:r>
    </w:p>
    <w:p w:rsidR="00F77C18" w:rsidRPr="00880AFE" w:rsidRDefault="00F77C18" w:rsidP="00F77C18">
      <w:pPr>
        <w:pStyle w:val="Default"/>
        <w:numPr>
          <w:ilvl w:val="0"/>
          <w:numId w:val="13"/>
        </w:numPr>
        <w:jc w:val="both"/>
        <w:rPr>
          <w:rFonts w:asciiTheme="minorHAnsi" w:hAnsiTheme="minorHAnsi"/>
          <w:color w:val="auto"/>
        </w:rPr>
      </w:pPr>
      <w:r w:rsidRPr="00066E8B">
        <w:rPr>
          <w:rFonts w:asciiTheme="minorHAnsi" w:hAnsiTheme="minorHAnsi"/>
          <w:b/>
          <w:color w:val="auto"/>
        </w:rPr>
        <w:t>Dimensão:</w:t>
      </w:r>
      <w:r w:rsidRPr="00880AFE">
        <w:rPr>
          <w:rFonts w:asciiTheme="minorHAnsi" w:hAnsiTheme="minorHAnsi"/>
          <w:color w:val="auto"/>
        </w:rPr>
        <w:t xml:space="preserve"> 1,20m de altura por 90 cm de largura, em material adequado, contendo um cordão na parte superior para que possa ficar pendurados em local apropriado para este fim</w:t>
      </w:r>
      <w:r>
        <w:rPr>
          <w:rFonts w:asciiTheme="minorHAnsi" w:hAnsiTheme="minorHAnsi"/>
          <w:color w:val="auto"/>
        </w:rPr>
        <w:t xml:space="preserve">, </w:t>
      </w:r>
      <w:r w:rsidRPr="00880AFE">
        <w:rPr>
          <w:rFonts w:asciiTheme="minorHAnsi" w:hAnsiTheme="minorHAnsi"/>
          <w:color w:val="auto"/>
        </w:rPr>
        <w:t>a ser divulgado posteriormente;</w:t>
      </w:r>
    </w:p>
    <w:p w:rsidR="00F77C18" w:rsidRPr="00066E8B" w:rsidRDefault="00F77C18" w:rsidP="00F77C18">
      <w:pPr>
        <w:pStyle w:val="Default"/>
        <w:numPr>
          <w:ilvl w:val="0"/>
          <w:numId w:val="13"/>
        </w:numPr>
        <w:jc w:val="both"/>
        <w:rPr>
          <w:rFonts w:asciiTheme="minorHAnsi" w:hAnsiTheme="minorHAnsi"/>
          <w:b/>
          <w:color w:val="auto"/>
        </w:rPr>
      </w:pPr>
      <w:r w:rsidRPr="00066E8B">
        <w:rPr>
          <w:rFonts w:asciiTheme="minorHAnsi" w:hAnsiTheme="minorHAnsi"/>
          <w:b/>
          <w:color w:val="auto"/>
        </w:rPr>
        <w:t>Componentes dos</w:t>
      </w:r>
      <w:r>
        <w:rPr>
          <w:rFonts w:asciiTheme="minorHAnsi" w:hAnsiTheme="minorHAnsi"/>
          <w:b/>
          <w:color w:val="auto"/>
        </w:rPr>
        <w:t xml:space="preserve"> </w:t>
      </w:r>
      <w:proofErr w:type="spellStart"/>
      <w:r>
        <w:rPr>
          <w:rFonts w:asciiTheme="minorHAnsi" w:hAnsiTheme="minorHAnsi"/>
          <w:b/>
          <w:color w:val="auto"/>
        </w:rPr>
        <w:t>Pôsters</w:t>
      </w:r>
      <w:proofErr w:type="spellEnd"/>
      <w:r>
        <w:rPr>
          <w:rFonts w:asciiTheme="minorHAnsi" w:hAnsiTheme="minorHAnsi"/>
          <w:b/>
          <w:color w:val="auto"/>
        </w:rPr>
        <w:t>/</w:t>
      </w:r>
      <w:r w:rsidRPr="00066E8B">
        <w:rPr>
          <w:rFonts w:asciiTheme="minorHAnsi" w:hAnsiTheme="minorHAnsi"/>
          <w:b/>
          <w:color w:val="auto"/>
        </w:rPr>
        <w:t xml:space="preserve"> Banners: </w:t>
      </w:r>
    </w:p>
    <w:p w:rsidR="00F77C18" w:rsidRPr="00880AFE" w:rsidRDefault="00F77C18" w:rsidP="00F77C18">
      <w:pPr>
        <w:pStyle w:val="Default"/>
        <w:numPr>
          <w:ilvl w:val="1"/>
          <w:numId w:val="13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hAnsiTheme="minorHAnsi"/>
          <w:color w:val="auto"/>
        </w:rPr>
        <w:t xml:space="preserve">Título em destaque (deverá ser o mesmo utilizado no Resumo, escrito em caixa </w:t>
      </w:r>
      <w:proofErr w:type="gramStart"/>
      <w:r w:rsidRPr="00880AFE">
        <w:rPr>
          <w:rFonts w:asciiTheme="minorHAnsi" w:hAnsiTheme="minorHAnsi"/>
          <w:color w:val="auto"/>
        </w:rPr>
        <w:t>alta tamanho</w:t>
      </w:r>
      <w:proofErr w:type="gramEnd"/>
      <w:r w:rsidRPr="00880AFE">
        <w:rPr>
          <w:rFonts w:asciiTheme="minorHAnsi" w:hAnsiTheme="minorHAnsi"/>
          <w:color w:val="auto"/>
        </w:rPr>
        <w:t xml:space="preserve"> 48 em negrito); </w:t>
      </w:r>
    </w:p>
    <w:p w:rsidR="00F77C18" w:rsidRPr="00880AFE" w:rsidRDefault="00F77C18" w:rsidP="00F77C18">
      <w:pPr>
        <w:pStyle w:val="Default"/>
        <w:numPr>
          <w:ilvl w:val="1"/>
          <w:numId w:val="13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hAnsiTheme="minorHAnsi"/>
          <w:color w:val="auto"/>
        </w:rPr>
        <w:t xml:space="preserve">Abaixo nomes dos autores, </w:t>
      </w:r>
      <w:proofErr w:type="spellStart"/>
      <w:proofErr w:type="gramStart"/>
      <w:r w:rsidRPr="00880AFE">
        <w:rPr>
          <w:rFonts w:asciiTheme="minorHAnsi" w:hAnsiTheme="minorHAnsi"/>
          <w:color w:val="auto"/>
        </w:rPr>
        <w:t>co-autores</w:t>
      </w:r>
      <w:proofErr w:type="spellEnd"/>
      <w:proofErr w:type="gramEnd"/>
      <w:r w:rsidRPr="00880AFE">
        <w:rPr>
          <w:rFonts w:asciiTheme="minorHAnsi" w:hAnsiTheme="minorHAnsi"/>
          <w:color w:val="auto"/>
        </w:rPr>
        <w:t xml:space="preserve"> e orientador (em letras menores), instituição. O nome do apresentador deverá estar sublinhado; </w:t>
      </w:r>
    </w:p>
    <w:p w:rsidR="00F77C18" w:rsidRPr="00880AFE" w:rsidRDefault="00F77C18" w:rsidP="00F77C18">
      <w:pPr>
        <w:pStyle w:val="Default"/>
        <w:numPr>
          <w:ilvl w:val="1"/>
          <w:numId w:val="13"/>
        </w:numPr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hAnsiTheme="minorHAnsi"/>
          <w:color w:val="auto"/>
        </w:rPr>
        <w:t xml:space="preserve">Introdução; palavras-chaves, material e metodologia; resultados;  conclusões e referências bibliográficas; informar a instituição de fomento se houver;  </w:t>
      </w:r>
    </w:p>
    <w:p w:rsidR="00F77C18" w:rsidRPr="005C3AF6" w:rsidRDefault="00F77C18" w:rsidP="00F77C18">
      <w:pPr>
        <w:pStyle w:val="Default"/>
        <w:numPr>
          <w:ilvl w:val="1"/>
          <w:numId w:val="13"/>
        </w:numPr>
        <w:jc w:val="both"/>
        <w:rPr>
          <w:rFonts w:asciiTheme="minorHAnsi" w:hAnsiTheme="minorHAnsi"/>
          <w:b/>
          <w:color w:val="auto"/>
        </w:rPr>
      </w:pPr>
      <w:proofErr w:type="gramStart"/>
      <w:r w:rsidRPr="00880AFE">
        <w:rPr>
          <w:rFonts w:asciiTheme="minorHAnsi" w:hAnsiTheme="minorHAnsi"/>
          <w:color w:val="auto"/>
        </w:rPr>
        <w:t>A disposição dos demais itens, no corpo do banner, deverão observar</w:t>
      </w:r>
      <w:proofErr w:type="gramEnd"/>
      <w:r w:rsidRPr="00880AFE">
        <w:rPr>
          <w:rFonts w:asciiTheme="minorHAnsi" w:hAnsiTheme="minorHAnsi"/>
          <w:color w:val="auto"/>
        </w:rPr>
        <w:t xml:space="preserve"> clareza na exposição das informações, ordem logica na apresentação e concisão textual. Recomendando-se priorizar a utilização de ilustrações (figuras, gráficos, diagramas, tabelas e </w:t>
      </w:r>
      <w:proofErr w:type="spellStart"/>
      <w:r w:rsidRPr="00880AFE">
        <w:rPr>
          <w:rFonts w:asciiTheme="minorHAnsi" w:hAnsiTheme="minorHAnsi"/>
          <w:color w:val="auto"/>
        </w:rPr>
        <w:t>etc</w:t>
      </w:r>
      <w:proofErr w:type="spellEnd"/>
      <w:r w:rsidRPr="00880AFE">
        <w:rPr>
          <w:rFonts w:asciiTheme="minorHAnsi" w:hAnsiTheme="minorHAnsi"/>
          <w:color w:val="auto"/>
        </w:rPr>
        <w:t xml:space="preserve">) </w:t>
      </w:r>
      <w:proofErr w:type="gramStart"/>
      <w:r w:rsidRPr="00880AFE">
        <w:rPr>
          <w:rFonts w:asciiTheme="minorHAnsi" w:hAnsiTheme="minorHAnsi"/>
          <w:color w:val="auto"/>
        </w:rPr>
        <w:t>reduzir</w:t>
      </w:r>
      <w:proofErr w:type="gramEnd"/>
      <w:r w:rsidRPr="00880AFE">
        <w:rPr>
          <w:rFonts w:asciiTheme="minorHAnsi" w:hAnsiTheme="minorHAnsi"/>
          <w:color w:val="auto"/>
        </w:rPr>
        <w:t xml:space="preserve"> o uso de textos, os quais devem observar tamanhos de letras que permitam a leitura à distância;</w:t>
      </w:r>
    </w:p>
    <w:p w:rsidR="00F77C18" w:rsidRPr="00880AFE" w:rsidRDefault="00F77C18" w:rsidP="00F77C18">
      <w:pPr>
        <w:pStyle w:val="Default"/>
        <w:numPr>
          <w:ilvl w:val="0"/>
          <w:numId w:val="13"/>
        </w:numPr>
        <w:jc w:val="both"/>
        <w:rPr>
          <w:rFonts w:asciiTheme="minorHAnsi" w:hAnsiTheme="minorHAnsi"/>
          <w:color w:val="auto"/>
        </w:rPr>
      </w:pPr>
      <w:r w:rsidRPr="005C3AF6">
        <w:rPr>
          <w:rFonts w:asciiTheme="minorHAnsi" w:hAnsiTheme="minorHAnsi"/>
          <w:b/>
          <w:color w:val="auto"/>
        </w:rPr>
        <w:t>Não ocorrerá entrega de certificados se:</w:t>
      </w:r>
      <w:r w:rsidRPr="00880AFE">
        <w:rPr>
          <w:rFonts w:asciiTheme="minorHAnsi" w:hAnsiTheme="minorHAnsi"/>
          <w:color w:val="auto"/>
        </w:rPr>
        <w:t xml:space="preserve"> o banner estiver fixado em data ou espaço diferente ao indicado no item anterior; o autor não estiver presente no horário determinado; o autor permanecer apenas uma parte do tempo da sessão de apresentação e nenhum dos autores que constem no resumo estiver presente.</w:t>
      </w:r>
    </w:p>
    <w:p w:rsidR="00F77C18" w:rsidRDefault="00F77C18" w:rsidP="00F77C18">
      <w:pPr>
        <w:shd w:val="clear" w:color="auto" w:fill="FFFFFF"/>
        <w:spacing w:after="0" w:line="240" w:lineRule="auto"/>
        <w:jc w:val="both"/>
        <w:outlineLvl w:val="1"/>
        <w:rPr>
          <w:rFonts w:eastAsia="Times New Roman" w:cs="Helvetica"/>
          <w:spacing w:val="2"/>
          <w:sz w:val="24"/>
          <w:szCs w:val="24"/>
          <w:lang w:eastAsia="pt-BR"/>
        </w:rPr>
      </w:pPr>
    </w:p>
    <w:p w:rsidR="00F77C18" w:rsidRPr="00242E5A" w:rsidRDefault="00F77C18" w:rsidP="00F77C18">
      <w:pPr>
        <w:shd w:val="clear" w:color="auto" w:fill="FFFFFF"/>
        <w:spacing w:after="0" w:line="240" w:lineRule="auto"/>
        <w:jc w:val="both"/>
        <w:outlineLvl w:val="1"/>
        <w:rPr>
          <w:rFonts w:eastAsia="Times New Roman" w:cs="Helvetica"/>
          <w:spacing w:val="2"/>
          <w:sz w:val="24"/>
          <w:szCs w:val="24"/>
          <w:lang w:eastAsia="pt-BR"/>
        </w:rPr>
      </w:pPr>
    </w:p>
    <w:p w:rsidR="00F77C18" w:rsidRPr="00880AFE" w:rsidRDefault="00F77C18" w:rsidP="00F77C18">
      <w:pPr>
        <w:pStyle w:val="Default"/>
        <w:jc w:val="both"/>
        <w:rPr>
          <w:rFonts w:asciiTheme="minorHAnsi" w:hAnsiTheme="minorHAnsi"/>
          <w:b/>
          <w:color w:val="auto"/>
        </w:rPr>
      </w:pPr>
      <w:r w:rsidRPr="00880AFE">
        <w:rPr>
          <w:rFonts w:asciiTheme="minorHAnsi" w:hAnsiTheme="minorHAnsi"/>
          <w:b/>
          <w:color w:val="auto"/>
        </w:rPr>
        <w:lastRenderedPageBreak/>
        <w:t>CERTIFICAÇÃO</w:t>
      </w:r>
    </w:p>
    <w:p w:rsidR="00F77C18" w:rsidRDefault="00F77C18" w:rsidP="00F77C18">
      <w:pPr>
        <w:pStyle w:val="Default"/>
        <w:jc w:val="both"/>
        <w:rPr>
          <w:rFonts w:asciiTheme="minorHAnsi" w:hAnsiTheme="minorHAnsi"/>
          <w:color w:val="auto"/>
        </w:rPr>
      </w:pPr>
    </w:p>
    <w:p w:rsidR="00F77C18" w:rsidRPr="00880AFE" w:rsidRDefault="00F77C18" w:rsidP="00F77C18">
      <w:pPr>
        <w:pStyle w:val="Default"/>
        <w:numPr>
          <w:ilvl w:val="0"/>
          <w:numId w:val="14"/>
        </w:numPr>
        <w:jc w:val="both"/>
        <w:rPr>
          <w:rFonts w:asciiTheme="minorHAnsi" w:hAnsiTheme="minorHAnsi"/>
          <w:color w:val="auto"/>
        </w:rPr>
      </w:pPr>
      <w:r w:rsidRPr="00880AFE">
        <w:rPr>
          <w:rFonts w:asciiTheme="minorHAnsi" w:hAnsiTheme="minorHAnsi"/>
          <w:color w:val="auto"/>
        </w:rPr>
        <w:t xml:space="preserve">Serão certificados os participantes (mediante frequência) e os autores dos trabalhos que efetivamente forem apresentados. </w:t>
      </w:r>
    </w:p>
    <w:p w:rsidR="00F77C18" w:rsidRPr="005C3AF6" w:rsidRDefault="00F77C18" w:rsidP="00F77C18">
      <w:pPr>
        <w:pStyle w:val="Pargrafoda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eastAsia="Times New Roman" w:cs="Helvetica"/>
          <w:spacing w:val="2"/>
          <w:sz w:val="24"/>
          <w:szCs w:val="24"/>
          <w:lang w:eastAsia="pt-BR"/>
        </w:rPr>
      </w:pPr>
      <w:r w:rsidRPr="005C3AF6">
        <w:rPr>
          <w:sz w:val="24"/>
          <w:szCs w:val="24"/>
        </w:rPr>
        <w:t xml:space="preserve">Os certificados serão disponibilizados on-line no período de 01 a 30 de novembro, através do endereço eletrônico </w:t>
      </w:r>
      <w:hyperlink r:id="rId11" w:history="1">
        <w:r w:rsidRPr="005C3AF6">
          <w:rPr>
            <w:rStyle w:val="Hyperlink"/>
            <w:color w:val="0070C0"/>
            <w:sz w:val="24"/>
            <w:szCs w:val="24"/>
          </w:rPr>
          <w:t>https://doity.com.br/viii-congresso-brasileiro-de-sindrome-de-down/</w:t>
        </w:r>
      </w:hyperlink>
      <w:r w:rsidRPr="005C3AF6">
        <w:rPr>
          <w:rStyle w:val="Hyperlink"/>
          <w:sz w:val="24"/>
          <w:szCs w:val="24"/>
        </w:rPr>
        <w:t>.</w:t>
      </w:r>
    </w:p>
    <w:p w:rsidR="00F77C18" w:rsidRDefault="00F77C18" w:rsidP="00F77C18">
      <w:pPr>
        <w:spacing w:after="0" w:line="240" w:lineRule="auto"/>
        <w:jc w:val="both"/>
        <w:rPr>
          <w:sz w:val="24"/>
          <w:szCs w:val="24"/>
        </w:rPr>
      </w:pPr>
    </w:p>
    <w:p w:rsidR="00F77C18" w:rsidRDefault="00F77C18" w:rsidP="00F77C18">
      <w:pPr>
        <w:spacing w:after="0" w:line="240" w:lineRule="auto"/>
        <w:jc w:val="both"/>
        <w:rPr>
          <w:sz w:val="24"/>
          <w:szCs w:val="24"/>
        </w:rPr>
      </w:pPr>
    </w:p>
    <w:p w:rsidR="00F77C18" w:rsidRPr="005A4C77" w:rsidRDefault="00F77C18" w:rsidP="00F77C18">
      <w:pPr>
        <w:spacing w:after="0" w:line="240" w:lineRule="auto"/>
        <w:rPr>
          <w:sz w:val="24"/>
          <w:szCs w:val="24"/>
        </w:rPr>
      </w:pPr>
    </w:p>
    <w:p w:rsidR="002A26BC" w:rsidRPr="00F77C18" w:rsidRDefault="002A26BC" w:rsidP="00F77C18"/>
    <w:sectPr w:rsidR="002A26BC" w:rsidRPr="00F77C18" w:rsidSect="00180ACD">
      <w:headerReference w:type="default" r:id="rId12"/>
      <w:footerReference w:type="default" r:id="rId13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8A7" w:rsidRDefault="009D18A7" w:rsidP="00B91F93">
      <w:pPr>
        <w:spacing w:after="0" w:line="240" w:lineRule="auto"/>
      </w:pPr>
      <w:r>
        <w:separator/>
      </w:r>
    </w:p>
  </w:endnote>
  <w:endnote w:type="continuationSeparator" w:id="0">
    <w:p w:rsidR="009D18A7" w:rsidRDefault="009D18A7" w:rsidP="00B91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054" w:rsidRDefault="00997054" w:rsidP="00313E6D">
    <w:pPr>
      <w:pStyle w:val="Rodap"/>
      <w:jc w:val="center"/>
      <w:rPr>
        <w:b/>
        <w:color w:val="4F81BD" w:themeColor="accent1"/>
        <w:sz w:val="20"/>
        <w:szCs w:val="16"/>
      </w:rPr>
    </w:pPr>
    <w:r>
      <w:rPr>
        <w:b/>
        <w:color w:val="4F81BD" w:themeColor="accent1"/>
        <w:sz w:val="16"/>
        <w:szCs w:val="16"/>
      </w:rPr>
      <w:t>_________________</w:t>
    </w:r>
    <w:r w:rsidRPr="001A7F6F">
      <w:rPr>
        <w:b/>
        <w:color w:val="4F81BD" w:themeColor="accent1"/>
        <w:sz w:val="16"/>
        <w:szCs w:val="16"/>
      </w:rPr>
      <w:t>__________________________________________________________________________</w:t>
    </w:r>
    <w:r>
      <w:rPr>
        <w:b/>
        <w:color w:val="4F81BD" w:themeColor="accent1"/>
        <w:sz w:val="16"/>
        <w:szCs w:val="16"/>
      </w:rPr>
      <w:t>______________________</w:t>
    </w:r>
  </w:p>
  <w:p w:rsidR="00997054" w:rsidRPr="00056D22" w:rsidRDefault="00282F8B" w:rsidP="00313E6D">
    <w:pPr>
      <w:pStyle w:val="Rodap"/>
      <w:jc w:val="center"/>
      <w:rPr>
        <w:b/>
        <w:color w:val="4F81BD" w:themeColor="accent1"/>
        <w:sz w:val="20"/>
        <w:szCs w:val="16"/>
      </w:rPr>
    </w:pPr>
    <w:r>
      <w:rPr>
        <w:b/>
        <w:color w:val="4F81BD" w:themeColor="accent1"/>
        <w:sz w:val="20"/>
        <w:szCs w:val="16"/>
      </w:rPr>
      <w:t>Instituto</w:t>
    </w:r>
    <w:r w:rsidR="00997054" w:rsidRPr="00056D22">
      <w:rPr>
        <w:b/>
        <w:color w:val="4F81BD" w:themeColor="accent1"/>
        <w:sz w:val="20"/>
        <w:szCs w:val="16"/>
      </w:rPr>
      <w:t xml:space="preserve"> Amor 21</w:t>
    </w:r>
  </w:p>
  <w:p w:rsidR="00997054" w:rsidRDefault="00997054" w:rsidP="00313E6D">
    <w:pPr>
      <w:pStyle w:val="Rodap"/>
      <w:jc w:val="center"/>
      <w:rPr>
        <w:color w:val="FF0000"/>
        <w:sz w:val="16"/>
        <w:szCs w:val="16"/>
      </w:rPr>
    </w:pPr>
    <w:r w:rsidRPr="00056D22">
      <w:rPr>
        <w:color w:val="FF0000"/>
        <w:sz w:val="16"/>
        <w:szCs w:val="16"/>
      </w:rPr>
      <w:t xml:space="preserve">Rua Emília Novaes de Castro, </w:t>
    </w:r>
    <w:proofErr w:type="spellStart"/>
    <w:r w:rsidRPr="00056D22">
      <w:rPr>
        <w:color w:val="FF0000"/>
        <w:sz w:val="16"/>
        <w:szCs w:val="16"/>
      </w:rPr>
      <w:t>Qd</w:t>
    </w:r>
    <w:proofErr w:type="spellEnd"/>
    <w:r w:rsidRPr="00056D22">
      <w:rPr>
        <w:color w:val="FF0000"/>
        <w:sz w:val="16"/>
        <w:szCs w:val="16"/>
      </w:rPr>
      <w:t xml:space="preserve">. </w:t>
    </w:r>
    <w:proofErr w:type="gramStart"/>
    <w:r w:rsidRPr="00056D22">
      <w:rPr>
        <w:color w:val="FF0000"/>
        <w:sz w:val="16"/>
        <w:szCs w:val="16"/>
      </w:rPr>
      <w:t>16, n°</w:t>
    </w:r>
    <w:proofErr w:type="gramEnd"/>
    <w:r w:rsidRPr="00056D22">
      <w:rPr>
        <w:color w:val="FF0000"/>
        <w:sz w:val="16"/>
        <w:szCs w:val="16"/>
      </w:rPr>
      <w:t xml:space="preserve"> 341 – Salvador Lira - CEP. 57.081-335 – Maceió AL</w:t>
    </w:r>
  </w:p>
  <w:p w:rsidR="00997054" w:rsidRPr="00056D22" w:rsidRDefault="00997054" w:rsidP="00313E6D">
    <w:pPr>
      <w:pStyle w:val="Rodap"/>
      <w:jc w:val="center"/>
      <w:rPr>
        <w:color w:val="FF0000"/>
        <w:sz w:val="16"/>
        <w:szCs w:val="16"/>
      </w:rPr>
    </w:pPr>
    <w:proofErr w:type="gramStart"/>
    <w:r w:rsidRPr="00056D22">
      <w:rPr>
        <w:color w:val="FF0000"/>
        <w:sz w:val="16"/>
        <w:szCs w:val="16"/>
      </w:rPr>
      <w:t>https</w:t>
    </w:r>
    <w:proofErr w:type="gramEnd"/>
    <w:r w:rsidRPr="00056D22">
      <w:rPr>
        <w:color w:val="FF0000"/>
        <w:sz w:val="16"/>
        <w:szCs w:val="16"/>
      </w:rPr>
      <w:t>://www.faceb</w:t>
    </w:r>
    <w:r w:rsidR="00D160EA">
      <w:rPr>
        <w:color w:val="FF0000"/>
        <w:sz w:val="16"/>
        <w:szCs w:val="16"/>
      </w:rPr>
      <w:t>ook.com/institutoamor21</w:t>
    </w:r>
  </w:p>
  <w:p w:rsidR="00997054" w:rsidRDefault="00997054" w:rsidP="00313E6D">
    <w:pPr>
      <w:pStyle w:val="Rodap"/>
      <w:jc w:val="center"/>
      <w:rPr>
        <w:b/>
        <w:color w:val="4F81BD" w:themeColor="accent1"/>
        <w:sz w:val="16"/>
        <w:szCs w:val="16"/>
      </w:rPr>
    </w:pPr>
    <w:r w:rsidRPr="00056D22">
      <w:rPr>
        <w:b/>
        <w:color w:val="4F81BD" w:themeColor="accent1"/>
        <w:sz w:val="16"/>
        <w:szCs w:val="16"/>
      </w:rPr>
      <w:t>CNPJ. 22.597.093/0001-16</w:t>
    </w:r>
  </w:p>
  <w:p w:rsidR="00997054" w:rsidRPr="00056D22" w:rsidRDefault="00997054" w:rsidP="00313E6D">
    <w:pPr>
      <w:pStyle w:val="Rodap"/>
      <w:jc w:val="center"/>
      <w:rPr>
        <w:b/>
        <w:color w:val="4F81BD" w:themeColor="accent1"/>
        <w:sz w:val="16"/>
        <w:szCs w:val="16"/>
      </w:rPr>
    </w:pPr>
  </w:p>
  <w:p w:rsidR="00997054" w:rsidRDefault="00997054" w:rsidP="00313E6D">
    <w:pPr>
      <w:pStyle w:val="Rodap"/>
      <w:jc w:val="center"/>
      <w:rPr>
        <w:b/>
        <w:sz w:val="16"/>
        <w:szCs w:val="16"/>
      </w:rPr>
    </w:pPr>
  </w:p>
  <w:p w:rsidR="00997054" w:rsidRPr="00056D22" w:rsidRDefault="00997054" w:rsidP="00313E6D">
    <w:pPr>
      <w:pStyle w:val="Rodap"/>
      <w:jc w:val="center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8A7" w:rsidRDefault="009D18A7" w:rsidP="00B91F93">
      <w:pPr>
        <w:spacing w:after="0" w:line="240" w:lineRule="auto"/>
      </w:pPr>
      <w:r>
        <w:separator/>
      </w:r>
    </w:p>
  </w:footnote>
  <w:footnote w:type="continuationSeparator" w:id="0">
    <w:p w:rsidR="009D18A7" w:rsidRDefault="009D18A7" w:rsidP="00B91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054" w:rsidRDefault="00A218D2" w:rsidP="008863FE">
    <w:pPr>
      <w:pStyle w:val="Rodap"/>
      <w:rPr>
        <w:b/>
        <w:color w:val="4F81BD" w:themeColor="accent1"/>
        <w:sz w:val="16"/>
        <w:szCs w:val="16"/>
      </w:rPr>
    </w:pPr>
    <w:r w:rsidRPr="008863FE">
      <w:rPr>
        <w:b/>
        <w:noProof/>
        <w:color w:val="4F81BD" w:themeColor="accent1"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483109" wp14:editId="488DD6D3">
              <wp:simplePos x="0" y="0"/>
              <wp:positionH relativeFrom="column">
                <wp:posOffset>-157176</wp:posOffset>
              </wp:positionH>
              <wp:positionV relativeFrom="paragraph">
                <wp:posOffset>-76200</wp:posOffset>
              </wp:positionV>
              <wp:extent cx="1899920" cy="1311910"/>
              <wp:effectExtent l="0" t="0" r="5080" b="254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9920" cy="1311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7054" w:rsidRDefault="0099705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3DC9D88" wp14:editId="3194296C">
                                <wp:extent cx="1232452" cy="1399429"/>
                                <wp:effectExtent l="0" t="0" r="6350" b="0"/>
                                <wp:docPr id="6" name="Imagem 6" descr="C:\Users\Tony\Pictures\AMOR 21\CHAMA\Facebook avatar  - 500x500px - Amor 21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ony\Pictures\AMOR 21\CHAMA\Facebook avatar  - 500x500px - Amor 21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1082" cy="13978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12.4pt;margin-top:-6pt;width:149.6pt;height:10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" stroked="f">
              <v:textbox>
                <w:txbxContent>
                  <w:p w:rsidR="00997054" w:rsidRDefault="00997054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3DC9D88" wp14:editId="3194296C">
                          <wp:extent cx="1232452" cy="1399429"/>
                          <wp:effectExtent l="0" t="0" r="6350" b="0"/>
                          <wp:docPr id="6" name="Imagem 6" descr="C:\Users\Tony\Pictures\AMOR 21\CHAMA\Facebook avatar  - 500x500px - Amor 21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ony\Pictures\AMOR 21\CHAMA\Facebook avatar  - 500x500px - Amor 21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1082" cy="13978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97054" w:rsidRDefault="007C112D" w:rsidP="008863FE">
    <w:pPr>
      <w:pStyle w:val="Rodap"/>
      <w:rPr>
        <w:b/>
        <w:color w:val="4F81BD" w:themeColor="accent1"/>
        <w:sz w:val="16"/>
        <w:szCs w:val="16"/>
      </w:rPr>
    </w:pPr>
    <w:r w:rsidRPr="008863FE">
      <w:rPr>
        <w:b/>
        <w:noProof/>
        <w:color w:val="4F81BD" w:themeColor="accent1"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6B5E74" wp14:editId="6D137083">
              <wp:simplePos x="0" y="0"/>
              <wp:positionH relativeFrom="column">
                <wp:posOffset>4962855</wp:posOffset>
              </wp:positionH>
              <wp:positionV relativeFrom="paragraph">
                <wp:posOffset>46162</wp:posOffset>
              </wp:positionV>
              <wp:extent cx="937095" cy="116840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7095" cy="116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7054" w:rsidRDefault="007C112D" w:rsidP="007C112D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E31C184" wp14:editId="65D9CBAE">
                                <wp:extent cx="739471" cy="890546"/>
                                <wp:effectExtent l="0" t="0" r="3810" b="5080"/>
                                <wp:docPr id="2" name="Imagem 2" descr="C:\Documents and Settings\antonio.padua\Meus documentos\Downloads\logomarca do VIII Congresso - sem fun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Documents and Settings\antonio.padua\Meus documentos\Downloads\logomarca do VIII Congresso - sem fun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7601" cy="9003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90.8pt;margin-top:3.65pt;width:73.8pt;height:9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" filled="f" stroked="f">
              <v:textbox>
                <w:txbxContent>
                  <w:p w:rsidR="00997054" w:rsidRDefault="007C112D" w:rsidP="007C112D">
                    <w:pPr>
                      <w:jc w:val="center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E31C184" wp14:editId="65D9CBAE">
                          <wp:extent cx="739471" cy="890546"/>
                          <wp:effectExtent l="0" t="0" r="3810" b="5080"/>
                          <wp:docPr id="2" name="Imagem 2" descr="C:\Documents and Settings\antonio.padua\Meus documentos\Downloads\logomarca do VIII Congresso - sem fun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Documents and Settings\antonio.padua\Meus documentos\Downloads\logomarca do VIII Congresso - sem fun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7601" cy="900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97054" w:rsidRDefault="00A218D2" w:rsidP="008863FE">
    <w:pPr>
      <w:pStyle w:val="Rodap"/>
      <w:rPr>
        <w:b/>
        <w:color w:val="4F81BD" w:themeColor="accent1"/>
        <w:sz w:val="16"/>
        <w:szCs w:val="16"/>
      </w:rPr>
    </w:pPr>
    <w:r w:rsidRPr="007C112D">
      <w:rPr>
        <w:b/>
        <w:noProof/>
        <w:color w:val="4F81BD" w:themeColor="accent1"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5EEB1D" wp14:editId="416EA2C2">
              <wp:simplePos x="0" y="0"/>
              <wp:positionH relativeFrom="column">
                <wp:posOffset>2459024</wp:posOffset>
              </wp:positionH>
              <wp:positionV relativeFrom="paragraph">
                <wp:posOffset>20320</wp:posOffset>
              </wp:positionV>
              <wp:extent cx="1327785" cy="930275"/>
              <wp:effectExtent l="0" t="0" r="0" b="3175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785" cy="930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112D" w:rsidRDefault="00A218D2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01ACB56" wp14:editId="4EF7A092">
                                <wp:extent cx="975338" cy="731286"/>
                                <wp:effectExtent l="0" t="0" r="0" b="0"/>
                                <wp:docPr id="7" name="Imagem 7" descr="Resultado de imagem para federação brasileira de associações de sindrome de dow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esultado de imagem para federação brasileira de associações de sindrome de dow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6739" cy="7323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193.6pt;margin-top:1.6pt;width:104.55pt;height:7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" filled="f" stroked="f">
              <v:textbox>
                <w:txbxContent>
                  <w:p w:rsidR="007C112D" w:rsidRDefault="00A218D2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701ACB56" wp14:editId="4EF7A092">
                          <wp:extent cx="975338" cy="731286"/>
                          <wp:effectExtent l="0" t="0" r="0" b="0"/>
                          <wp:docPr id="7" name="Imagem 7" descr="Resultado de imagem para federação brasileira de associações de sindrome de dow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esultado de imagem para federação brasileira de associações de sindrome de dow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6739" cy="732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97054" w:rsidRDefault="00997054" w:rsidP="008863FE">
    <w:pPr>
      <w:pStyle w:val="Rodap"/>
      <w:rPr>
        <w:b/>
        <w:color w:val="4F81BD" w:themeColor="accent1"/>
        <w:sz w:val="16"/>
        <w:szCs w:val="16"/>
      </w:rPr>
    </w:pPr>
  </w:p>
  <w:p w:rsidR="00997054" w:rsidRDefault="00997054" w:rsidP="008863FE">
    <w:pPr>
      <w:pStyle w:val="Rodap"/>
      <w:rPr>
        <w:b/>
        <w:color w:val="4F81BD" w:themeColor="accent1"/>
        <w:sz w:val="16"/>
        <w:szCs w:val="16"/>
      </w:rPr>
    </w:pPr>
  </w:p>
  <w:p w:rsidR="00997054" w:rsidRDefault="00997054" w:rsidP="008863FE">
    <w:pPr>
      <w:pStyle w:val="Rodap"/>
      <w:rPr>
        <w:b/>
        <w:color w:val="4F81BD" w:themeColor="accent1"/>
        <w:sz w:val="16"/>
        <w:szCs w:val="16"/>
      </w:rPr>
    </w:pPr>
  </w:p>
  <w:p w:rsidR="00997054" w:rsidRDefault="00997054" w:rsidP="008863FE">
    <w:pPr>
      <w:pStyle w:val="Rodap"/>
      <w:rPr>
        <w:b/>
        <w:color w:val="4F81BD" w:themeColor="accent1"/>
        <w:sz w:val="16"/>
        <w:szCs w:val="16"/>
      </w:rPr>
    </w:pPr>
  </w:p>
  <w:p w:rsidR="00997054" w:rsidRDefault="00997054" w:rsidP="008863FE">
    <w:pPr>
      <w:pStyle w:val="Rodap"/>
      <w:rPr>
        <w:b/>
        <w:color w:val="4F81BD" w:themeColor="accent1"/>
        <w:sz w:val="16"/>
        <w:szCs w:val="16"/>
      </w:rPr>
    </w:pPr>
  </w:p>
  <w:p w:rsidR="00997054" w:rsidRDefault="00997054" w:rsidP="008863FE">
    <w:pPr>
      <w:pStyle w:val="Rodap"/>
      <w:rPr>
        <w:b/>
        <w:color w:val="4F81BD" w:themeColor="accent1"/>
        <w:sz w:val="16"/>
        <w:szCs w:val="16"/>
      </w:rPr>
    </w:pPr>
  </w:p>
  <w:p w:rsidR="00997054" w:rsidRDefault="00997054" w:rsidP="008863FE">
    <w:pPr>
      <w:pStyle w:val="Rodap"/>
      <w:rPr>
        <w:b/>
        <w:color w:val="4F81BD" w:themeColor="accent1"/>
        <w:sz w:val="16"/>
        <w:szCs w:val="16"/>
      </w:rPr>
    </w:pPr>
  </w:p>
  <w:p w:rsidR="00997054" w:rsidRPr="001A7F6F" w:rsidRDefault="00997054" w:rsidP="008863FE">
    <w:pPr>
      <w:pStyle w:val="Rodap"/>
      <w:jc w:val="center"/>
      <w:rPr>
        <w:b/>
        <w:color w:val="4F81BD" w:themeColor="accent1"/>
        <w:sz w:val="16"/>
        <w:szCs w:val="16"/>
      </w:rPr>
    </w:pPr>
    <w:r>
      <w:rPr>
        <w:b/>
        <w:color w:val="4F81BD" w:themeColor="accent1"/>
        <w:sz w:val="16"/>
        <w:szCs w:val="16"/>
      </w:rPr>
      <w:t>_________________</w:t>
    </w:r>
    <w:r w:rsidRPr="001A7F6F">
      <w:rPr>
        <w:b/>
        <w:color w:val="4F81BD" w:themeColor="accent1"/>
        <w:sz w:val="16"/>
        <w:szCs w:val="16"/>
      </w:rPr>
      <w:t>________________________________</w:t>
    </w:r>
    <w:r>
      <w:rPr>
        <w:b/>
        <w:color w:val="4F81BD" w:themeColor="accent1"/>
        <w:sz w:val="16"/>
        <w:szCs w:val="16"/>
      </w:rPr>
      <w:t>________________________________________________________________</w:t>
    </w:r>
  </w:p>
  <w:p w:rsidR="00997054" w:rsidRDefault="00B3566D">
    <w:pPr>
      <w:pStyle w:val="Cabealho"/>
    </w:pPr>
    <w:r w:rsidRPr="00B3566D">
      <w:rPr>
        <w:rFonts w:asciiTheme="majorHAnsi" w:eastAsiaTheme="majorEastAsia" w:hAnsiTheme="majorHAnsi" w:cstheme="majorBidi"/>
        <w:b/>
        <w:noProof/>
        <w:color w:val="4F81BD" w:themeColor="accent1"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9DAD241" wp14:editId="4AC0E3B3">
              <wp:simplePos x="0" y="0"/>
              <wp:positionH relativeFrom="rightMargin">
                <wp:align>center</wp:align>
              </wp:positionH>
              <mc:AlternateContent>
                <mc:Choice Requires="wp14">
                  <wp:positionV relativeFrom="page">
                    <wp14:pctPosVOffset>25000</wp14:pctPosVOffset>
                  </wp:positionV>
                </mc:Choice>
                <mc:Fallback>
                  <wp:positionV relativeFrom="page">
                    <wp:posOffset>2672715</wp:posOffset>
                  </wp:positionV>
                </mc:Fallback>
              </mc:AlternateContent>
              <wp:extent cx="302150" cy="381663"/>
              <wp:effectExtent l="0" t="0" r="3175" b="0"/>
              <wp:wrapNone/>
              <wp:docPr id="555" name="Oval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2150" cy="381663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66D" w:rsidRDefault="00B3566D" w:rsidP="00B3566D">
                          <w:pPr>
                            <w:jc w:val="center"/>
                            <w:rPr>
                              <w:rStyle w:val="Nmerodepgina"/>
                              <w:color w:val="FFFFFF" w:themeColor="background1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A58BC" w:rsidRPr="002A58BC">
                            <w:rPr>
                              <w:rStyle w:val="Nmerodepgina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0" o:spid="_x0000_s1029" style="position:absolute;margin-left:0;margin-top:0;width:23.8pt;height:30.05pt;z-index:251663360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" o:allowincell="f" fillcolor="#9dbb61" stroked="f">
              <v:textbox inset="0,,0">
                <w:txbxContent>
                  <w:p w:rsidR="00B3566D" w:rsidRDefault="00B3566D" w:rsidP="00B3566D">
                    <w:pPr>
                      <w:jc w:val="center"/>
                      <w:rPr>
                        <w:rStyle w:val="Nmerodepgina"/>
                        <w:color w:val="FFFFFF" w:themeColor="background1"/>
                        <w:szCs w:val="24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2A58BC" w:rsidRPr="002A58BC">
                      <w:rPr>
                        <w:rStyle w:val="Nmerodepgina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>
                      <w:rPr>
                        <w:rStyle w:val="Nmerodepgi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31DDD"/>
    <w:multiLevelType w:val="multilevel"/>
    <w:tmpl w:val="98600EF0"/>
    <w:lvl w:ilvl="0">
      <w:start w:val="1"/>
      <w:numFmt w:val="decimal"/>
      <w:pStyle w:val="Normal1"/>
      <w:lvlText w:val="%1 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color w:val="0000FF"/>
        <w:sz w:val="18"/>
      </w:rPr>
    </w:lvl>
    <w:lvl w:ilvl="1">
      <w:start w:val="1"/>
      <w:numFmt w:val="decimal"/>
      <w:pStyle w:val="Normal2"/>
      <w:lvlText w:val="%1.%2 "/>
      <w:lvlJc w:val="left"/>
      <w:pPr>
        <w:tabs>
          <w:tab w:val="num" w:pos="190"/>
        </w:tabs>
        <w:ind w:left="190" w:firstLine="0"/>
      </w:pPr>
      <w:rPr>
        <w:rFonts w:ascii="Arial" w:hAnsi="Arial" w:hint="default"/>
        <w:b/>
        <w:i w:val="0"/>
        <w:color w:val="0000FF"/>
        <w:sz w:val="18"/>
      </w:rPr>
    </w:lvl>
    <w:lvl w:ilvl="2">
      <w:start w:val="1"/>
      <w:numFmt w:val="decimal"/>
      <w:pStyle w:val="Normal3"/>
      <w:lvlText w:val="%1.%2.%3 "/>
      <w:lvlJc w:val="left"/>
      <w:pPr>
        <w:tabs>
          <w:tab w:val="num" w:pos="1425"/>
        </w:tabs>
        <w:ind w:left="1425" w:firstLine="0"/>
      </w:pPr>
      <w:rPr>
        <w:rFonts w:ascii="Arial" w:hAnsi="Arial" w:hint="default"/>
        <w:b/>
        <w:i w:val="0"/>
        <w:color w:val="0000FF"/>
        <w:sz w:val="18"/>
      </w:rPr>
    </w:lvl>
    <w:lvl w:ilvl="3">
      <w:start w:val="1"/>
      <w:numFmt w:val="decimal"/>
      <w:pStyle w:val="Normal4"/>
      <w:lvlText w:val="%1.%2.%3.%4 "/>
      <w:lvlJc w:val="left"/>
      <w:pPr>
        <w:tabs>
          <w:tab w:val="num" w:pos="1559"/>
        </w:tabs>
        <w:ind w:left="1559" w:firstLine="0"/>
      </w:pPr>
      <w:rPr>
        <w:rFonts w:ascii="Arial" w:hAnsi="Arial" w:hint="default"/>
        <w:b/>
        <w:i w:val="0"/>
        <w:color w:val="0000FF"/>
        <w:sz w:val="18"/>
      </w:rPr>
    </w:lvl>
    <w:lvl w:ilvl="4">
      <w:start w:val="1"/>
      <w:numFmt w:val="decimal"/>
      <w:pStyle w:val="Normal5"/>
      <w:lvlText w:val="%1.%2.%3.%4.%5 "/>
      <w:lvlJc w:val="left"/>
      <w:pPr>
        <w:tabs>
          <w:tab w:val="num" w:pos="709"/>
        </w:tabs>
        <w:ind w:left="709" w:firstLine="0"/>
      </w:pPr>
      <w:rPr>
        <w:rFonts w:ascii="Arial" w:hAnsi="Arial" w:hint="default"/>
        <w:b/>
        <w:i w:val="0"/>
        <w:color w:val="0000FF"/>
        <w:sz w:val="18"/>
      </w:rPr>
    </w:lvl>
    <w:lvl w:ilvl="5">
      <w:start w:val="1"/>
      <w:numFmt w:val="decimal"/>
      <w:pStyle w:val="Normal6"/>
      <w:lvlText w:val="%1.%2.%3.%4.%5.%6 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color w:val="0000FF"/>
        <w:sz w:val="18"/>
      </w:rPr>
    </w:lvl>
    <w:lvl w:ilvl="6">
      <w:start w:val="1"/>
      <w:numFmt w:val="decimal"/>
      <w:pStyle w:val="Normal7"/>
      <w:lvlText w:val="%1.%2.%3.%4.%5.%6.%7 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color w:val="0000FF"/>
        <w:sz w:val="18"/>
      </w:rPr>
    </w:lvl>
    <w:lvl w:ilvl="7">
      <w:start w:val="1"/>
      <w:numFmt w:val="decimal"/>
      <w:pStyle w:val="Normal8"/>
      <w:lvlText w:val="%1.%2.%3.%4.%5.%6.%7.%8 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color w:val="0000FF"/>
        <w:sz w:val="18"/>
      </w:rPr>
    </w:lvl>
    <w:lvl w:ilvl="8">
      <w:start w:val="1"/>
      <w:numFmt w:val="decimal"/>
      <w:pStyle w:val="Normal9"/>
      <w:lvlText w:val="%1.%2.%3.%4.%5.%6.%7.%8.%9 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color w:val="0000FF"/>
        <w:sz w:val="18"/>
      </w:rPr>
    </w:lvl>
  </w:abstractNum>
  <w:abstractNum w:abstractNumId="1">
    <w:nsid w:val="13637A79"/>
    <w:multiLevelType w:val="hybridMultilevel"/>
    <w:tmpl w:val="A1C443B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4231C"/>
    <w:multiLevelType w:val="hybridMultilevel"/>
    <w:tmpl w:val="2236B3CE"/>
    <w:lvl w:ilvl="0" w:tplc="0416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>
    <w:nsid w:val="2E7A488A"/>
    <w:multiLevelType w:val="hybridMultilevel"/>
    <w:tmpl w:val="E6E462B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EE48E5"/>
    <w:multiLevelType w:val="hybridMultilevel"/>
    <w:tmpl w:val="CDF000B4"/>
    <w:lvl w:ilvl="0" w:tplc="0416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>
    <w:nsid w:val="3FF61384"/>
    <w:multiLevelType w:val="hybridMultilevel"/>
    <w:tmpl w:val="0D80263A"/>
    <w:lvl w:ilvl="0" w:tplc="0416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417732FA"/>
    <w:multiLevelType w:val="hybridMultilevel"/>
    <w:tmpl w:val="128AA554"/>
    <w:lvl w:ilvl="0" w:tplc="E7DA176C">
      <w:start w:val="1"/>
      <w:numFmt w:val="bullet"/>
      <w:pStyle w:val="Marcador1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893897"/>
    <w:multiLevelType w:val="hybridMultilevel"/>
    <w:tmpl w:val="2444CA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CC4D5A"/>
    <w:multiLevelType w:val="multilevel"/>
    <w:tmpl w:val="7CA2F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57FF18D6"/>
    <w:multiLevelType w:val="hybridMultilevel"/>
    <w:tmpl w:val="0B4EFD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AC6F35"/>
    <w:multiLevelType w:val="hybridMultilevel"/>
    <w:tmpl w:val="ECAADC4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40E333C"/>
    <w:multiLevelType w:val="hybridMultilevel"/>
    <w:tmpl w:val="9A482F2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337AA6"/>
    <w:multiLevelType w:val="hybridMultilevel"/>
    <w:tmpl w:val="451495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60775E"/>
    <w:multiLevelType w:val="hybridMultilevel"/>
    <w:tmpl w:val="32B49CFE"/>
    <w:lvl w:ilvl="0" w:tplc="61F2EC3A">
      <w:start w:val="1"/>
      <w:numFmt w:val="decimal"/>
      <w:lvlText w:val="%1."/>
      <w:lvlJc w:val="left"/>
      <w:pPr>
        <w:ind w:left="720" w:hanging="360"/>
      </w:pPr>
      <w:rPr>
        <w:rFonts w:eastAsia="Times New Roman" w:cs="Helvetica"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1"/>
  </w:num>
  <w:num w:numId="5">
    <w:abstractNumId w:val="10"/>
  </w:num>
  <w:num w:numId="6">
    <w:abstractNumId w:val="4"/>
  </w:num>
  <w:num w:numId="7">
    <w:abstractNumId w:val="2"/>
  </w:num>
  <w:num w:numId="8">
    <w:abstractNumId w:val="7"/>
  </w:num>
  <w:num w:numId="9">
    <w:abstractNumId w:val="1"/>
  </w:num>
  <w:num w:numId="10">
    <w:abstractNumId w:val="8"/>
  </w:num>
  <w:num w:numId="11">
    <w:abstractNumId w:val="13"/>
  </w:num>
  <w:num w:numId="12">
    <w:abstractNumId w:val="3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F93"/>
    <w:rsid w:val="00001EA9"/>
    <w:rsid w:val="000030B9"/>
    <w:rsid w:val="00025B55"/>
    <w:rsid w:val="000311A5"/>
    <w:rsid w:val="00032385"/>
    <w:rsid w:val="00032426"/>
    <w:rsid w:val="000406EA"/>
    <w:rsid w:val="00043D1F"/>
    <w:rsid w:val="00044607"/>
    <w:rsid w:val="00056D22"/>
    <w:rsid w:val="00064BFF"/>
    <w:rsid w:val="000759B3"/>
    <w:rsid w:val="000A23F5"/>
    <w:rsid w:val="000A3695"/>
    <w:rsid w:val="000D565E"/>
    <w:rsid w:val="000E09D1"/>
    <w:rsid w:val="001039BB"/>
    <w:rsid w:val="00180ACD"/>
    <w:rsid w:val="00182305"/>
    <w:rsid w:val="00182A03"/>
    <w:rsid w:val="00186856"/>
    <w:rsid w:val="001A152A"/>
    <w:rsid w:val="001A4C29"/>
    <w:rsid w:val="001A7752"/>
    <w:rsid w:val="001A7F6F"/>
    <w:rsid w:val="001E0180"/>
    <w:rsid w:val="001E1A1F"/>
    <w:rsid w:val="001E797B"/>
    <w:rsid w:val="001F7626"/>
    <w:rsid w:val="001F78B9"/>
    <w:rsid w:val="00210BAE"/>
    <w:rsid w:val="002129C1"/>
    <w:rsid w:val="002321A6"/>
    <w:rsid w:val="002336EA"/>
    <w:rsid w:val="00243F81"/>
    <w:rsid w:val="0025405C"/>
    <w:rsid w:val="002606B5"/>
    <w:rsid w:val="0026235D"/>
    <w:rsid w:val="00274D74"/>
    <w:rsid w:val="002765AD"/>
    <w:rsid w:val="00277CC9"/>
    <w:rsid w:val="00282F8B"/>
    <w:rsid w:val="00292363"/>
    <w:rsid w:val="002A26BC"/>
    <w:rsid w:val="002A31F0"/>
    <w:rsid w:val="002A58BC"/>
    <w:rsid w:val="002B5145"/>
    <w:rsid w:val="002D0621"/>
    <w:rsid w:val="002D4871"/>
    <w:rsid w:val="0030296C"/>
    <w:rsid w:val="003071E5"/>
    <w:rsid w:val="003123F2"/>
    <w:rsid w:val="00313E6D"/>
    <w:rsid w:val="00314DA4"/>
    <w:rsid w:val="00316B49"/>
    <w:rsid w:val="00325712"/>
    <w:rsid w:val="0034201D"/>
    <w:rsid w:val="00342660"/>
    <w:rsid w:val="00342F09"/>
    <w:rsid w:val="003510F8"/>
    <w:rsid w:val="00362844"/>
    <w:rsid w:val="00367266"/>
    <w:rsid w:val="00393BD2"/>
    <w:rsid w:val="00393DBD"/>
    <w:rsid w:val="0039695F"/>
    <w:rsid w:val="003A6799"/>
    <w:rsid w:val="003B5EFC"/>
    <w:rsid w:val="003C027A"/>
    <w:rsid w:val="003C717A"/>
    <w:rsid w:val="003D0113"/>
    <w:rsid w:val="003F130A"/>
    <w:rsid w:val="003F296B"/>
    <w:rsid w:val="003F3A44"/>
    <w:rsid w:val="003F5A4D"/>
    <w:rsid w:val="004029E3"/>
    <w:rsid w:val="0040586E"/>
    <w:rsid w:val="0043532C"/>
    <w:rsid w:val="00436C31"/>
    <w:rsid w:val="004427DD"/>
    <w:rsid w:val="004604AF"/>
    <w:rsid w:val="00461014"/>
    <w:rsid w:val="00471A06"/>
    <w:rsid w:val="004837D0"/>
    <w:rsid w:val="00483B64"/>
    <w:rsid w:val="004A63AD"/>
    <w:rsid w:val="004B1713"/>
    <w:rsid w:val="004B3897"/>
    <w:rsid w:val="004F481D"/>
    <w:rsid w:val="00512183"/>
    <w:rsid w:val="00520C8C"/>
    <w:rsid w:val="00522B1D"/>
    <w:rsid w:val="0052391B"/>
    <w:rsid w:val="00547ACE"/>
    <w:rsid w:val="00557715"/>
    <w:rsid w:val="005838CD"/>
    <w:rsid w:val="00591265"/>
    <w:rsid w:val="00594E3B"/>
    <w:rsid w:val="00595886"/>
    <w:rsid w:val="005C36ED"/>
    <w:rsid w:val="005C717B"/>
    <w:rsid w:val="005F64C5"/>
    <w:rsid w:val="00606E81"/>
    <w:rsid w:val="006121E7"/>
    <w:rsid w:val="0062530E"/>
    <w:rsid w:val="00631E11"/>
    <w:rsid w:val="00640D4A"/>
    <w:rsid w:val="006411DC"/>
    <w:rsid w:val="00645FC1"/>
    <w:rsid w:val="006525C9"/>
    <w:rsid w:val="00684430"/>
    <w:rsid w:val="0069504B"/>
    <w:rsid w:val="00697856"/>
    <w:rsid w:val="006B1BDC"/>
    <w:rsid w:val="006F0E65"/>
    <w:rsid w:val="006F5EE6"/>
    <w:rsid w:val="006F604D"/>
    <w:rsid w:val="00710EAC"/>
    <w:rsid w:val="00723DD3"/>
    <w:rsid w:val="00740E1A"/>
    <w:rsid w:val="0075162B"/>
    <w:rsid w:val="00770E65"/>
    <w:rsid w:val="00777216"/>
    <w:rsid w:val="00784831"/>
    <w:rsid w:val="00786AFB"/>
    <w:rsid w:val="007A4B39"/>
    <w:rsid w:val="007A743F"/>
    <w:rsid w:val="007B360D"/>
    <w:rsid w:val="007C112D"/>
    <w:rsid w:val="007C55F6"/>
    <w:rsid w:val="007E75A0"/>
    <w:rsid w:val="00800A5A"/>
    <w:rsid w:val="00816253"/>
    <w:rsid w:val="008169D0"/>
    <w:rsid w:val="00817AB7"/>
    <w:rsid w:val="0084654E"/>
    <w:rsid w:val="008478D9"/>
    <w:rsid w:val="00851A90"/>
    <w:rsid w:val="0085776C"/>
    <w:rsid w:val="00866145"/>
    <w:rsid w:val="00882509"/>
    <w:rsid w:val="008863FE"/>
    <w:rsid w:val="008B188D"/>
    <w:rsid w:val="008B480D"/>
    <w:rsid w:val="008B5322"/>
    <w:rsid w:val="008D209A"/>
    <w:rsid w:val="008D3BA7"/>
    <w:rsid w:val="008D7A3B"/>
    <w:rsid w:val="008E1ABC"/>
    <w:rsid w:val="008F2EF6"/>
    <w:rsid w:val="009127F8"/>
    <w:rsid w:val="00925D3D"/>
    <w:rsid w:val="00931BC4"/>
    <w:rsid w:val="009432E2"/>
    <w:rsid w:val="009506FB"/>
    <w:rsid w:val="00953BB3"/>
    <w:rsid w:val="009579FD"/>
    <w:rsid w:val="00965C40"/>
    <w:rsid w:val="00987687"/>
    <w:rsid w:val="00994DB3"/>
    <w:rsid w:val="00997054"/>
    <w:rsid w:val="009A366B"/>
    <w:rsid w:val="009B70B0"/>
    <w:rsid w:val="009D18A7"/>
    <w:rsid w:val="009E6427"/>
    <w:rsid w:val="009E6C9C"/>
    <w:rsid w:val="00A00AF4"/>
    <w:rsid w:val="00A05BED"/>
    <w:rsid w:val="00A07A85"/>
    <w:rsid w:val="00A218D2"/>
    <w:rsid w:val="00A302D7"/>
    <w:rsid w:val="00A346AA"/>
    <w:rsid w:val="00A42B6F"/>
    <w:rsid w:val="00A4436E"/>
    <w:rsid w:val="00A461B8"/>
    <w:rsid w:val="00A5095C"/>
    <w:rsid w:val="00A53899"/>
    <w:rsid w:val="00A70312"/>
    <w:rsid w:val="00A729F9"/>
    <w:rsid w:val="00A7503D"/>
    <w:rsid w:val="00A8280B"/>
    <w:rsid w:val="00A8714D"/>
    <w:rsid w:val="00AB2ED8"/>
    <w:rsid w:val="00AB47DE"/>
    <w:rsid w:val="00AC3A0B"/>
    <w:rsid w:val="00AC3A98"/>
    <w:rsid w:val="00AE45B7"/>
    <w:rsid w:val="00AF28F6"/>
    <w:rsid w:val="00AF62C7"/>
    <w:rsid w:val="00B01EA8"/>
    <w:rsid w:val="00B04F64"/>
    <w:rsid w:val="00B118CE"/>
    <w:rsid w:val="00B1366D"/>
    <w:rsid w:val="00B30A13"/>
    <w:rsid w:val="00B3566D"/>
    <w:rsid w:val="00B37525"/>
    <w:rsid w:val="00B51174"/>
    <w:rsid w:val="00B53ADA"/>
    <w:rsid w:val="00B70055"/>
    <w:rsid w:val="00B7748A"/>
    <w:rsid w:val="00B91F93"/>
    <w:rsid w:val="00BC0A6E"/>
    <w:rsid w:val="00BE4833"/>
    <w:rsid w:val="00BF6C0A"/>
    <w:rsid w:val="00C1200E"/>
    <w:rsid w:val="00C21E73"/>
    <w:rsid w:val="00C24AD3"/>
    <w:rsid w:val="00C4101F"/>
    <w:rsid w:val="00C43169"/>
    <w:rsid w:val="00C60B13"/>
    <w:rsid w:val="00C77FF9"/>
    <w:rsid w:val="00C82F64"/>
    <w:rsid w:val="00C83D32"/>
    <w:rsid w:val="00C95EAD"/>
    <w:rsid w:val="00CA6F82"/>
    <w:rsid w:val="00CB7272"/>
    <w:rsid w:val="00CE168A"/>
    <w:rsid w:val="00CE3C6A"/>
    <w:rsid w:val="00D01666"/>
    <w:rsid w:val="00D02F85"/>
    <w:rsid w:val="00D0616C"/>
    <w:rsid w:val="00D137EE"/>
    <w:rsid w:val="00D14E5D"/>
    <w:rsid w:val="00D160EA"/>
    <w:rsid w:val="00D44C2E"/>
    <w:rsid w:val="00D62A65"/>
    <w:rsid w:val="00D62DB5"/>
    <w:rsid w:val="00D668B1"/>
    <w:rsid w:val="00D729A4"/>
    <w:rsid w:val="00D75C15"/>
    <w:rsid w:val="00D8372A"/>
    <w:rsid w:val="00D96CDA"/>
    <w:rsid w:val="00DA1233"/>
    <w:rsid w:val="00DA151C"/>
    <w:rsid w:val="00DB1C0E"/>
    <w:rsid w:val="00DB3A34"/>
    <w:rsid w:val="00DC2739"/>
    <w:rsid w:val="00DC41C0"/>
    <w:rsid w:val="00DD171D"/>
    <w:rsid w:val="00DE4397"/>
    <w:rsid w:val="00DF0D68"/>
    <w:rsid w:val="00E26BC4"/>
    <w:rsid w:val="00E46766"/>
    <w:rsid w:val="00E54D9C"/>
    <w:rsid w:val="00E62CB2"/>
    <w:rsid w:val="00E6514D"/>
    <w:rsid w:val="00E8267F"/>
    <w:rsid w:val="00E85060"/>
    <w:rsid w:val="00E9582E"/>
    <w:rsid w:val="00E974BE"/>
    <w:rsid w:val="00EA27A0"/>
    <w:rsid w:val="00EA38EC"/>
    <w:rsid w:val="00EC6F30"/>
    <w:rsid w:val="00EC7FE7"/>
    <w:rsid w:val="00EE0FAB"/>
    <w:rsid w:val="00EE3476"/>
    <w:rsid w:val="00EE3536"/>
    <w:rsid w:val="00EE6740"/>
    <w:rsid w:val="00EF01D2"/>
    <w:rsid w:val="00F01C54"/>
    <w:rsid w:val="00F02423"/>
    <w:rsid w:val="00F1229D"/>
    <w:rsid w:val="00F21AE5"/>
    <w:rsid w:val="00F30655"/>
    <w:rsid w:val="00F3443C"/>
    <w:rsid w:val="00F42922"/>
    <w:rsid w:val="00F51307"/>
    <w:rsid w:val="00F51AEF"/>
    <w:rsid w:val="00F55961"/>
    <w:rsid w:val="00F67D02"/>
    <w:rsid w:val="00F77C18"/>
    <w:rsid w:val="00F87746"/>
    <w:rsid w:val="00F90A33"/>
    <w:rsid w:val="00F92CCA"/>
    <w:rsid w:val="00FA7CA3"/>
    <w:rsid w:val="00FB21AD"/>
    <w:rsid w:val="00FC17AC"/>
    <w:rsid w:val="00FD156B"/>
    <w:rsid w:val="00FD2584"/>
    <w:rsid w:val="00FD6E6C"/>
    <w:rsid w:val="00FE43EA"/>
    <w:rsid w:val="00FF5828"/>
    <w:rsid w:val="00FF6034"/>
    <w:rsid w:val="00FF7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CDA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1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1F93"/>
  </w:style>
  <w:style w:type="paragraph" w:styleId="Rodap">
    <w:name w:val="footer"/>
    <w:basedOn w:val="Normal"/>
    <w:link w:val="RodapChar"/>
    <w:uiPriority w:val="99"/>
    <w:unhideWhenUsed/>
    <w:rsid w:val="00B91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1F93"/>
  </w:style>
  <w:style w:type="paragraph" w:styleId="Textodebalo">
    <w:name w:val="Balloon Text"/>
    <w:basedOn w:val="Normal"/>
    <w:link w:val="TextodebaloChar"/>
    <w:uiPriority w:val="99"/>
    <w:semiHidden/>
    <w:unhideWhenUsed/>
    <w:rsid w:val="00B91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1F9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F1229D"/>
  </w:style>
  <w:style w:type="character" w:customStyle="1" w:styleId="apple-converted-space">
    <w:name w:val="apple-converted-space"/>
    <w:basedOn w:val="Fontepargpadro"/>
    <w:rsid w:val="00F1229D"/>
  </w:style>
  <w:style w:type="character" w:styleId="Hyperlink">
    <w:name w:val="Hyperlink"/>
    <w:basedOn w:val="Fontepargpadro"/>
    <w:uiPriority w:val="99"/>
    <w:unhideWhenUsed/>
    <w:rsid w:val="00784831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8B5322"/>
    <w:rPr>
      <w:i/>
      <w:iCs/>
    </w:rPr>
  </w:style>
  <w:style w:type="character" w:styleId="Forte">
    <w:name w:val="Strong"/>
    <w:basedOn w:val="Fontepargpadro"/>
    <w:uiPriority w:val="22"/>
    <w:qFormat/>
    <w:rsid w:val="009A366B"/>
    <w:rPr>
      <w:b/>
      <w:bCs/>
    </w:rPr>
  </w:style>
  <w:style w:type="table" w:styleId="Tabelacomgrade">
    <w:name w:val="Table Grid"/>
    <w:basedOn w:val="Tabelanormal"/>
    <w:uiPriority w:val="59"/>
    <w:rsid w:val="001F7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basedOn w:val="Normal"/>
    <w:link w:val="TextosemFormataoChar"/>
    <w:rsid w:val="00A00AF4"/>
    <w:pPr>
      <w:spacing w:after="0" w:line="240" w:lineRule="auto"/>
    </w:pPr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A00AF4"/>
    <w:rPr>
      <w:rFonts w:ascii="Courier New" w:eastAsia="Times New Roman" w:hAnsi="Courier New"/>
    </w:rPr>
  </w:style>
  <w:style w:type="paragraph" w:customStyle="1" w:styleId="Normal1">
    <w:name w:val="Normal 1"/>
    <w:basedOn w:val="Normal"/>
    <w:next w:val="Normal"/>
    <w:semiHidden/>
    <w:rsid w:val="00BF6C0A"/>
    <w:pPr>
      <w:numPr>
        <w:numId w:val="1"/>
      </w:numPr>
      <w:tabs>
        <w:tab w:val="clear" w:pos="0"/>
        <w:tab w:val="num" w:pos="360"/>
      </w:tabs>
      <w:spacing w:before="120" w:after="0" w:line="240" w:lineRule="auto"/>
      <w:jc w:val="both"/>
      <w:outlineLvl w:val="0"/>
    </w:pPr>
    <w:rPr>
      <w:rFonts w:ascii="Arial" w:eastAsia="Times New Roman" w:hAnsi="Arial"/>
      <w:color w:val="FF0000"/>
      <w:spacing w:val="8"/>
      <w:sz w:val="18"/>
      <w:szCs w:val="24"/>
      <w:lang w:eastAsia="pt-BR"/>
    </w:rPr>
  </w:style>
  <w:style w:type="paragraph" w:customStyle="1" w:styleId="Normal2">
    <w:name w:val="Normal 2"/>
    <w:basedOn w:val="Normal"/>
    <w:next w:val="Normal"/>
    <w:rsid w:val="00BF6C0A"/>
    <w:pPr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Normal3">
    <w:name w:val="Normal 3"/>
    <w:basedOn w:val="Normal"/>
    <w:next w:val="Normal"/>
    <w:rsid w:val="00BF6C0A"/>
    <w:pPr>
      <w:numPr>
        <w:ilvl w:val="2"/>
        <w:numId w:val="1"/>
      </w:numPr>
      <w:tabs>
        <w:tab w:val="clear" w:pos="1425"/>
        <w:tab w:val="num" w:pos="851"/>
      </w:tabs>
      <w:spacing w:before="120" w:after="0" w:line="240" w:lineRule="auto"/>
      <w:ind w:left="851"/>
      <w:jc w:val="both"/>
      <w:outlineLvl w:val="2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Normal4">
    <w:name w:val="Normal 4"/>
    <w:basedOn w:val="Normal"/>
    <w:next w:val="Normal"/>
    <w:link w:val="Normal4Char"/>
    <w:rsid w:val="00BF6C0A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ascii="Arial" w:eastAsia="Times New Roman" w:hAnsi="Arial"/>
      <w:spacing w:val="8"/>
      <w:sz w:val="18"/>
      <w:szCs w:val="24"/>
      <w:lang w:eastAsia="pt-BR"/>
    </w:rPr>
  </w:style>
  <w:style w:type="character" w:customStyle="1" w:styleId="Normal4Char">
    <w:name w:val="Normal 4 Char"/>
    <w:link w:val="Normal4"/>
    <w:rsid w:val="00BF6C0A"/>
    <w:rPr>
      <w:rFonts w:ascii="Arial" w:eastAsia="Times New Roman" w:hAnsi="Arial"/>
      <w:spacing w:val="8"/>
      <w:sz w:val="18"/>
      <w:szCs w:val="24"/>
    </w:rPr>
  </w:style>
  <w:style w:type="paragraph" w:customStyle="1" w:styleId="Normal5">
    <w:name w:val="Normal 5"/>
    <w:basedOn w:val="Normal"/>
    <w:next w:val="Normal"/>
    <w:rsid w:val="00BF6C0A"/>
    <w:pPr>
      <w:numPr>
        <w:ilvl w:val="4"/>
        <w:numId w:val="1"/>
      </w:numPr>
      <w:spacing w:before="120" w:after="0" w:line="240" w:lineRule="auto"/>
      <w:jc w:val="both"/>
      <w:outlineLvl w:val="4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Normal6">
    <w:name w:val="Normal 6"/>
    <w:basedOn w:val="Normal"/>
    <w:next w:val="Normal"/>
    <w:rsid w:val="00BF6C0A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Normal7">
    <w:name w:val="Normal 7"/>
    <w:basedOn w:val="Normal"/>
    <w:next w:val="Normal"/>
    <w:rsid w:val="00BF6C0A"/>
    <w:pPr>
      <w:numPr>
        <w:ilvl w:val="6"/>
        <w:numId w:val="1"/>
      </w:numPr>
      <w:spacing w:before="120" w:after="0" w:line="240" w:lineRule="auto"/>
      <w:jc w:val="both"/>
      <w:outlineLvl w:val="6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Normal8">
    <w:name w:val="Normal 8"/>
    <w:basedOn w:val="Normal"/>
    <w:next w:val="Normal"/>
    <w:rsid w:val="00BF6C0A"/>
    <w:pPr>
      <w:numPr>
        <w:ilvl w:val="7"/>
        <w:numId w:val="1"/>
      </w:numPr>
      <w:spacing w:before="120" w:after="0" w:line="240" w:lineRule="auto"/>
      <w:jc w:val="both"/>
      <w:outlineLvl w:val="7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Normal9">
    <w:name w:val="Normal 9"/>
    <w:basedOn w:val="Normal"/>
    <w:next w:val="Normal"/>
    <w:rsid w:val="00BF6C0A"/>
    <w:pPr>
      <w:numPr>
        <w:ilvl w:val="8"/>
        <w:numId w:val="1"/>
      </w:numPr>
      <w:spacing w:before="120" w:after="0" w:line="240" w:lineRule="auto"/>
      <w:jc w:val="both"/>
      <w:outlineLvl w:val="8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Marcador1">
    <w:name w:val="Marcador 1"/>
    <w:basedOn w:val="Normal"/>
    <w:next w:val="Normal"/>
    <w:rsid w:val="00BF6C0A"/>
    <w:pPr>
      <w:numPr>
        <w:numId w:val="3"/>
      </w:numPr>
      <w:spacing w:before="120" w:after="0" w:line="240" w:lineRule="auto"/>
      <w:jc w:val="both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F6C0A"/>
    <w:pPr>
      <w:ind w:left="720"/>
      <w:contextualSpacing/>
    </w:pPr>
  </w:style>
  <w:style w:type="paragraph" w:customStyle="1" w:styleId="Default">
    <w:name w:val="Default"/>
    <w:rsid w:val="00BF6C0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6C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merodepgina">
    <w:name w:val="page number"/>
    <w:basedOn w:val="Fontepargpadro"/>
    <w:uiPriority w:val="99"/>
    <w:unhideWhenUsed/>
    <w:rsid w:val="00B356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CDA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1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1F93"/>
  </w:style>
  <w:style w:type="paragraph" w:styleId="Rodap">
    <w:name w:val="footer"/>
    <w:basedOn w:val="Normal"/>
    <w:link w:val="RodapChar"/>
    <w:uiPriority w:val="99"/>
    <w:unhideWhenUsed/>
    <w:rsid w:val="00B91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1F93"/>
  </w:style>
  <w:style w:type="paragraph" w:styleId="Textodebalo">
    <w:name w:val="Balloon Text"/>
    <w:basedOn w:val="Normal"/>
    <w:link w:val="TextodebaloChar"/>
    <w:uiPriority w:val="99"/>
    <w:semiHidden/>
    <w:unhideWhenUsed/>
    <w:rsid w:val="00B91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1F9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F1229D"/>
  </w:style>
  <w:style w:type="character" w:customStyle="1" w:styleId="apple-converted-space">
    <w:name w:val="apple-converted-space"/>
    <w:basedOn w:val="Fontepargpadro"/>
    <w:rsid w:val="00F1229D"/>
  </w:style>
  <w:style w:type="character" w:styleId="Hyperlink">
    <w:name w:val="Hyperlink"/>
    <w:basedOn w:val="Fontepargpadro"/>
    <w:uiPriority w:val="99"/>
    <w:unhideWhenUsed/>
    <w:rsid w:val="00784831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8B5322"/>
    <w:rPr>
      <w:i/>
      <w:iCs/>
    </w:rPr>
  </w:style>
  <w:style w:type="character" w:styleId="Forte">
    <w:name w:val="Strong"/>
    <w:basedOn w:val="Fontepargpadro"/>
    <w:uiPriority w:val="22"/>
    <w:qFormat/>
    <w:rsid w:val="009A366B"/>
    <w:rPr>
      <w:b/>
      <w:bCs/>
    </w:rPr>
  </w:style>
  <w:style w:type="table" w:styleId="Tabelacomgrade">
    <w:name w:val="Table Grid"/>
    <w:basedOn w:val="Tabelanormal"/>
    <w:uiPriority w:val="59"/>
    <w:rsid w:val="001F7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basedOn w:val="Normal"/>
    <w:link w:val="TextosemFormataoChar"/>
    <w:rsid w:val="00A00AF4"/>
    <w:pPr>
      <w:spacing w:after="0" w:line="240" w:lineRule="auto"/>
    </w:pPr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A00AF4"/>
    <w:rPr>
      <w:rFonts w:ascii="Courier New" w:eastAsia="Times New Roman" w:hAnsi="Courier New"/>
    </w:rPr>
  </w:style>
  <w:style w:type="paragraph" w:customStyle="1" w:styleId="Normal1">
    <w:name w:val="Normal 1"/>
    <w:basedOn w:val="Normal"/>
    <w:next w:val="Normal"/>
    <w:semiHidden/>
    <w:rsid w:val="00BF6C0A"/>
    <w:pPr>
      <w:numPr>
        <w:numId w:val="1"/>
      </w:numPr>
      <w:tabs>
        <w:tab w:val="clear" w:pos="0"/>
        <w:tab w:val="num" w:pos="360"/>
      </w:tabs>
      <w:spacing w:before="120" w:after="0" w:line="240" w:lineRule="auto"/>
      <w:jc w:val="both"/>
      <w:outlineLvl w:val="0"/>
    </w:pPr>
    <w:rPr>
      <w:rFonts w:ascii="Arial" w:eastAsia="Times New Roman" w:hAnsi="Arial"/>
      <w:color w:val="FF0000"/>
      <w:spacing w:val="8"/>
      <w:sz w:val="18"/>
      <w:szCs w:val="24"/>
      <w:lang w:eastAsia="pt-BR"/>
    </w:rPr>
  </w:style>
  <w:style w:type="paragraph" w:customStyle="1" w:styleId="Normal2">
    <w:name w:val="Normal 2"/>
    <w:basedOn w:val="Normal"/>
    <w:next w:val="Normal"/>
    <w:rsid w:val="00BF6C0A"/>
    <w:pPr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Normal3">
    <w:name w:val="Normal 3"/>
    <w:basedOn w:val="Normal"/>
    <w:next w:val="Normal"/>
    <w:rsid w:val="00BF6C0A"/>
    <w:pPr>
      <w:numPr>
        <w:ilvl w:val="2"/>
        <w:numId w:val="1"/>
      </w:numPr>
      <w:tabs>
        <w:tab w:val="clear" w:pos="1425"/>
        <w:tab w:val="num" w:pos="851"/>
      </w:tabs>
      <w:spacing w:before="120" w:after="0" w:line="240" w:lineRule="auto"/>
      <w:ind w:left="851"/>
      <w:jc w:val="both"/>
      <w:outlineLvl w:val="2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Normal4">
    <w:name w:val="Normal 4"/>
    <w:basedOn w:val="Normal"/>
    <w:next w:val="Normal"/>
    <w:link w:val="Normal4Char"/>
    <w:rsid w:val="00BF6C0A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ascii="Arial" w:eastAsia="Times New Roman" w:hAnsi="Arial"/>
      <w:spacing w:val="8"/>
      <w:sz w:val="18"/>
      <w:szCs w:val="24"/>
      <w:lang w:eastAsia="pt-BR"/>
    </w:rPr>
  </w:style>
  <w:style w:type="character" w:customStyle="1" w:styleId="Normal4Char">
    <w:name w:val="Normal 4 Char"/>
    <w:link w:val="Normal4"/>
    <w:rsid w:val="00BF6C0A"/>
    <w:rPr>
      <w:rFonts w:ascii="Arial" w:eastAsia="Times New Roman" w:hAnsi="Arial"/>
      <w:spacing w:val="8"/>
      <w:sz w:val="18"/>
      <w:szCs w:val="24"/>
    </w:rPr>
  </w:style>
  <w:style w:type="paragraph" w:customStyle="1" w:styleId="Normal5">
    <w:name w:val="Normal 5"/>
    <w:basedOn w:val="Normal"/>
    <w:next w:val="Normal"/>
    <w:rsid w:val="00BF6C0A"/>
    <w:pPr>
      <w:numPr>
        <w:ilvl w:val="4"/>
        <w:numId w:val="1"/>
      </w:numPr>
      <w:spacing w:before="120" w:after="0" w:line="240" w:lineRule="auto"/>
      <w:jc w:val="both"/>
      <w:outlineLvl w:val="4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Normal6">
    <w:name w:val="Normal 6"/>
    <w:basedOn w:val="Normal"/>
    <w:next w:val="Normal"/>
    <w:rsid w:val="00BF6C0A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Normal7">
    <w:name w:val="Normal 7"/>
    <w:basedOn w:val="Normal"/>
    <w:next w:val="Normal"/>
    <w:rsid w:val="00BF6C0A"/>
    <w:pPr>
      <w:numPr>
        <w:ilvl w:val="6"/>
        <w:numId w:val="1"/>
      </w:numPr>
      <w:spacing w:before="120" w:after="0" w:line="240" w:lineRule="auto"/>
      <w:jc w:val="both"/>
      <w:outlineLvl w:val="6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Normal8">
    <w:name w:val="Normal 8"/>
    <w:basedOn w:val="Normal"/>
    <w:next w:val="Normal"/>
    <w:rsid w:val="00BF6C0A"/>
    <w:pPr>
      <w:numPr>
        <w:ilvl w:val="7"/>
        <w:numId w:val="1"/>
      </w:numPr>
      <w:spacing w:before="120" w:after="0" w:line="240" w:lineRule="auto"/>
      <w:jc w:val="both"/>
      <w:outlineLvl w:val="7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Normal9">
    <w:name w:val="Normal 9"/>
    <w:basedOn w:val="Normal"/>
    <w:next w:val="Normal"/>
    <w:rsid w:val="00BF6C0A"/>
    <w:pPr>
      <w:numPr>
        <w:ilvl w:val="8"/>
        <w:numId w:val="1"/>
      </w:numPr>
      <w:spacing w:before="120" w:after="0" w:line="240" w:lineRule="auto"/>
      <w:jc w:val="both"/>
      <w:outlineLvl w:val="8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customStyle="1" w:styleId="Marcador1">
    <w:name w:val="Marcador 1"/>
    <w:basedOn w:val="Normal"/>
    <w:next w:val="Normal"/>
    <w:rsid w:val="00BF6C0A"/>
    <w:pPr>
      <w:numPr>
        <w:numId w:val="3"/>
      </w:numPr>
      <w:spacing w:before="120" w:after="0" w:line="240" w:lineRule="auto"/>
      <w:jc w:val="both"/>
    </w:pPr>
    <w:rPr>
      <w:rFonts w:ascii="Arial" w:eastAsia="Times New Roman" w:hAnsi="Arial"/>
      <w:spacing w:val="8"/>
      <w:sz w:val="18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F6C0A"/>
    <w:pPr>
      <w:ind w:left="720"/>
      <w:contextualSpacing/>
    </w:pPr>
  </w:style>
  <w:style w:type="paragraph" w:customStyle="1" w:styleId="Default">
    <w:name w:val="Default"/>
    <w:rsid w:val="00BF6C0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6C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merodepgina">
    <w:name w:val="page number"/>
    <w:basedOn w:val="Fontepargpadro"/>
    <w:uiPriority w:val="99"/>
    <w:unhideWhenUsed/>
    <w:rsid w:val="00B35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ity.com.br/viii-congresso-brasileiro-de-sindrome-de-down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doity.com.br/viii-congresso-brasileiro-de-sindrome-de-down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ity.com.br/viii-congresso-brasileiro-de-sindrome-de-down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FEB35-B53B-442E-9BD1-23766EC0A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1082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2017-06-02T14:20:00Z</cp:lastPrinted>
  <dcterms:created xsi:type="dcterms:W3CDTF">2017-07-31T03:10:00Z</dcterms:created>
  <dcterms:modified xsi:type="dcterms:W3CDTF">2017-07-31T03:10:00Z</dcterms:modified>
</cp:coreProperties>
</file>