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50" w:rsidRPr="00EF5ADB" w:rsidRDefault="002C0450" w:rsidP="00831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F5CAB0F" wp14:editId="311B409B">
            <wp:extent cx="4572000" cy="1303020"/>
            <wp:effectExtent l="0" t="0" r="0" b="0"/>
            <wp:docPr id="1" name="Imagem 1" descr="C:\Users\Alexandre\Desktop\980x553_evento-8584-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Desktop\980x553_evento-8584-bann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47" b="24261"/>
                    <a:stretch/>
                  </pic:blipFill>
                  <pic:spPr bwMode="auto">
                    <a:xfrm>
                      <a:off x="0" y="0"/>
                      <a:ext cx="45720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276" w:rsidRDefault="007F6276" w:rsidP="00831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50" w:rsidRDefault="002C0450" w:rsidP="00831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EDITAL 002/2017 IPER</w:t>
      </w:r>
    </w:p>
    <w:p w:rsidR="007F6276" w:rsidRPr="00EF5ADB" w:rsidRDefault="007F6276" w:rsidP="00831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99" w:rsidRPr="00EF5ADB" w:rsidRDefault="00496619" w:rsidP="00831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REGULAMENTO PARA SUBMISSÃO DE RESUMOS SIMPLES</w:t>
      </w:r>
    </w:p>
    <w:p w:rsidR="002C0450" w:rsidRPr="00EF5ADB" w:rsidRDefault="002C0450" w:rsidP="00831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50" w:rsidRPr="00EF5ADB" w:rsidRDefault="002C0450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Instituto de Pesquisa e Educação de </w:t>
      </w:r>
      <w:r w:rsidR="00831CE6">
        <w:rPr>
          <w:rFonts w:ascii="Times New Roman" w:hAnsi="Times New Roman" w:cs="Times New Roman"/>
          <w:sz w:val="24"/>
          <w:szCs w:val="24"/>
        </w:rPr>
        <w:t>Rondônia – IPER</w:t>
      </w:r>
      <w:r w:rsidR="00C43535">
        <w:rPr>
          <w:rFonts w:ascii="Times New Roman" w:hAnsi="Times New Roman" w:cs="Times New Roman"/>
          <w:sz w:val="24"/>
          <w:szCs w:val="24"/>
        </w:rPr>
        <w:t xml:space="preserve"> torna público o </w:t>
      </w:r>
      <w:r w:rsidRPr="00EF5ADB">
        <w:rPr>
          <w:rFonts w:ascii="Times New Roman" w:hAnsi="Times New Roman" w:cs="Times New Roman"/>
          <w:sz w:val="24"/>
          <w:szCs w:val="24"/>
        </w:rPr>
        <w:t xml:space="preserve">edital </w:t>
      </w:r>
      <w:r w:rsidR="00C43535">
        <w:rPr>
          <w:rFonts w:ascii="Times New Roman" w:hAnsi="Times New Roman" w:cs="Times New Roman"/>
          <w:sz w:val="24"/>
          <w:szCs w:val="24"/>
        </w:rPr>
        <w:t>002/2017 referente</w:t>
      </w:r>
      <w:r w:rsidRPr="00EF5ADB">
        <w:rPr>
          <w:rFonts w:ascii="Times New Roman" w:hAnsi="Times New Roman" w:cs="Times New Roman"/>
          <w:sz w:val="24"/>
          <w:szCs w:val="24"/>
        </w:rPr>
        <w:t xml:space="preserve"> </w:t>
      </w:r>
      <w:r w:rsidR="00831CE6">
        <w:rPr>
          <w:rFonts w:ascii="Times New Roman" w:hAnsi="Times New Roman" w:cs="Times New Roman"/>
          <w:sz w:val="24"/>
          <w:szCs w:val="24"/>
        </w:rPr>
        <w:t xml:space="preserve">à </w:t>
      </w:r>
      <w:r w:rsidRPr="00EF5ADB">
        <w:rPr>
          <w:rFonts w:ascii="Times New Roman" w:hAnsi="Times New Roman" w:cs="Times New Roman"/>
          <w:sz w:val="24"/>
          <w:szCs w:val="24"/>
        </w:rPr>
        <w:t xml:space="preserve">submissão </w:t>
      </w:r>
      <w:r w:rsidR="00831CE6">
        <w:rPr>
          <w:rFonts w:ascii="Times New Roman" w:hAnsi="Times New Roman" w:cs="Times New Roman"/>
          <w:sz w:val="24"/>
          <w:szCs w:val="24"/>
        </w:rPr>
        <w:t xml:space="preserve">e seleção </w:t>
      </w:r>
      <w:r w:rsidRPr="00EF5ADB">
        <w:rPr>
          <w:rFonts w:ascii="Times New Roman" w:hAnsi="Times New Roman" w:cs="Times New Roman"/>
          <w:sz w:val="24"/>
          <w:szCs w:val="24"/>
        </w:rPr>
        <w:t>de trabalhos científicos para serem apresentados</w:t>
      </w:r>
      <w:r w:rsidR="00C43535">
        <w:rPr>
          <w:rFonts w:ascii="Times New Roman" w:hAnsi="Times New Roman" w:cs="Times New Roman"/>
          <w:sz w:val="24"/>
          <w:szCs w:val="24"/>
        </w:rPr>
        <w:t xml:space="preserve"> e publicados no</w:t>
      </w:r>
      <w:r w:rsidR="00D67809">
        <w:rPr>
          <w:rFonts w:ascii="Times New Roman" w:hAnsi="Times New Roman" w:cs="Times New Roman"/>
          <w:sz w:val="24"/>
          <w:szCs w:val="24"/>
        </w:rPr>
        <w:t>s Anais do</w:t>
      </w:r>
      <w:r w:rsidRPr="00EF5ADB">
        <w:rPr>
          <w:rFonts w:ascii="Times New Roman" w:hAnsi="Times New Roman" w:cs="Times New Roman"/>
          <w:sz w:val="24"/>
          <w:szCs w:val="24"/>
        </w:rPr>
        <w:t xml:space="preserve"> II Simpósio Interdisciplinar em Saúde de Rondônia</w:t>
      </w:r>
      <w:r w:rsidR="00D81AF1" w:rsidRPr="00EF5ADB">
        <w:rPr>
          <w:rFonts w:ascii="Times New Roman" w:hAnsi="Times New Roman" w:cs="Times New Roman"/>
          <w:sz w:val="24"/>
          <w:szCs w:val="24"/>
        </w:rPr>
        <w:t xml:space="preserve">, que ocorrerá entre os dias 8 e 10 de setembro de 2017, no Hotel </w:t>
      </w:r>
      <w:proofErr w:type="spellStart"/>
      <w:r w:rsidR="00D81AF1" w:rsidRPr="00EF5ADB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D81AF1" w:rsidRPr="00EF5ADB">
        <w:rPr>
          <w:rFonts w:ascii="Times New Roman" w:hAnsi="Times New Roman" w:cs="Times New Roman"/>
          <w:sz w:val="24"/>
          <w:szCs w:val="24"/>
        </w:rPr>
        <w:t xml:space="preserve">, em Ji-Paraná- Rondônia – Brasil. </w:t>
      </w:r>
    </w:p>
    <w:p w:rsidR="002C0450" w:rsidRPr="00EF5ADB" w:rsidRDefault="002C0450" w:rsidP="00831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F1" w:rsidRPr="00EF5ADB" w:rsidRDefault="00D81AF1" w:rsidP="00831C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 xml:space="preserve">INSCRIÇÃO </w:t>
      </w:r>
    </w:p>
    <w:p w:rsidR="00831CE6" w:rsidRDefault="00D81AF1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Podem participar do processo de submissão </w:t>
      </w:r>
      <w:r w:rsidR="00831CE6">
        <w:rPr>
          <w:rFonts w:ascii="Times New Roman" w:hAnsi="Times New Roman" w:cs="Times New Roman"/>
          <w:sz w:val="24"/>
          <w:szCs w:val="24"/>
        </w:rPr>
        <w:t xml:space="preserve">de </w:t>
      </w:r>
      <w:r w:rsidRPr="00EF5ADB">
        <w:rPr>
          <w:rFonts w:ascii="Times New Roman" w:hAnsi="Times New Roman" w:cs="Times New Roman"/>
          <w:sz w:val="24"/>
          <w:szCs w:val="24"/>
        </w:rPr>
        <w:t xml:space="preserve">trabalhos </w:t>
      </w:r>
      <w:r w:rsidR="00831CE6">
        <w:rPr>
          <w:rFonts w:ascii="Times New Roman" w:hAnsi="Times New Roman" w:cs="Times New Roman"/>
          <w:sz w:val="24"/>
          <w:szCs w:val="24"/>
        </w:rPr>
        <w:t>os</w:t>
      </w:r>
      <w:r w:rsidRPr="00EF5ADB">
        <w:rPr>
          <w:rFonts w:ascii="Times New Roman" w:hAnsi="Times New Roman" w:cs="Times New Roman"/>
          <w:sz w:val="24"/>
          <w:szCs w:val="24"/>
        </w:rPr>
        <w:t xml:space="preserve"> acadêmicos</w:t>
      </w:r>
      <w:r w:rsidR="00831CE6">
        <w:rPr>
          <w:rFonts w:ascii="Times New Roman" w:hAnsi="Times New Roman" w:cs="Times New Roman"/>
          <w:sz w:val="24"/>
          <w:szCs w:val="24"/>
        </w:rPr>
        <w:t xml:space="preserve"> e profissionais das áreas de</w:t>
      </w:r>
      <w:r w:rsidR="00C43535">
        <w:rPr>
          <w:rFonts w:ascii="Times New Roman" w:hAnsi="Times New Roman" w:cs="Times New Roman"/>
          <w:sz w:val="24"/>
          <w:szCs w:val="24"/>
        </w:rPr>
        <w:t xml:space="preserve"> Ciências biológicas </w:t>
      </w:r>
      <w:r w:rsidR="00831CE6">
        <w:rPr>
          <w:rFonts w:ascii="Times New Roman" w:hAnsi="Times New Roman" w:cs="Times New Roman"/>
          <w:sz w:val="24"/>
          <w:szCs w:val="24"/>
        </w:rPr>
        <w:t>e C</w:t>
      </w:r>
      <w:r w:rsidR="00C43535">
        <w:rPr>
          <w:rFonts w:ascii="Times New Roman" w:hAnsi="Times New Roman" w:cs="Times New Roman"/>
          <w:sz w:val="24"/>
          <w:szCs w:val="24"/>
        </w:rPr>
        <w:t xml:space="preserve">iências da </w:t>
      </w:r>
      <w:r w:rsidRPr="00EF5ADB">
        <w:rPr>
          <w:rFonts w:ascii="Times New Roman" w:hAnsi="Times New Roman" w:cs="Times New Roman"/>
          <w:sz w:val="24"/>
          <w:szCs w:val="24"/>
        </w:rPr>
        <w:t>saúde</w:t>
      </w:r>
      <w:r w:rsidR="00831CE6">
        <w:rPr>
          <w:rFonts w:ascii="Times New Roman" w:hAnsi="Times New Roman" w:cs="Times New Roman"/>
          <w:sz w:val="24"/>
          <w:szCs w:val="24"/>
        </w:rPr>
        <w:t>,</w:t>
      </w:r>
      <w:r w:rsidRPr="00EF5ADB">
        <w:rPr>
          <w:rFonts w:ascii="Times New Roman" w:hAnsi="Times New Roman" w:cs="Times New Roman"/>
          <w:sz w:val="24"/>
          <w:szCs w:val="24"/>
        </w:rPr>
        <w:t xml:space="preserve"> sob orientação de um pesquisador, profissional da área e/ou professor universitário</w:t>
      </w:r>
      <w:r w:rsidR="00831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F1" w:rsidRPr="00EF5ADB" w:rsidRDefault="00D81AF1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Os resumos dos trabalhos devem ser enviados para seleção exclusivamente </w:t>
      </w:r>
      <w:r w:rsidR="00831CE6">
        <w:rPr>
          <w:rFonts w:ascii="Times New Roman" w:hAnsi="Times New Roman" w:cs="Times New Roman"/>
          <w:sz w:val="24"/>
          <w:szCs w:val="24"/>
        </w:rPr>
        <w:t>por meio</w:t>
      </w:r>
      <w:r w:rsidR="00C43535">
        <w:rPr>
          <w:rFonts w:ascii="Times New Roman" w:hAnsi="Times New Roman" w:cs="Times New Roman"/>
          <w:sz w:val="24"/>
          <w:szCs w:val="24"/>
        </w:rPr>
        <w:t xml:space="preserve"> do site oficial do Simpósio</w:t>
      </w:r>
      <w:r w:rsidRPr="00EF5ADB">
        <w:rPr>
          <w:rFonts w:ascii="Times New Roman" w:hAnsi="Times New Roman" w:cs="Times New Roman"/>
          <w:sz w:val="24"/>
          <w:szCs w:val="24"/>
        </w:rPr>
        <w:t xml:space="preserve"> </w:t>
      </w:r>
      <w:r w:rsidR="00C4353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43535" w:rsidRPr="001B5F86">
          <w:rPr>
            <w:rStyle w:val="Hyperlink"/>
            <w:rFonts w:ascii="Times New Roman" w:hAnsi="Times New Roman" w:cs="Times New Roman"/>
            <w:sz w:val="24"/>
            <w:szCs w:val="24"/>
          </w:rPr>
          <w:t>www.iperondonia.com.br</w:t>
        </w:r>
      </w:hyperlink>
      <w:r w:rsidR="00C43535">
        <w:rPr>
          <w:rFonts w:ascii="Times New Roman" w:hAnsi="Times New Roman" w:cs="Times New Roman"/>
          <w:sz w:val="24"/>
          <w:szCs w:val="24"/>
        </w:rPr>
        <w:t>)</w:t>
      </w:r>
      <w:r w:rsidR="001E08C4">
        <w:rPr>
          <w:rFonts w:ascii="Times New Roman" w:hAnsi="Times New Roman" w:cs="Times New Roman"/>
          <w:sz w:val="24"/>
          <w:szCs w:val="24"/>
        </w:rPr>
        <w:t xml:space="preserve"> ou através do link de acesso ao site direto ao site do Simpósio( </w:t>
      </w:r>
      <w:hyperlink r:id="rId9" w:history="1">
        <w:r w:rsidR="001E08C4" w:rsidRPr="00356EDC">
          <w:rPr>
            <w:rStyle w:val="Hyperlink"/>
            <w:rFonts w:ascii="Times New Roman" w:hAnsi="Times New Roman" w:cs="Times New Roman"/>
            <w:sz w:val="24"/>
            <w:szCs w:val="24"/>
          </w:rPr>
          <w:t>https://www.doity.com.br/i-simposio-interdiciplinar-em-saude-20170225012638/</w:t>
        </w:r>
      </w:hyperlink>
      <w:r w:rsidR="001E08C4">
        <w:rPr>
          <w:rFonts w:ascii="Times New Roman" w:hAnsi="Times New Roman" w:cs="Times New Roman"/>
          <w:sz w:val="24"/>
          <w:szCs w:val="24"/>
        </w:rPr>
        <w:t xml:space="preserve"> ) </w:t>
      </w:r>
      <w:r w:rsidR="008B11A4">
        <w:rPr>
          <w:rFonts w:ascii="Times New Roman" w:hAnsi="Times New Roman" w:cs="Times New Roman"/>
          <w:sz w:val="24"/>
          <w:szCs w:val="24"/>
        </w:rPr>
        <w:t xml:space="preserve"> do dia 29 de Abril de 2017 </w:t>
      </w:r>
      <w:r w:rsidR="00C43535">
        <w:rPr>
          <w:rFonts w:ascii="Times New Roman" w:hAnsi="Times New Roman" w:cs="Times New Roman"/>
          <w:sz w:val="24"/>
          <w:szCs w:val="24"/>
        </w:rPr>
        <w:t xml:space="preserve"> </w:t>
      </w:r>
      <w:r w:rsidRPr="00EF5ADB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D67809">
        <w:rPr>
          <w:rFonts w:ascii="Times New Roman" w:hAnsi="Times New Roman" w:cs="Times New Roman"/>
          <w:sz w:val="24"/>
          <w:szCs w:val="24"/>
        </w:rPr>
        <w:t>05</w:t>
      </w:r>
      <w:r w:rsidRPr="00EF5ADB">
        <w:rPr>
          <w:rFonts w:ascii="Times New Roman" w:hAnsi="Times New Roman" w:cs="Times New Roman"/>
          <w:sz w:val="24"/>
          <w:szCs w:val="24"/>
        </w:rPr>
        <w:t xml:space="preserve"> de </w:t>
      </w:r>
      <w:r w:rsidR="008B11A4">
        <w:rPr>
          <w:rFonts w:ascii="Times New Roman" w:hAnsi="Times New Roman" w:cs="Times New Roman"/>
          <w:sz w:val="24"/>
          <w:szCs w:val="24"/>
        </w:rPr>
        <w:t>A</w:t>
      </w:r>
      <w:r w:rsidRPr="00EF5ADB">
        <w:rPr>
          <w:rFonts w:ascii="Times New Roman" w:hAnsi="Times New Roman" w:cs="Times New Roman"/>
          <w:sz w:val="24"/>
          <w:szCs w:val="24"/>
        </w:rPr>
        <w:t xml:space="preserve">gosto de 2017. </w:t>
      </w:r>
    </w:p>
    <w:p w:rsidR="00D81AF1" w:rsidRPr="00EF5ADB" w:rsidRDefault="00D81AF1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Para submeter o trabalho, o autor principal deve estar obrigatoriamente inscrito no </w:t>
      </w:r>
      <w:r w:rsidR="00C43535">
        <w:rPr>
          <w:rFonts w:ascii="Times New Roman" w:hAnsi="Times New Roman" w:cs="Times New Roman"/>
          <w:sz w:val="24"/>
          <w:szCs w:val="24"/>
        </w:rPr>
        <w:t>II Simpósio Interdi</w:t>
      </w:r>
      <w:r w:rsidR="00831CE6">
        <w:rPr>
          <w:rFonts w:ascii="Times New Roman" w:hAnsi="Times New Roman" w:cs="Times New Roman"/>
          <w:sz w:val="24"/>
          <w:szCs w:val="24"/>
        </w:rPr>
        <w:t>sciplinar em Saúde de Rondônia e os resultados apresentados devem ser inéditos.</w:t>
      </w:r>
    </w:p>
    <w:p w:rsidR="00D81AF1" w:rsidRPr="00EF5ADB" w:rsidRDefault="00D81AF1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Durante a inscrição do trabalho, deve ser feita a opção da </w:t>
      </w:r>
      <w:r w:rsidR="00176B4D" w:rsidRPr="00EF5ADB">
        <w:rPr>
          <w:rFonts w:ascii="Times New Roman" w:hAnsi="Times New Roman" w:cs="Times New Roman"/>
          <w:sz w:val="24"/>
          <w:szCs w:val="24"/>
        </w:rPr>
        <w:t>área de concentração conforme tabela da CAPES</w:t>
      </w:r>
      <w:r w:rsidR="00831CE6">
        <w:rPr>
          <w:rFonts w:ascii="Times New Roman" w:hAnsi="Times New Roman" w:cs="Times New Roman"/>
          <w:sz w:val="24"/>
          <w:szCs w:val="24"/>
        </w:rPr>
        <w:t>,</w:t>
      </w:r>
      <w:r w:rsidR="00176B4D" w:rsidRPr="00EF5ADB">
        <w:rPr>
          <w:rFonts w:ascii="Times New Roman" w:hAnsi="Times New Roman" w:cs="Times New Roman"/>
          <w:sz w:val="24"/>
          <w:szCs w:val="24"/>
        </w:rPr>
        <w:t xml:space="preserve"> </w:t>
      </w:r>
      <w:r w:rsidRPr="00EF5ADB">
        <w:rPr>
          <w:rFonts w:ascii="Times New Roman" w:hAnsi="Times New Roman" w:cs="Times New Roman"/>
          <w:sz w:val="24"/>
          <w:szCs w:val="24"/>
        </w:rPr>
        <w:t>a ser selecionada</w:t>
      </w:r>
      <w:r w:rsidR="00176B4D" w:rsidRPr="00EF5ADB">
        <w:rPr>
          <w:rFonts w:ascii="Times New Roman" w:hAnsi="Times New Roman" w:cs="Times New Roman"/>
          <w:sz w:val="24"/>
          <w:szCs w:val="24"/>
        </w:rPr>
        <w:t xml:space="preserve"> no menu submissão.</w:t>
      </w:r>
    </w:p>
    <w:p w:rsidR="00D81AF1" w:rsidRPr="00EF5ADB" w:rsidRDefault="00D81AF1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A indicação dos autores, bem como do apresentador, deve ser feita no momento da submissão, em campo específico no sistema, seguindo a seguinte ord</w:t>
      </w:r>
      <w:r w:rsidR="00C43535">
        <w:rPr>
          <w:rFonts w:ascii="Times New Roman" w:hAnsi="Times New Roman" w:cs="Times New Roman"/>
          <w:sz w:val="24"/>
          <w:szCs w:val="24"/>
        </w:rPr>
        <w:t xml:space="preserve">em: autor principal, coautores e </w:t>
      </w:r>
      <w:r w:rsidRPr="00EF5ADB">
        <w:rPr>
          <w:rFonts w:ascii="Times New Roman" w:hAnsi="Times New Roman" w:cs="Times New Roman"/>
          <w:sz w:val="24"/>
          <w:szCs w:val="24"/>
        </w:rPr>
        <w:t xml:space="preserve">orientador. </w:t>
      </w:r>
    </w:p>
    <w:p w:rsidR="00D81AF1" w:rsidRDefault="00D81AF1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lastRenderedPageBreak/>
        <w:t xml:space="preserve">Os trabalhos deverão ser compostos por, no máximo, 1 (um) autor, </w:t>
      </w:r>
      <w:r w:rsidR="00176B4D" w:rsidRPr="00EF5ADB">
        <w:rPr>
          <w:rFonts w:ascii="Times New Roman" w:hAnsi="Times New Roman" w:cs="Times New Roman"/>
          <w:sz w:val="24"/>
          <w:szCs w:val="24"/>
        </w:rPr>
        <w:t>3</w:t>
      </w:r>
      <w:r w:rsidRPr="00EF5ADB">
        <w:rPr>
          <w:rFonts w:ascii="Times New Roman" w:hAnsi="Times New Roman" w:cs="Times New Roman"/>
          <w:sz w:val="24"/>
          <w:szCs w:val="24"/>
        </w:rPr>
        <w:t xml:space="preserve"> (</w:t>
      </w:r>
      <w:r w:rsidR="00D67809">
        <w:rPr>
          <w:rFonts w:ascii="Times New Roman" w:hAnsi="Times New Roman" w:cs="Times New Roman"/>
          <w:sz w:val="24"/>
          <w:szCs w:val="24"/>
        </w:rPr>
        <w:t>três</w:t>
      </w:r>
      <w:r w:rsidRPr="00EF5ADB">
        <w:rPr>
          <w:rFonts w:ascii="Times New Roman" w:hAnsi="Times New Roman" w:cs="Times New Roman"/>
          <w:sz w:val="24"/>
          <w:szCs w:val="24"/>
        </w:rPr>
        <w:t xml:space="preserve">) </w:t>
      </w:r>
      <w:r w:rsidR="00D67809" w:rsidRPr="00EF5ADB">
        <w:rPr>
          <w:rFonts w:ascii="Times New Roman" w:hAnsi="Times New Roman" w:cs="Times New Roman"/>
          <w:sz w:val="24"/>
          <w:szCs w:val="24"/>
        </w:rPr>
        <w:t>coautores</w:t>
      </w:r>
      <w:r w:rsidRPr="00EF5ADB">
        <w:rPr>
          <w:rFonts w:ascii="Times New Roman" w:hAnsi="Times New Roman" w:cs="Times New Roman"/>
          <w:sz w:val="24"/>
          <w:szCs w:val="24"/>
        </w:rPr>
        <w:t xml:space="preserve"> e 1 (um) orientador. Na submissão, seguir a seguinte ord</w:t>
      </w:r>
      <w:r w:rsidR="00C43535">
        <w:rPr>
          <w:rFonts w:ascii="Times New Roman" w:hAnsi="Times New Roman" w:cs="Times New Roman"/>
          <w:sz w:val="24"/>
          <w:szCs w:val="24"/>
        </w:rPr>
        <w:t xml:space="preserve">em: autor principal, coautores e </w:t>
      </w:r>
      <w:r w:rsidRPr="00EF5ADB">
        <w:rPr>
          <w:rFonts w:ascii="Times New Roman" w:hAnsi="Times New Roman" w:cs="Times New Roman"/>
          <w:sz w:val="24"/>
          <w:szCs w:val="24"/>
        </w:rPr>
        <w:t>orientador.</w:t>
      </w:r>
      <w:r w:rsidR="00D67809">
        <w:rPr>
          <w:rFonts w:ascii="Times New Roman" w:hAnsi="Times New Roman" w:cs="Times New Roman"/>
          <w:sz w:val="24"/>
          <w:szCs w:val="24"/>
        </w:rPr>
        <w:t xml:space="preserve"> No total não será permitido mais que cinc</w:t>
      </w:r>
      <w:r w:rsidR="00437799">
        <w:rPr>
          <w:rFonts w:ascii="Times New Roman" w:hAnsi="Times New Roman" w:cs="Times New Roman"/>
          <w:sz w:val="24"/>
          <w:szCs w:val="24"/>
        </w:rPr>
        <w:t>o (05) integrantes da pesquisa.</w:t>
      </w:r>
    </w:p>
    <w:p w:rsidR="00437799" w:rsidRDefault="00437799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autor poderá submeter até três (três) trabalhos para avaliação e publicação. </w:t>
      </w:r>
    </w:p>
    <w:p w:rsidR="00437799" w:rsidRPr="00EF5ADB" w:rsidRDefault="00437799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B4D" w:rsidRPr="00EF5ADB" w:rsidRDefault="00176B4D" w:rsidP="00831C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 xml:space="preserve">TEMAS DOS TRABALHOS </w:t>
      </w:r>
    </w:p>
    <w:p w:rsidR="00D45715" w:rsidRPr="00EF5ADB" w:rsidRDefault="00176B4D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Serão aceitos, independente da categoria escolhida, trabalhos nas seguintes áreas temáticas: </w:t>
      </w:r>
    </w:p>
    <w:p w:rsidR="00D67809" w:rsidRDefault="00D67809" w:rsidP="00831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Experimental;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de Campo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Epidemiológica;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Laboratorial;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teórica;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Empírica;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Pesquisa Exploratória;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 xml:space="preserve">Pesquisa Descritiva; 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>Estudo de Caso;</w:t>
      </w:r>
    </w:p>
    <w:p w:rsidR="00D67809" w:rsidRPr="00D67809" w:rsidRDefault="00D67809" w:rsidP="00D678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9">
        <w:rPr>
          <w:rFonts w:ascii="Times New Roman" w:hAnsi="Times New Roman" w:cs="Times New Roman"/>
          <w:sz w:val="24"/>
          <w:szCs w:val="24"/>
        </w:rPr>
        <w:t xml:space="preserve">Relatos de Experiências. </w:t>
      </w:r>
    </w:p>
    <w:p w:rsidR="00176B4D" w:rsidRPr="00EF5ADB" w:rsidRDefault="00176B4D" w:rsidP="00831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19" w:rsidRPr="00EF5ADB" w:rsidRDefault="00D45715" w:rsidP="00831C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DIRETRIZES PARA OS AUTORES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Resumo:</w:t>
      </w:r>
      <w:r w:rsidRPr="00EF5ADB">
        <w:rPr>
          <w:rFonts w:ascii="Times New Roman" w:hAnsi="Times New Roman" w:cs="Times New Roman"/>
          <w:sz w:val="24"/>
          <w:szCs w:val="24"/>
        </w:rPr>
        <w:t xml:space="preserve"> Deve ser inédito e não encaminhado à avaliação simultânea em outro periódico ou evento.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 xml:space="preserve">Editor de texto: </w:t>
      </w:r>
      <w:r w:rsidRPr="00EF5ADB">
        <w:rPr>
          <w:rFonts w:ascii="Times New Roman" w:hAnsi="Times New Roman" w:cs="Times New Roman"/>
          <w:sz w:val="24"/>
          <w:szCs w:val="24"/>
        </w:rPr>
        <w:t xml:space="preserve">Word for </w:t>
      </w:r>
      <w:r w:rsidR="002C0450" w:rsidRPr="00EF5ADB">
        <w:rPr>
          <w:rFonts w:ascii="Times New Roman" w:hAnsi="Times New Roman" w:cs="Times New Roman"/>
          <w:sz w:val="24"/>
          <w:szCs w:val="24"/>
        </w:rPr>
        <w:t>W</w:t>
      </w:r>
      <w:r w:rsidRPr="00EF5ADB">
        <w:rPr>
          <w:rFonts w:ascii="Times New Roman" w:hAnsi="Times New Roman" w:cs="Times New Roman"/>
          <w:sz w:val="24"/>
          <w:szCs w:val="24"/>
        </w:rPr>
        <w:t>indo</w:t>
      </w:r>
      <w:r w:rsidR="00831CE6">
        <w:rPr>
          <w:rFonts w:ascii="Times New Roman" w:hAnsi="Times New Roman" w:cs="Times New Roman"/>
          <w:sz w:val="24"/>
          <w:szCs w:val="24"/>
        </w:rPr>
        <w:t>w</w:t>
      </w:r>
      <w:r w:rsidRPr="00EF5ADB">
        <w:rPr>
          <w:rFonts w:ascii="Times New Roman" w:hAnsi="Times New Roman" w:cs="Times New Roman"/>
          <w:sz w:val="24"/>
          <w:szCs w:val="24"/>
        </w:rPr>
        <w:t>s 6.0 ou posterior.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Fonte:</w:t>
      </w:r>
      <w:r w:rsidRPr="00EF5ADB">
        <w:rPr>
          <w:rFonts w:ascii="Times New Roman" w:hAnsi="Times New Roman" w:cs="Times New Roman"/>
          <w:sz w:val="24"/>
          <w:szCs w:val="24"/>
        </w:rPr>
        <w:t xml:space="preserve"> Times New Roman, tamanho 12.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Margem:</w:t>
      </w:r>
      <w:r w:rsidRPr="00EF5ADB">
        <w:rPr>
          <w:rFonts w:ascii="Times New Roman" w:hAnsi="Times New Roman" w:cs="Times New Roman"/>
          <w:sz w:val="24"/>
          <w:szCs w:val="24"/>
        </w:rPr>
        <w:t xml:space="preserve"> Superior e esquerda -3 cm; direita e inferior-2 cm.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Parágrafo:</w:t>
      </w:r>
      <w:r w:rsidRPr="00EF5ADB">
        <w:rPr>
          <w:rFonts w:ascii="Times New Roman" w:hAnsi="Times New Roman" w:cs="Times New Roman"/>
          <w:sz w:val="24"/>
          <w:szCs w:val="24"/>
        </w:rPr>
        <w:t xml:space="preserve"> Espaçamento: Nenhum; entre linhas: 1,5; alinhamento justificado.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Tabulação:</w:t>
      </w:r>
      <w:r w:rsidRPr="00EF5ADB">
        <w:rPr>
          <w:rFonts w:ascii="Times New Roman" w:hAnsi="Times New Roman" w:cs="Times New Roman"/>
          <w:sz w:val="24"/>
          <w:szCs w:val="24"/>
        </w:rPr>
        <w:t xml:space="preserve"> 1,25 da margem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Numeração de páginas</w:t>
      </w:r>
      <w:r w:rsidRPr="00EF5ADB">
        <w:rPr>
          <w:rFonts w:ascii="Times New Roman" w:hAnsi="Times New Roman" w:cs="Times New Roman"/>
          <w:sz w:val="24"/>
          <w:szCs w:val="24"/>
        </w:rPr>
        <w:t>: sem numeração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Número de folhas:</w:t>
      </w:r>
      <w:r w:rsidRPr="00EF5ADB">
        <w:rPr>
          <w:rFonts w:ascii="Times New Roman" w:hAnsi="Times New Roman" w:cs="Times New Roman"/>
          <w:sz w:val="24"/>
          <w:szCs w:val="24"/>
        </w:rPr>
        <w:t xml:space="preserve"> mínimo de 1 e máximo de 2 folhas A4.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19" w:rsidRPr="00EF5ADB" w:rsidRDefault="002C0450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DISPOSIÇÃO DO TEXTO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Somente serão aceitos para publicação resumo com o formato descrito abaixo: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 Centralizado, em negrito, em caixa alta.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Linha em branco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Identificação do autor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Nome do (s) autor (es), à direita, acompanhado de chamada numérica para nota de rodapé, contendo sua titulação, filiação institucional e endereço eletrônico.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Linha em braço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Resumo e palavras-chave: resumo de 100 – 150 palavras, em português, seguido de 3 a 5 palavras-chaves, separadas por ponto, na língua em que o artigo foi escrito, digitado em espaço simples, sem tabulação.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Linha em braço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Corpo do resumo</w:t>
      </w:r>
      <w:r w:rsidRPr="00EF5ADB">
        <w:rPr>
          <w:rFonts w:ascii="Times New Roman" w:hAnsi="Times New Roman" w:cs="Times New Roman"/>
          <w:sz w:val="24"/>
          <w:szCs w:val="24"/>
        </w:rPr>
        <w:t xml:space="preserve">. (Introdução, Métodos, Resultados, Discussão e considerações finais). 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Linha em branco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Referências:</w:t>
      </w:r>
      <w:r w:rsidRPr="00EF5ADB">
        <w:rPr>
          <w:rFonts w:ascii="Times New Roman" w:hAnsi="Times New Roman" w:cs="Times New Roman"/>
          <w:sz w:val="24"/>
          <w:szCs w:val="24"/>
        </w:rPr>
        <w:t xml:space="preserve"> Apenas as obras mencionadas no texto, ao final do trabalho, em ordem alfabética, alinhadas à margem esquerda, digitadas em espaço simples e separadas entre si por um espaço simples (NBR 6023).</w:t>
      </w:r>
    </w:p>
    <w:p w:rsidR="00496619" w:rsidRPr="00EF5ADB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Ilustrações:</w:t>
      </w:r>
      <w:r w:rsidRPr="00EF5ADB">
        <w:rPr>
          <w:rFonts w:ascii="Times New Roman" w:hAnsi="Times New Roman" w:cs="Times New Roman"/>
          <w:sz w:val="24"/>
          <w:szCs w:val="24"/>
        </w:rPr>
        <w:t xml:space="preserve"> (Desenhos, esquemas, figuras, fotografias, fluxogramas, gráficos</w:t>
      </w:r>
      <w:r w:rsidR="009A51C2" w:rsidRPr="00EF5ADB">
        <w:rPr>
          <w:rFonts w:ascii="Times New Roman" w:hAnsi="Times New Roman" w:cs="Times New Roman"/>
          <w:sz w:val="24"/>
          <w:szCs w:val="24"/>
        </w:rPr>
        <w:t xml:space="preserve">, quadros, mapas e outros) a identificação deve aparecer na parte superior, precedida da palavra designada, número de ordem de ocorrência no texto, em algarismos arábicos, do respectivo título, dispensando consulta ao texto da fonte original. A fonte deve ser localizada na parte inferior da figura, em tamanho 10, caixa baixa e alinhada à margem esquerda. </w:t>
      </w:r>
    </w:p>
    <w:p w:rsidR="009A51C2" w:rsidRPr="00EF5ADB" w:rsidRDefault="009A51C2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Tabelas:</w:t>
      </w:r>
      <w:r w:rsidRPr="00EF5ADB">
        <w:rPr>
          <w:rFonts w:ascii="Times New Roman" w:hAnsi="Times New Roman" w:cs="Times New Roman"/>
          <w:sz w:val="24"/>
          <w:szCs w:val="24"/>
        </w:rPr>
        <w:t xml:space="preserve"> As tabelas apresentam informações tratadas esteticamente, conforme IBGE (2003); têm numeração independente e consecutiva, e o título deve ser colocado na parte superior, precedido da palavra Tabela de seu número de ordem em algarismos arábicos; letra tamanho 10, caixa alta e sem grifo. A fonte deve ser localizada na parte inferior da tabela, em tamanho de letra 10, caixa baixa alinhada à margem esquerda. </w:t>
      </w:r>
    </w:p>
    <w:p w:rsidR="009A51C2" w:rsidRPr="00EF5ADB" w:rsidRDefault="009A51C2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Notas de rodapé:</w:t>
      </w:r>
      <w:r w:rsidRPr="00EF5ADB">
        <w:rPr>
          <w:rFonts w:ascii="Times New Roman" w:hAnsi="Times New Roman" w:cs="Times New Roman"/>
          <w:sz w:val="24"/>
          <w:szCs w:val="24"/>
        </w:rPr>
        <w:t xml:space="preserve"> Evitar a utilização ao máximo, limitando-se quando preciso, a notas explicativas; não usar para citações. </w:t>
      </w:r>
    </w:p>
    <w:p w:rsidR="009A51C2" w:rsidRPr="00EF5ADB" w:rsidRDefault="009A51C2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lastRenderedPageBreak/>
        <w:t>Citações:</w:t>
      </w:r>
      <w:r w:rsidRPr="00EF5ADB">
        <w:rPr>
          <w:rFonts w:ascii="Times New Roman" w:hAnsi="Times New Roman" w:cs="Times New Roman"/>
          <w:sz w:val="24"/>
          <w:szCs w:val="24"/>
        </w:rPr>
        <w:t xml:space="preserve"> Literais, com mais de 3 linhas, em paragrafo recuado (4cm) em espaço simples, fonte 10, seguidas de parêntese, contendo o sobrenome do autor referido em letras maiúsculas, ano de publicação e página do texto citado. </w:t>
      </w:r>
      <w:r w:rsidR="006D4EB3" w:rsidRPr="00EF5ADB">
        <w:rPr>
          <w:rFonts w:ascii="Times New Roman" w:hAnsi="Times New Roman" w:cs="Times New Roman"/>
          <w:sz w:val="24"/>
          <w:szCs w:val="24"/>
        </w:rPr>
        <w:t xml:space="preserve">Citações diretas com menos de 3 linhas: incorporadas ao texto, entre aspas (NBR-10520/2002). </w:t>
      </w:r>
    </w:p>
    <w:p w:rsidR="009A51C2" w:rsidRPr="00EF5ADB" w:rsidRDefault="006D4EB3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Referências:</w:t>
      </w:r>
      <w:r w:rsidRPr="00EF5ADB">
        <w:rPr>
          <w:rFonts w:ascii="Times New Roman" w:hAnsi="Times New Roman" w:cs="Times New Roman"/>
          <w:sz w:val="24"/>
          <w:szCs w:val="24"/>
        </w:rPr>
        <w:t xml:space="preserve"> Observar a NBR- 6023/2003 da ABNT.</w:t>
      </w:r>
    </w:p>
    <w:p w:rsidR="009A51C2" w:rsidRPr="00EF5ADB" w:rsidRDefault="009A51C2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1C2" w:rsidRPr="00EF5ADB" w:rsidRDefault="00563773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Livros: SOBRENOME, Prenome. </w:t>
      </w:r>
      <w:r w:rsidRPr="00EF5ADB">
        <w:rPr>
          <w:rFonts w:ascii="Times New Roman" w:hAnsi="Times New Roman" w:cs="Times New Roman"/>
          <w:b/>
          <w:sz w:val="24"/>
          <w:szCs w:val="24"/>
        </w:rPr>
        <w:t>Título</w:t>
      </w:r>
      <w:r w:rsidRPr="00EF5ADB">
        <w:rPr>
          <w:rFonts w:ascii="Times New Roman" w:hAnsi="Times New Roman" w:cs="Times New Roman"/>
          <w:sz w:val="24"/>
          <w:szCs w:val="24"/>
        </w:rPr>
        <w:t xml:space="preserve">: subtítulo, edição. Local: Editora, data. </w:t>
      </w:r>
    </w:p>
    <w:p w:rsidR="00563773" w:rsidRPr="00EF5ADB" w:rsidRDefault="00563773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73" w:rsidRPr="00EF5ADB" w:rsidRDefault="00563773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Artigos em periódicos: Autor do artigo SOBRENOME, Prenome. Título do artigo. </w:t>
      </w:r>
      <w:r w:rsidRPr="00EF5ADB">
        <w:rPr>
          <w:rFonts w:ascii="Times New Roman" w:hAnsi="Times New Roman" w:cs="Times New Roman"/>
          <w:b/>
          <w:sz w:val="24"/>
          <w:szCs w:val="24"/>
        </w:rPr>
        <w:t>Nome do periódico:</w:t>
      </w:r>
      <w:r w:rsidRPr="00EF5ADB">
        <w:rPr>
          <w:rFonts w:ascii="Times New Roman" w:hAnsi="Times New Roman" w:cs="Times New Roman"/>
          <w:sz w:val="24"/>
          <w:szCs w:val="24"/>
        </w:rPr>
        <w:t xml:space="preserve"> local de publicação, volume (v.), n. dos fascículos (n.), páginas inicial e final do artigo (p.), mês abreviado, ano de publicação. </w:t>
      </w:r>
    </w:p>
    <w:p w:rsidR="00563773" w:rsidRPr="00EF5ADB" w:rsidRDefault="00563773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73" w:rsidRPr="00EF5ADB" w:rsidRDefault="00563773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Dissertações e teses: SOBRENOME, Prenome. </w:t>
      </w:r>
      <w:r w:rsidR="00007355" w:rsidRPr="00EF5ADB">
        <w:rPr>
          <w:rFonts w:ascii="Times New Roman" w:hAnsi="Times New Roman" w:cs="Times New Roman"/>
          <w:b/>
          <w:sz w:val="24"/>
          <w:szCs w:val="24"/>
        </w:rPr>
        <w:t>Título</w:t>
      </w:r>
      <w:r w:rsidR="00007355" w:rsidRPr="00EF5ADB">
        <w:rPr>
          <w:rFonts w:ascii="Times New Roman" w:hAnsi="Times New Roman" w:cs="Times New Roman"/>
          <w:sz w:val="24"/>
          <w:szCs w:val="24"/>
        </w:rPr>
        <w:t xml:space="preserve">: subtítulo. Data de defesa. N. de páginas ou folhas. Categoria (grau e área de concentração). Instituição, local, ano. 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Referência a documentos em meio eletrônico:  mesmo procedimento, acrescentando: Disponível em: </w:t>
      </w:r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&lt;URL completa&gt; Acesso em: dia, mês (abreviado), ano. </w:t>
      </w:r>
      <w:proofErr w:type="spellStart"/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SOBRENOME, Prenome. Título: subtítulo, edição. Tradução. Local: Editora, data. </w:t>
      </w:r>
      <w:proofErr w:type="gramStart"/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proofErr w:type="gramEnd"/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</w:t>
      </w:r>
      <w:r w:rsidR="00D67809"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Páginas</w:t>
      </w:r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volumes (série, n°. </w:t>
      </w:r>
      <w:proofErr w:type="gramStart"/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gramEnd"/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volume). Disponível em: &lt;URL completa&gt; Acesso em: dia mês ano.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19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do texto: Ao se fazer referências a trabalhos de um ou mais autores mencionam-se somente seus respectivos sobrenomes. Seguem exemplos de como o autor do manuscrito proposto deve fazer citações no corpo do trabalho: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ADB">
        <w:rPr>
          <w:rFonts w:ascii="Times New Roman" w:hAnsi="Times New Roman" w:cs="Times New Roman"/>
          <w:sz w:val="24"/>
          <w:szCs w:val="24"/>
        </w:rPr>
        <w:t>a) Um</w:t>
      </w:r>
      <w:proofErr w:type="gramEnd"/>
      <w:r w:rsidRPr="00EF5ADB">
        <w:rPr>
          <w:rFonts w:ascii="Times New Roman" w:hAnsi="Times New Roman" w:cs="Times New Roman"/>
          <w:sz w:val="24"/>
          <w:szCs w:val="24"/>
        </w:rPr>
        <w:t xml:space="preserve"> só autor: Batista (2014) ou (BATISTA, 2014);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b) Dois autores: Batista e Ferreira (2015) ou (BATISTA; FERREIRA, 2015);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c) Três autores: Batista, Ferreira e Silva (2013) ou (BATISTA; FERREIRA, SILVA, 2013);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d) Mais de três autores: Mencionar o sobrenome do primeiro seguido de et al.: Batista et al. (2015) ou (BATISTA et al., 2015).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355" w:rsidRPr="00EF5ADB" w:rsidRDefault="0000735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 xml:space="preserve">PROCESSO DE AVALIAÇÃO </w:t>
      </w:r>
    </w:p>
    <w:p w:rsidR="00007355" w:rsidRPr="00EF5ADB" w:rsidRDefault="0000735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Os manuscritos encaminhados para análise são submetidos a uma primeira etapa, pela Comissão Cientifica do Simpósio, que leva em consideração a observância do atendimento das normas editoriais, coerência interna do texto, pertinência do conteúdo </w:t>
      </w:r>
      <w:r w:rsidRPr="00EF5ADB">
        <w:rPr>
          <w:rFonts w:ascii="Times New Roman" w:hAnsi="Times New Roman" w:cs="Times New Roman"/>
          <w:sz w:val="24"/>
          <w:szCs w:val="24"/>
        </w:rPr>
        <w:lastRenderedPageBreak/>
        <w:t xml:space="preserve">do texto, </w:t>
      </w:r>
      <w:r w:rsidR="004F4530" w:rsidRPr="00EF5ADB">
        <w:rPr>
          <w:rFonts w:ascii="Times New Roman" w:hAnsi="Times New Roman" w:cs="Times New Roman"/>
          <w:sz w:val="24"/>
          <w:szCs w:val="24"/>
        </w:rPr>
        <w:t xml:space="preserve">contribuição para a inovação do conhecimento na área.  O resultado dessa análise indica continuação do material no processo de avaliação ou recusa. Manuscritos encaminhados fora das normas são recusados sem análise do conteúdo. </w:t>
      </w:r>
    </w:p>
    <w:p w:rsidR="00007355" w:rsidRPr="00EF5ADB" w:rsidRDefault="004F4530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Uma vez aprovados nesta etapa preliminar, os manuscritos são encaminhados para apreciação do s</w:t>
      </w:r>
      <w:r w:rsidR="00C43535">
        <w:rPr>
          <w:rFonts w:ascii="Times New Roman" w:hAnsi="Times New Roman" w:cs="Times New Roman"/>
          <w:sz w:val="24"/>
          <w:szCs w:val="24"/>
        </w:rPr>
        <w:t>eu conteúdo por dois avaliadores da área de estudo</w:t>
      </w:r>
      <w:r w:rsidRPr="00EF5ADB">
        <w:rPr>
          <w:rFonts w:ascii="Times New Roman" w:hAnsi="Times New Roman" w:cs="Times New Roman"/>
          <w:sz w:val="24"/>
          <w:szCs w:val="24"/>
        </w:rPr>
        <w:t xml:space="preserve">. Os pareceres encaminhados pelos </w:t>
      </w:r>
      <w:r w:rsidR="00C43535">
        <w:rPr>
          <w:rFonts w:ascii="Times New Roman" w:hAnsi="Times New Roman" w:cs="Times New Roman"/>
          <w:sz w:val="24"/>
          <w:szCs w:val="24"/>
        </w:rPr>
        <w:t>avaliadores</w:t>
      </w:r>
      <w:r w:rsidRPr="00EF5ADB">
        <w:rPr>
          <w:rFonts w:ascii="Times New Roman" w:hAnsi="Times New Roman" w:cs="Times New Roman"/>
          <w:sz w:val="24"/>
          <w:szCs w:val="24"/>
        </w:rPr>
        <w:t xml:space="preserve"> são analisados pela comissão do Simpósio que atenta para o cumprimento das normas de publicação, conteúdo e pertinência.  Após todo esse processo, os manuscritos são enviados aos autores com indicação de aceitação, reformulação ou recusa. Em caso de reformulação, cabe </w:t>
      </w:r>
      <w:r w:rsidR="00C43535" w:rsidRPr="00EF5ADB">
        <w:rPr>
          <w:rFonts w:ascii="Times New Roman" w:hAnsi="Times New Roman" w:cs="Times New Roman"/>
          <w:sz w:val="24"/>
          <w:szCs w:val="24"/>
        </w:rPr>
        <w:t>à</w:t>
      </w:r>
      <w:r w:rsidRPr="00EF5ADB">
        <w:rPr>
          <w:rFonts w:ascii="Times New Roman" w:hAnsi="Times New Roman" w:cs="Times New Roman"/>
          <w:sz w:val="24"/>
          <w:szCs w:val="24"/>
        </w:rPr>
        <w:t xml:space="preserve"> Comissão Científica o acompanhamento das alterações. </w:t>
      </w:r>
    </w:p>
    <w:p w:rsidR="004F4530" w:rsidRPr="00EF5ADB" w:rsidRDefault="004F4530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530" w:rsidRPr="00EF5ADB" w:rsidRDefault="004F4530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OBSERVAÇÃO</w:t>
      </w:r>
    </w:p>
    <w:p w:rsidR="004F4530" w:rsidRPr="00EF5ADB" w:rsidRDefault="004F4530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As pesquisas que envolvem seres humanos, obrigatoriamente, devem constar no corpo do trabalho o atendimento às normas da </w:t>
      </w:r>
      <w:r w:rsidRPr="00C43535">
        <w:rPr>
          <w:rFonts w:ascii="Times New Roman" w:hAnsi="Times New Roman" w:cs="Times New Roman"/>
          <w:b/>
          <w:sz w:val="24"/>
          <w:szCs w:val="24"/>
        </w:rPr>
        <w:t>Resolução 466/2012</w:t>
      </w:r>
      <w:r w:rsidRPr="00EF5ADB">
        <w:rPr>
          <w:rFonts w:ascii="Times New Roman" w:hAnsi="Times New Roman" w:cs="Times New Roman"/>
          <w:sz w:val="24"/>
          <w:szCs w:val="24"/>
        </w:rPr>
        <w:t xml:space="preserve"> do Conselho Nacional de Saúde- CNS. Para pesquisas realizadas no Brasil indicar o número de aprovação emitido por Comité de Ética, devidamente reconhecido pelo CNS. Além disso o comprovante de aprovação deve ser encaminhado por como anexo no trabalho. </w:t>
      </w:r>
    </w:p>
    <w:p w:rsidR="004F4530" w:rsidRPr="00EF5ADB" w:rsidRDefault="004F4530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530" w:rsidRPr="00EF5ADB" w:rsidRDefault="0028352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>CONDIÇÕES PARA SUBMISSÃO</w:t>
      </w:r>
    </w:p>
    <w:p w:rsidR="004F4530" w:rsidRPr="00EF5ADB" w:rsidRDefault="004F4530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Como parte do processo de submissão, os autores são obrigados a verificar a conformidade da submissão em relação a todos os itens listados a seguir. As submissões que não estiverem de acordo com as normas serão devolvidas aos autores. </w:t>
      </w:r>
    </w:p>
    <w:p w:rsidR="004F4530" w:rsidRPr="00EF5ADB" w:rsidRDefault="004F4530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530" w:rsidRPr="00EF5ADB" w:rsidRDefault="004F4530" w:rsidP="006E2A25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A contribuição é original e inédita, e não está sendo avaliada para publicação por outra revista e evento.</w:t>
      </w:r>
    </w:p>
    <w:p w:rsidR="004F4530" w:rsidRPr="00EF5ADB" w:rsidRDefault="004F4530" w:rsidP="006E2A25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O arquivo da submissão está em formato Microsoft Word.</w:t>
      </w:r>
    </w:p>
    <w:p w:rsidR="004F4530" w:rsidRPr="00EF5ADB" w:rsidRDefault="004F4530" w:rsidP="006E2A25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ADB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EF5ADB">
        <w:rPr>
          <w:rFonts w:ascii="Times New Roman" w:hAnsi="Times New Roman" w:cs="Times New Roman"/>
          <w:sz w:val="24"/>
          <w:szCs w:val="24"/>
        </w:rPr>
        <w:t xml:space="preserve"> para referencias foram informadas quando possível. </w:t>
      </w:r>
    </w:p>
    <w:p w:rsidR="004F4530" w:rsidRPr="00EF5ADB" w:rsidRDefault="004F4530" w:rsidP="006E2A25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texto está sem espaço simples; sua fonte e de 12- pontos; emprega itálico em vez de sublinhado (exceto em endereços URL); as figuras e tabelas estão inseridas no texto, não no final do documento na forma de anexos. </w:t>
      </w:r>
    </w:p>
    <w:p w:rsidR="004F4530" w:rsidRPr="00EF5ADB" w:rsidRDefault="004F4530" w:rsidP="006E2A25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texto segue, os padrões de estilo e requisitos bibliográficos descritos neste regulamento. </w:t>
      </w:r>
    </w:p>
    <w:p w:rsidR="00496619" w:rsidRDefault="00496619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1A4" w:rsidRPr="00EF5ADB" w:rsidRDefault="008B11A4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715" w:rsidRPr="00C43535" w:rsidRDefault="00D4571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35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Os trabalhos selecionados serão relacion</w:t>
      </w:r>
      <w:r w:rsidR="006E2A25">
        <w:rPr>
          <w:rFonts w:ascii="Times New Roman" w:hAnsi="Times New Roman" w:cs="Times New Roman"/>
          <w:sz w:val="24"/>
          <w:szCs w:val="24"/>
        </w:rPr>
        <w:t xml:space="preserve">ados no site do Simpósio /IPER </w:t>
      </w:r>
      <w:r w:rsidRPr="00EF5ADB">
        <w:rPr>
          <w:rFonts w:ascii="Times New Roman" w:hAnsi="Times New Roman" w:cs="Times New Roman"/>
          <w:sz w:val="24"/>
          <w:szCs w:val="24"/>
        </w:rPr>
        <w:t>(www.iperondonia.com.br) até o dia 2</w:t>
      </w:r>
      <w:r w:rsidR="00D67809">
        <w:rPr>
          <w:rFonts w:ascii="Times New Roman" w:hAnsi="Times New Roman" w:cs="Times New Roman"/>
          <w:sz w:val="24"/>
          <w:szCs w:val="24"/>
        </w:rPr>
        <w:t>0</w:t>
      </w:r>
      <w:r w:rsidRPr="00EF5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EF5ADB">
        <w:rPr>
          <w:rFonts w:ascii="Times New Roman" w:hAnsi="Times New Roman" w:cs="Times New Roman"/>
          <w:sz w:val="24"/>
          <w:szCs w:val="24"/>
        </w:rPr>
        <w:t>agosto  de</w:t>
      </w:r>
      <w:proofErr w:type="gramEnd"/>
      <w:r w:rsidRPr="00EF5ADB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496619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local e horário das apresentações, que ocorrerão nos dias 08 e 09 de setembro de 2017, serão indicados no site até o dia 1 de setembro de 2017. </w:t>
      </w:r>
    </w:p>
    <w:p w:rsidR="00D67809" w:rsidRDefault="00D67809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15" w:rsidRDefault="00D4571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35">
        <w:rPr>
          <w:rFonts w:ascii="Times New Roman" w:hAnsi="Times New Roman" w:cs="Times New Roman"/>
          <w:b/>
          <w:sz w:val="24"/>
          <w:szCs w:val="24"/>
        </w:rPr>
        <w:t xml:space="preserve">APRESENTAÇÃO NA CATEGORIA PÔSTER </w:t>
      </w:r>
    </w:p>
    <w:p w:rsidR="007F6276" w:rsidRPr="00C43535" w:rsidRDefault="007F6276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51" w:rsidRPr="00EF5ADB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Os trabalhos selecionados para esta categoria serão apresentados, exclusivamente, no formato de pôster, sendo mate</w:t>
      </w:r>
      <w:r w:rsidR="00C43535">
        <w:rPr>
          <w:rFonts w:ascii="Times New Roman" w:hAnsi="Times New Roman" w:cs="Times New Roman"/>
          <w:sz w:val="24"/>
          <w:szCs w:val="24"/>
        </w:rPr>
        <w:t xml:space="preserve">rial impresso em papel ou lona, no tamanho de 90 cm de comprimento e 80 cm de altura. </w:t>
      </w:r>
    </w:p>
    <w:p w:rsidR="00310851" w:rsidRPr="00EF5ADB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apresentador do trabalho deve ser o indicado durante o momento de submissão, não devendo ser esse o orientador do trabalho. </w:t>
      </w:r>
    </w:p>
    <w:p w:rsidR="00310851" w:rsidRPr="00EF5ADB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Os pôsteres serão avaliados pela Comissão Científica, na data e no horário divulgados no site do Simpósio, devendo permanecer expostos, mesmo após apresentação. </w:t>
      </w:r>
    </w:p>
    <w:p w:rsidR="00310851" w:rsidRPr="00EF5ADB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apresentador deve comparecer com 15 minutos de antecedência ao horário indicado para sua sessão de apresentação. A ausência no horário previsto acarretará em desclassificação automática do trabalho. </w:t>
      </w:r>
    </w:p>
    <w:p w:rsidR="00310851" w:rsidRPr="00EF5ADB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pôster deve ser preparado de acordo com as seguintes normas: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O título do pôster deve ser idêntico ao do resumo enviado.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Abaixo do título e em letra menor deverá conter o nome dos autores, de acordo com a ordem indicada na submissão, separados por ponto e vírgula.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As respectivas instituições de cada autor também devem ser indicadas.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O nome do apresentador deve estar </w:t>
      </w:r>
      <w:r w:rsidR="00C43535">
        <w:rPr>
          <w:rFonts w:ascii="Times New Roman" w:hAnsi="Times New Roman" w:cs="Times New Roman"/>
          <w:sz w:val="24"/>
          <w:szCs w:val="24"/>
        </w:rPr>
        <w:t xml:space="preserve">em </w:t>
      </w:r>
      <w:r w:rsidR="00C43535" w:rsidRPr="00C43535">
        <w:rPr>
          <w:rFonts w:ascii="Times New Roman" w:hAnsi="Times New Roman" w:cs="Times New Roman"/>
          <w:b/>
          <w:sz w:val="24"/>
          <w:szCs w:val="24"/>
        </w:rPr>
        <w:t>NEGRITO</w:t>
      </w:r>
      <w:r w:rsidRPr="00EF5ADB">
        <w:rPr>
          <w:rFonts w:ascii="Times New Roman" w:hAnsi="Times New Roman" w:cs="Times New Roman"/>
          <w:sz w:val="24"/>
          <w:szCs w:val="24"/>
        </w:rPr>
        <w:t xml:space="preserve">.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O pôster deverá ser elaborado a partir de um layout padrão que será disponibilizado junto com o resultado dos trabalhos aprovados</w:t>
      </w:r>
      <w:r w:rsidR="00C43535">
        <w:rPr>
          <w:rFonts w:ascii="Times New Roman" w:hAnsi="Times New Roman" w:cs="Times New Roman"/>
          <w:sz w:val="24"/>
          <w:szCs w:val="24"/>
        </w:rPr>
        <w:t xml:space="preserve"> via e-mail e disponibilizados no site do evento</w:t>
      </w:r>
      <w:r w:rsidRPr="00EF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535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O tempo de apresentação</w:t>
      </w:r>
      <w:r w:rsidR="00C43535">
        <w:rPr>
          <w:rFonts w:ascii="Times New Roman" w:hAnsi="Times New Roman" w:cs="Times New Roman"/>
          <w:sz w:val="24"/>
          <w:szCs w:val="24"/>
        </w:rPr>
        <w:t xml:space="preserve"> e exposição será de 40 minutos,</w:t>
      </w:r>
      <w:r w:rsidR="00964CD1">
        <w:rPr>
          <w:rFonts w:ascii="Times New Roman" w:hAnsi="Times New Roman" w:cs="Times New Roman"/>
          <w:sz w:val="24"/>
          <w:szCs w:val="24"/>
        </w:rPr>
        <w:t xml:space="preserve"> ou até que seja finalizada a avaliação pela Comissão Científica do evento. Em caso de retirada do banner antes do encerramento oficial pela comissão, o trabalho será devidamente desclassificado e não receberá certificado de apresentação. </w:t>
      </w:r>
    </w:p>
    <w:p w:rsidR="00D67809" w:rsidRDefault="00D67809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C4" w:rsidRDefault="001E08C4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C4" w:rsidRDefault="001E08C4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15" w:rsidRDefault="00D4571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D1">
        <w:rPr>
          <w:rFonts w:ascii="Times New Roman" w:hAnsi="Times New Roman" w:cs="Times New Roman"/>
          <w:b/>
          <w:sz w:val="24"/>
          <w:szCs w:val="24"/>
        </w:rPr>
        <w:lastRenderedPageBreak/>
        <w:t>APRESENTAÇÃO NA CATEGORIA ‘ORAL’</w:t>
      </w:r>
    </w:p>
    <w:p w:rsidR="007F6276" w:rsidRPr="00964CD1" w:rsidRDefault="007F6276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O apresentador do trabalho deve ser o indicado durante o momento de submissão, não devendo ser esse o orientador do trabalho</w:t>
      </w:r>
      <w:r w:rsidR="00964CD1">
        <w:rPr>
          <w:rFonts w:ascii="Times New Roman" w:hAnsi="Times New Roman" w:cs="Times New Roman"/>
          <w:sz w:val="24"/>
          <w:szCs w:val="24"/>
        </w:rPr>
        <w:t>.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 apresentador deve comparecer com </w:t>
      </w:r>
      <w:r w:rsidR="00964CD1">
        <w:rPr>
          <w:rFonts w:ascii="Times New Roman" w:hAnsi="Times New Roman" w:cs="Times New Roman"/>
          <w:sz w:val="24"/>
          <w:szCs w:val="24"/>
        </w:rPr>
        <w:t>15</w:t>
      </w:r>
      <w:r w:rsidRPr="00EF5ADB">
        <w:rPr>
          <w:rFonts w:ascii="Times New Roman" w:hAnsi="Times New Roman" w:cs="Times New Roman"/>
          <w:sz w:val="24"/>
          <w:szCs w:val="24"/>
        </w:rPr>
        <w:t xml:space="preserve"> minutos de antecedência ao horário indicado para sua seção de apresentação. A ausência no horário previsto acarretará em desclassificação automática do trabalho</w:t>
      </w:r>
    </w:p>
    <w:p w:rsidR="00CD501F" w:rsidRDefault="00964CD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15" w:rsidRPr="00EF5ADB">
        <w:rPr>
          <w:rFonts w:ascii="Times New Roman" w:hAnsi="Times New Roman" w:cs="Times New Roman"/>
          <w:sz w:val="24"/>
          <w:szCs w:val="24"/>
        </w:rPr>
        <w:t xml:space="preserve">O material utilizado na apresentação deverá ser enviado à comissão organizadora pelo e-mail </w:t>
      </w:r>
      <w:hyperlink r:id="rId10" w:history="1">
        <w:r w:rsidR="00283525" w:rsidRPr="001B5F86">
          <w:rPr>
            <w:rStyle w:val="Hyperlink"/>
            <w:rFonts w:ascii="Times New Roman" w:hAnsi="Times New Roman" w:cs="Times New Roman"/>
            <w:sz w:val="24"/>
            <w:szCs w:val="24"/>
          </w:rPr>
          <w:t>iperondonia@gmail.com</w:t>
        </w:r>
      </w:hyperlink>
      <w:r w:rsidR="00283525">
        <w:rPr>
          <w:rFonts w:ascii="Times New Roman" w:hAnsi="Times New Roman" w:cs="Times New Roman"/>
          <w:sz w:val="24"/>
          <w:szCs w:val="24"/>
        </w:rPr>
        <w:t xml:space="preserve"> </w:t>
      </w:r>
      <w:r w:rsidR="00D45715" w:rsidRPr="00EF5ADB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 xml:space="preserve">até 5 de setembro de 2017, descrito no assunto: Trabalho para apresentação oral, e no conteúdo nome do trabalho e dados do apresentador. 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A apresentação deve ser elaborada sob a forma de exibição de slides dig</w:t>
      </w:r>
      <w:r w:rsidR="00283525">
        <w:rPr>
          <w:rFonts w:ascii="Times New Roman" w:hAnsi="Times New Roman" w:cs="Times New Roman"/>
          <w:sz w:val="24"/>
          <w:szCs w:val="24"/>
        </w:rPr>
        <w:t>itais, no formato PPT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A Comissão Organizadora é responsável pela montagem das estru</w:t>
      </w:r>
      <w:r w:rsidR="009B6A5F">
        <w:rPr>
          <w:rFonts w:ascii="Times New Roman" w:hAnsi="Times New Roman" w:cs="Times New Roman"/>
          <w:sz w:val="24"/>
          <w:szCs w:val="24"/>
        </w:rPr>
        <w:t>turas de som e de apresentação para os participantes.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Os slides devem ser elaborados obedecendo às seguintes normas: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O primeiro slide deve conter título (idêntico ao do resumo submetido), subtítulo (se houver), nome e instituição dos autores, na ordem indicada no momento da submissão, cidade e Estado.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O nome do apresentador deve vir </w:t>
      </w:r>
      <w:r w:rsidR="009B6A5F">
        <w:rPr>
          <w:rFonts w:ascii="Times New Roman" w:hAnsi="Times New Roman" w:cs="Times New Roman"/>
          <w:sz w:val="24"/>
          <w:szCs w:val="24"/>
        </w:rPr>
        <w:t xml:space="preserve">em </w:t>
      </w:r>
      <w:r w:rsidR="009B6A5F" w:rsidRPr="009B6A5F">
        <w:rPr>
          <w:rFonts w:ascii="Times New Roman" w:hAnsi="Times New Roman" w:cs="Times New Roman"/>
          <w:b/>
          <w:sz w:val="24"/>
          <w:szCs w:val="24"/>
        </w:rPr>
        <w:t>NEGRITO</w:t>
      </w:r>
      <w:r w:rsidRPr="00EF5ADB">
        <w:rPr>
          <w:rFonts w:ascii="Times New Roman" w:hAnsi="Times New Roman" w:cs="Times New Roman"/>
          <w:sz w:val="24"/>
          <w:szCs w:val="24"/>
        </w:rPr>
        <w:t xml:space="preserve">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É obrigatória a apresentação das referências bibliográficas no último slide, estando o trabalho sujeito à penalização no descumprimento deste item. Referências nos outros slides são opcionais, podendo ser apresentadas ao citar artigos científicos, apresentar imagens de outros autores</w:t>
      </w:r>
      <w:r w:rsidR="009B6A5F">
        <w:rPr>
          <w:rFonts w:ascii="Times New Roman" w:hAnsi="Times New Roman" w:cs="Times New Roman"/>
          <w:sz w:val="24"/>
          <w:szCs w:val="24"/>
        </w:rPr>
        <w:t xml:space="preserve">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Logomarcas de hospitais, laboratórios, instituições de pesquisa, de fomento e de ensino somente serão aceitas no primeiro slide da apresentação, estando o trabalho sujeito à penalização no descumprimento deste item.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O Layout utilizado pelos autores para confecção da apresentação deverá ser o padrão do </w:t>
      </w:r>
      <w:r w:rsidR="009B6A5F">
        <w:rPr>
          <w:rFonts w:ascii="Times New Roman" w:hAnsi="Times New Roman" w:cs="Times New Roman"/>
          <w:sz w:val="24"/>
          <w:szCs w:val="24"/>
        </w:rPr>
        <w:t>Simpósio, que será disponibilizado via e-mail e no site do evento</w:t>
      </w:r>
      <w:r w:rsidRPr="00EF5ADB">
        <w:rPr>
          <w:rFonts w:ascii="Times New Roman" w:hAnsi="Times New Roman" w:cs="Times New Roman"/>
          <w:sz w:val="24"/>
          <w:szCs w:val="24"/>
        </w:rPr>
        <w:t xml:space="preserve">, sendo desclassificados os trabalhos que não seguirem tal padrão. 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Os apresentadores terão 8 minutos para apresentação. Após este tempo, a Comissão Científica terá 05 minutos para perguntas e comentários.</w:t>
      </w:r>
      <w:r w:rsidR="009B6A5F">
        <w:rPr>
          <w:rFonts w:ascii="Times New Roman" w:hAnsi="Times New Roman" w:cs="Times New Roman"/>
          <w:sz w:val="24"/>
          <w:szCs w:val="24"/>
        </w:rPr>
        <w:t xml:space="preserve"> </w:t>
      </w:r>
      <w:r w:rsidRPr="00EF5ADB">
        <w:rPr>
          <w:rFonts w:ascii="Times New Roman" w:hAnsi="Times New Roman" w:cs="Times New Roman"/>
          <w:sz w:val="24"/>
          <w:szCs w:val="24"/>
        </w:rPr>
        <w:t>A cronometragem é de responsabi</w:t>
      </w:r>
      <w:r w:rsidR="009B6A5F">
        <w:rPr>
          <w:rFonts w:ascii="Times New Roman" w:hAnsi="Times New Roman" w:cs="Times New Roman"/>
          <w:sz w:val="24"/>
          <w:szCs w:val="24"/>
        </w:rPr>
        <w:t xml:space="preserve">lidade da Comissão Organizadora, sendo penalizado com nota o apresentador que ultrapassar o tempo limite de 9 minutos. </w:t>
      </w:r>
    </w:p>
    <w:p w:rsidR="00D67809" w:rsidRDefault="00D67809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15" w:rsidRDefault="00D4571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lastRenderedPageBreak/>
        <w:t>JULGAMENTO DAS APRESENTAÇÕES</w:t>
      </w:r>
    </w:p>
    <w:p w:rsidR="007F6276" w:rsidRPr="00EF5ADB" w:rsidRDefault="007F6276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A avaliação da apresentação é de total responsabilidade da Comissão Científica, composta por pesquisadores ou professores universitários, e definida pela Comissão </w:t>
      </w:r>
      <w:r w:rsidR="009B6A5F">
        <w:rPr>
          <w:rFonts w:ascii="Times New Roman" w:hAnsi="Times New Roman" w:cs="Times New Roman"/>
          <w:sz w:val="24"/>
          <w:szCs w:val="24"/>
        </w:rPr>
        <w:t>Científica</w:t>
      </w:r>
      <w:r w:rsidRPr="00EF5ADB">
        <w:rPr>
          <w:rFonts w:ascii="Times New Roman" w:hAnsi="Times New Roman" w:cs="Times New Roman"/>
          <w:sz w:val="24"/>
          <w:szCs w:val="24"/>
        </w:rPr>
        <w:t xml:space="preserve"> do II Simpósio Interdisciplinar em Saúde de Rondônia. 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>A avaliação das categorias tema oral livre e pôster será feito de forma independente.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 A avaliação será os seguintes critérios: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Importância científica do trabalho;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Coerência entre a apresentação e o resumo do trabalho;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Adequação das conclusões aos objetivos do trabalho;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Emprego de metodologia científica na apresentação;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Qualidade, clareza e relevância dos resultados apresentados;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Didática e domínio do apresentador;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Qualidade, clareza e coerência do material apresentado; </w:t>
      </w:r>
      <w:r w:rsidRPr="00EF5ADB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ADB">
        <w:rPr>
          <w:rFonts w:ascii="Times New Roman" w:hAnsi="Times New Roman" w:cs="Times New Roman"/>
          <w:sz w:val="24"/>
          <w:szCs w:val="24"/>
        </w:rPr>
        <w:t xml:space="preserve"> Cumprimento do tempo de apresentação. 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A nota final do trabalho corresponderá à média aritmética das notas atribuídas pelos avaliadores. </w:t>
      </w: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Em casos de empate, prevalecerá o trabalho com maior nota atribuída no momento da seleção dos resumos. </w:t>
      </w:r>
    </w:p>
    <w:p w:rsidR="00D67809" w:rsidRDefault="00D67809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15" w:rsidRDefault="00D45715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B">
        <w:rPr>
          <w:rFonts w:ascii="Times New Roman" w:hAnsi="Times New Roman" w:cs="Times New Roman"/>
          <w:b/>
          <w:sz w:val="24"/>
          <w:szCs w:val="24"/>
        </w:rPr>
        <w:t xml:space="preserve">PREMIAÇÃO E CERTIFICAÇÃO </w:t>
      </w:r>
    </w:p>
    <w:p w:rsidR="007F6276" w:rsidRPr="00EF5ADB" w:rsidRDefault="007F6276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15" w:rsidRPr="00EF5ADB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Os melhores trabalhos, em cada categoria (pôster e oral), serão premiados de acordo com definição pela Comissão Organizadora, recebendo, também, certificação especial. Os trabalhos que ficarem na segunda e terceira colocação também receberão certificação especial. </w:t>
      </w:r>
    </w:p>
    <w:p w:rsidR="00D45715" w:rsidRPr="001E08C4" w:rsidRDefault="00D45715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8C4">
        <w:rPr>
          <w:rFonts w:ascii="Times New Roman" w:hAnsi="Times New Roman" w:cs="Times New Roman"/>
          <w:b/>
          <w:sz w:val="24"/>
          <w:szCs w:val="24"/>
        </w:rPr>
        <w:t>A participação de membros da Comissão Organizadora como autores</w:t>
      </w:r>
      <w:r w:rsidR="009B6A5F" w:rsidRPr="001E08C4">
        <w:rPr>
          <w:rFonts w:ascii="Times New Roman" w:hAnsi="Times New Roman" w:cs="Times New Roman"/>
          <w:b/>
          <w:sz w:val="24"/>
          <w:szCs w:val="24"/>
        </w:rPr>
        <w:t xml:space="preserve"> ou orientadores</w:t>
      </w:r>
      <w:r w:rsidRPr="001E08C4">
        <w:rPr>
          <w:rFonts w:ascii="Times New Roman" w:hAnsi="Times New Roman" w:cs="Times New Roman"/>
          <w:b/>
          <w:sz w:val="24"/>
          <w:szCs w:val="24"/>
        </w:rPr>
        <w:t>, nos trab</w:t>
      </w:r>
      <w:bookmarkStart w:id="0" w:name="_GoBack"/>
      <w:bookmarkEnd w:id="0"/>
      <w:r w:rsidRPr="001E08C4">
        <w:rPr>
          <w:rFonts w:ascii="Times New Roman" w:hAnsi="Times New Roman" w:cs="Times New Roman"/>
          <w:b/>
          <w:sz w:val="24"/>
          <w:szCs w:val="24"/>
        </w:rPr>
        <w:t xml:space="preserve">alhos, é permitida. Contudo, estes não poderão concorrer à premiação, recebendo apenas a certificação do trabalho. Em relação à premiação, esta será atribuída ao próximo colocado na lista dos melhores trabalhos. </w:t>
      </w:r>
    </w:p>
    <w:p w:rsidR="00310851" w:rsidRPr="00EF5ADB" w:rsidRDefault="00310851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DB">
        <w:rPr>
          <w:rFonts w:ascii="Times New Roman" w:hAnsi="Times New Roman" w:cs="Times New Roman"/>
          <w:sz w:val="24"/>
          <w:szCs w:val="24"/>
        </w:rPr>
        <w:t xml:space="preserve">Os certificados de todos os trabalhos apresentados serão disponibilizados no final de todo processo de apresentação e avaliação, sendo um único certificado com nome do autor, coautores e orientador do trabalho. </w:t>
      </w:r>
    </w:p>
    <w:p w:rsidR="00D67809" w:rsidRDefault="00D67809" w:rsidP="00D67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D67809" w:rsidP="00D67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PUBLICAÇÃO DO ANAIS DO II SIMPÓSIO INTERDISCIPLINAR EM SAÚDE DE RONDÔNIA </w:t>
      </w:r>
    </w:p>
    <w:p w:rsidR="009B6A5F" w:rsidRDefault="009B6A5F" w:rsidP="006E2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organizadora terá um prazo de 90 dias para organização do Anais e publicação. </w:t>
      </w:r>
    </w:p>
    <w:p w:rsidR="009B6A5F" w:rsidRPr="00F41E40" w:rsidRDefault="009B6A5F" w:rsidP="006E2A25">
      <w:pPr>
        <w:pStyle w:val="Roda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0">
        <w:rPr>
          <w:rFonts w:ascii="Times New Roman" w:hAnsi="Times New Roman" w:cs="Times New Roman"/>
          <w:sz w:val="24"/>
          <w:szCs w:val="24"/>
        </w:rPr>
        <w:t>A publicação do Anais do II Simpósio Interdisciplinar em Rondônia, será publicada na Revista de</w:t>
      </w:r>
      <w:r w:rsidR="00F41E40" w:rsidRPr="00F41E40">
        <w:rPr>
          <w:rFonts w:ascii="Times New Roman" w:hAnsi="Times New Roman" w:cs="Times New Roman"/>
          <w:sz w:val="24"/>
          <w:szCs w:val="24"/>
        </w:rPr>
        <w:t xml:space="preserve"> Enfermagem e Saúde Coletiva  -</w:t>
      </w:r>
      <w:r w:rsidR="00F41E40">
        <w:rPr>
          <w:rFonts w:ascii="Times New Roman" w:hAnsi="Times New Roman" w:cs="Times New Roman"/>
          <w:sz w:val="24"/>
          <w:szCs w:val="24"/>
        </w:rPr>
        <w:t xml:space="preserve"> </w:t>
      </w:r>
      <w:r w:rsidRPr="00F41E40">
        <w:rPr>
          <w:rFonts w:ascii="Times New Roman" w:hAnsi="Times New Roman" w:cs="Times New Roman"/>
          <w:sz w:val="24"/>
          <w:szCs w:val="24"/>
        </w:rPr>
        <w:t>REVESC</w:t>
      </w:r>
      <w:r w:rsidR="00F41E40">
        <w:rPr>
          <w:rFonts w:ascii="Times New Roman" w:hAnsi="Times New Roman" w:cs="Times New Roman"/>
          <w:sz w:val="24"/>
          <w:szCs w:val="24"/>
        </w:rPr>
        <w:t xml:space="preserve">, </w:t>
      </w:r>
      <w:r w:rsidR="00F41E40" w:rsidRPr="00F41E40">
        <w:rPr>
          <w:rFonts w:ascii="Times New Roman" w:hAnsi="Times New Roman" w:cs="Times New Roman"/>
          <w:sz w:val="24"/>
          <w:szCs w:val="24"/>
        </w:rPr>
        <w:t xml:space="preserve"> ISSN: 2448-394 </w:t>
      </w:r>
      <w:r w:rsidRPr="00F41E40">
        <w:rPr>
          <w:rFonts w:ascii="Times New Roman" w:hAnsi="Times New Roman" w:cs="Times New Roman"/>
          <w:sz w:val="24"/>
          <w:szCs w:val="24"/>
        </w:rPr>
        <w:t xml:space="preserve">Endereço eletrônico: </w:t>
      </w:r>
      <w:hyperlink r:id="rId11" w:history="1">
        <w:r w:rsidR="00F41E40" w:rsidRPr="001B5F86">
          <w:rPr>
            <w:rStyle w:val="Hyperlink"/>
            <w:rFonts w:ascii="Times New Roman" w:hAnsi="Times New Roman" w:cs="Times New Roman"/>
            <w:sz w:val="24"/>
            <w:szCs w:val="24"/>
          </w:rPr>
          <w:t>http://revesc.org/index.php/revesc/index</w:t>
        </w:r>
      </w:hyperlink>
      <w:r w:rsidR="00F41E40">
        <w:rPr>
          <w:rFonts w:ascii="Times New Roman" w:hAnsi="Times New Roman" w:cs="Times New Roman"/>
          <w:sz w:val="24"/>
          <w:szCs w:val="24"/>
        </w:rPr>
        <w:t xml:space="preserve"> </w:t>
      </w:r>
      <w:r w:rsidRPr="00F41E40">
        <w:rPr>
          <w:rFonts w:ascii="Times New Roman" w:hAnsi="Times New Roman" w:cs="Times New Roman"/>
          <w:sz w:val="24"/>
          <w:szCs w:val="24"/>
        </w:rPr>
        <w:t xml:space="preserve">  </w:t>
      </w:r>
      <w:r w:rsidR="00F4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51" w:rsidRDefault="00310851" w:rsidP="00831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F5" w:rsidRDefault="00120EF5" w:rsidP="00831C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Ji-Paraná </w:t>
      </w:r>
      <w:r w:rsidR="007F627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Abril de 2017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Me. 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Zandonadi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Meneguelli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do IPER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Bruno Hideo Ueda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Organizadora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Ma. Caroline Klein Maranho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Vice- President</w:t>
      </w:r>
      <w:r w:rsidR="006E2A25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Comissão Organizadora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B44" w:rsidRDefault="007F5B44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 Ribeiro</w:t>
      </w:r>
    </w:p>
    <w:p w:rsidR="00120EF5" w:rsidRDefault="006E2A2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="00120EF5">
        <w:rPr>
          <w:rFonts w:ascii="Times New Roman" w:hAnsi="Times New Roman" w:cs="Times New Roman"/>
          <w:sz w:val="24"/>
          <w:szCs w:val="24"/>
        </w:rPr>
        <w:t xml:space="preserve"> da Comissão Científica 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Christian Collins</w:t>
      </w:r>
    </w:p>
    <w:p w:rsidR="00120EF5" w:rsidRDefault="00120EF5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Vice-Presidente da Comissão Científica </w:t>
      </w:r>
    </w:p>
    <w:p w:rsidR="007F5B44" w:rsidRDefault="007F5B44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Ma. Janaína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Teodóssio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Travassos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Chefe- Editora da Revista de Enfermagem e Saúde Coletiva - REVESC</w:t>
      </w: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76" w:rsidRDefault="007F6276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B44" w:rsidRDefault="007F5B44" w:rsidP="007F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15" w:rsidRPr="00EF5ADB" w:rsidRDefault="00D45715" w:rsidP="00831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15" w:rsidRPr="00EF5ADB" w:rsidRDefault="00D45715" w:rsidP="00831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715" w:rsidRPr="00EF5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A2" w:rsidRDefault="00DB12A2" w:rsidP="00563773">
      <w:pPr>
        <w:spacing w:after="0" w:line="240" w:lineRule="auto"/>
      </w:pPr>
      <w:r>
        <w:separator/>
      </w:r>
    </w:p>
  </w:endnote>
  <w:endnote w:type="continuationSeparator" w:id="0">
    <w:p w:rsidR="00DB12A2" w:rsidRDefault="00DB12A2" w:rsidP="005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5" w:rsidRDefault="00120E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73" w:rsidRPr="00563773" w:rsidRDefault="00563773" w:rsidP="00563773">
    <w:pPr>
      <w:pStyle w:val="Rodap"/>
      <w:jc w:val="center"/>
      <w:rPr>
        <w:rFonts w:ascii="Arial" w:hAnsi="Arial" w:cs="Arial"/>
        <w:sz w:val="20"/>
        <w:szCs w:val="20"/>
      </w:rPr>
    </w:pPr>
    <w:r w:rsidRPr="00563773">
      <w:rPr>
        <w:rFonts w:ascii="Arial" w:hAnsi="Arial" w:cs="Arial"/>
        <w:sz w:val="20"/>
        <w:szCs w:val="20"/>
      </w:rPr>
      <w:t>Revista Enfermagem e Saúde Coletiva- REVESC</w:t>
    </w:r>
  </w:p>
  <w:p w:rsidR="00563773" w:rsidRPr="00563773" w:rsidRDefault="00563773" w:rsidP="00563773">
    <w:pPr>
      <w:pStyle w:val="Rodap"/>
      <w:jc w:val="center"/>
      <w:rPr>
        <w:rFonts w:ascii="Arial" w:hAnsi="Arial" w:cs="Arial"/>
        <w:sz w:val="20"/>
        <w:szCs w:val="20"/>
      </w:rPr>
    </w:pPr>
    <w:r w:rsidRPr="00563773">
      <w:rPr>
        <w:rFonts w:ascii="Arial" w:hAnsi="Arial" w:cs="Arial"/>
        <w:sz w:val="20"/>
        <w:szCs w:val="20"/>
      </w:rPr>
      <w:t>ISSN: 2448-394X</w:t>
    </w:r>
  </w:p>
  <w:p w:rsidR="00563773" w:rsidRPr="00563773" w:rsidRDefault="00563773" w:rsidP="00563773">
    <w:pPr>
      <w:pStyle w:val="Rodap"/>
      <w:jc w:val="center"/>
      <w:rPr>
        <w:rFonts w:ascii="Arial" w:hAnsi="Arial" w:cs="Arial"/>
        <w:sz w:val="20"/>
        <w:szCs w:val="20"/>
      </w:rPr>
    </w:pPr>
    <w:r w:rsidRPr="00563773">
      <w:rPr>
        <w:rFonts w:ascii="Arial" w:hAnsi="Arial" w:cs="Arial"/>
        <w:sz w:val="20"/>
        <w:szCs w:val="20"/>
      </w:rPr>
      <w:t xml:space="preserve">Endereço eletrônico: </w:t>
    </w:r>
    <w:hyperlink r:id="rId1" w:history="1">
      <w:r w:rsidRPr="00563773">
        <w:rPr>
          <w:rStyle w:val="Hyperlink"/>
          <w:rFonts w:ascii="Arial" w:hAnsi="Arial" w:cs="Arial"/>
          <w:color w:val="auto"/>
          <w:sz w:val="20"/>
          <w:szCs w:val="20"/>
        </w:rPr>
        <w:t>http://revesc.org/index.php/revesc/index</w:t>
      </w:r>
    </w:hyperlink>
    <w:r w:rsidRPr="00563773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5" w:rsidRDefault="00120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A2" w:rsidRDefault="00DB12A2" w:rsidP="00563773">
      <w:pPr>
        <w:spacing w:after="0" w:line="240" w:lineRule="auto"/>
      </w:pPr>
      <w:r>
        <w:separator/>
      </w:r>
    </w:p>
  </w:footnote>
  <w:footnote w:type="continuationSeparator" w:id="0">
    <w:p w:rsidR="00DB12A2" w:rsidRDefault="00DB12A2" w:rsidP="0056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5" w:rsidRDefault="00DB1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95485" o:spid="_x0000_s2050" type="#_x0000_t75" style="position:absolute;margin-left:0;margin-top:0;width:424.6pt;height:399.45pt;z-index:-251657216;mso-position-horizontal:center;mso-position-horizontal-relative:margin;mso-position-vertical:center;mso-position-vertical-relative:margin" o:allowincell="f">
          <v:imagedata r:id="rId1" o:title="Simbol_br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5" w:rsidRDefault="00DB1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95486" o:spid="_x0000_s2051" type="#_x0000_t75" style="position:absolute;margin-left:0;margin-top:0;width:424.6pt;height:399.45pt;z-index:-251656192;mso-position-horizontal:center;mso-position-horizontal-relative:margin;mso-position-vertical:center;mso-position-vertical-relative:margin" o:allowincell="f">
          <v:imagedata r:id="rId1" o:title="Simbol_br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5" w:rsidRDefault="00DB1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95484" o:spid="_x0000_s2049" type="#_x0000_t75" style="position:absolute;margin-left:0;margin-top:0;width:424.6pt;height:399.45pt;z-index:-251658240;mso-position-horizontal:center;mso-position-horizontal-relative:margin;mso-position-vertical:center;mso-position-vertical-relative:margin" o:allowincell="f">
          <v:imagedata r:id="rId1" o:title="Simbol_br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781"/>
    <w:multiLevelType w:val="multilevel"/>
    <w:tmpl w:val="6624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A4C1C"/>
    <w:multiLevelType w:val="hybridMultilevel"/>
    <w:tmpl w:val="FD066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1720"/>
    <w:multiLevelType w:val="hybridMultilevel"/>
    <w:tmpl w:val="46AC8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19"/>
    <w:rsid w:val="00007355"/>
    <w:rsid w:val="0001539D"/>
    <w:rsid w:val="00050530"/>
    <w:rsid w:val="00120EF5"/>
    <w:rsid w:val="00176B4D"/>
    <w:rsid w:val="001E08C4"/>
    <w:rsid w:val="00283525"/>
    <w:rsid w:val="002C0450"/>
    <w:rsid w:val="00310851"/>
    <w:rsid w:val="00437799"/>
    <w:rsid w:val="00496619"/>
    <w:rsid w:val="004F4530"/>
    <w:rsid w:val="00563773"/>
    <w:rsid w:val="00584379"/>
    <w:rsid w:val="0058532D"/>
    <w:rsid w:val="00642B99"/>
    <w:rsid w:val="006D4EB3"/>
    <w:rsid w:val="006E2A25"/>
    <w:rsid w:val="007F5B44"/>
    <w:rsid w:val="007F6276"/>
    <w:rsid w:val="00831CE6"/>
    <w:rsid w:val="008B11A4"/>
    <w:rsid w:val="00964CD1"/>
    <w:rsid w:val="00987B5F"/>
    <w:rsid w:val="009A51C2"/>
    <w:rsid w:val="009B6A5F"/>
    <w:rsid w:val="00A1330A"/>
    <w:rsid w:val="00A40795"/>
    <w:rsid w:val="00A65FB8"/>
    <w:rsid w:val="00C43535"/>
    <w:rsid w:val="00C6376A"/>
    <w:rsid w:val="00C954CE"/>
    <w:rsid w:val="00CD501F"/>
    <w:rsid w:val="00CF286E"/>
    <w:rsid w:val="00D20961"/>
    <w:rsid w:val="00D45715"/>
    <w:rsid w:val="00D67809"/>
    <w:rsid w:val="00D81AF1"/>
    <w:rsid w:val="00DB12A2"/>
    <w:rsid w:val="00E042CF"/>
    <w:rsid w:val="00EF5ADB"/>
    <w:rsid w:val="00F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14DA5E"/>
  <w15:chartTrackingRefBased/>
  <w15:docId w15:val="{A33692F1-DAAB-482C-BE16-77E4BD1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96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9661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619"/>
    <w:rPr>
      <w:b/>
      <w:bCs/>
    </w:rPr>
  </w:style>
  <w:style w:type="character" w:customStyle="1" w:styleId="apple-converted-space">
    <w:name w:val="apple-converted-space"/>
    <w:basedOn w:val="Fontepargpadro"/>
    <w:rsid w:val="00496619"/>
  </w:style>
  <w:style w:type="character" w:styleId="nfase">
    <w:name w:val="Emphasis"/>
    <w:basedOn w:val="Fontepargpadro"/>
    <w:uiPriority w:val="20"/>
    <w:qFormat/>
    <w:rsid w:val="00496619"/>
    <w:rPr>
      <w:i/>
      <w:iCs/>
    </w:rPr>
  </w:style>
  <w:style w:type="character" w:styleId="Hyperlink">
    <w:name w:val="Hyperlink"/>
    <w:basedOn w:val="Fontepargpadro"/>
    <w:uiPriority w:val="99"/>
    <w:unhideWhenUsed/>
    <w:rsid w:val="004966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3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773"/>
  </w:style>
  <w:style w:type="paragraph" w:styleId="Rodap">
    <w:name w:val="footer"/>
    <w:basedOn w:val="Normal"/>
    <w:link w:val="RodapChar"/>
    <w:uiPriority w:val="99"/>
    <w:unhideWhenUsed/>
    <w:rsid w:val="00563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773"/>
  </w:style>
  <w:style w:type="paragraph" w:styleId="PargrafodaLista">
    <w:name w:val="List Paragraph"/>
    <w:basedOn w:val="Normal"/>
    <w:uiPriority w:val="34"/>
    <w:qFormat/>
    <w:rsid w:val="0000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32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155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06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donia.com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esc.org/index.php/revesc/inde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perondoni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ity.com.br/i-simposio-interdiciplinar-em-saude-20170225012638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vesc.org/index.php/revesc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2411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8</cp:revision>
  <dcterms:created xsi:type="dcterms:W3CDTF">2017-04-18T17:58:00Z</dcterms:created>
  <dcterms:modified xsi:type="dcterms:W3CDTF">2017-05-02T03:31:00Z</dcterms:modified>
</cp:coreProperties>
</file>