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FF3" w:rsidRDefault="00925FF3" w:rsidP="009E3693">
      <w:pPr>
        <w:spacing w:after="0" w:line="240" w:lineRule="auto"/>
        <w:jc w:val="center"/>
        <w:rPr>
          <w:rFonts w:ascii="Times New Roman" w:hAnsi="Times New Roman"/>
          <w:b/>
          <w:sz w:val="28"/>
          <w:szCs w:val="24"/>
        </w:rPr>
      </w:pPr>
    </w:p>
    <w:p w:rsidR="009E3693" w:rsidRDefault="00A57877" w:rsidP="009E3693">
      <w:pPr>
        <w:spacing w:after="0" w:line="240" w:lineRule="auto"/>
        <w:jc w:val="center"/>
        <w:rPr>
          <w:rFonts w:ascii="Times New Roman" w:hAnsi="Times New Roman"/>
          <w:b/>
          <w:sz w:val="28"/>
          <w:szCs w:val="24"/>
        </w:rPr>
      </w:pPr>
      <w:r w:rsidRPr="00A57877">
        <w:rPr>
          <w:rFonts w:ascii="Times New Roman" w:hAnsi="Times New Roman"/>
          <w:b/>
          <w:sz w:val="28"/>
          <w:szCs w:val="24"/>
        </w:rPr>
        <w:t>Variabilidade pluviométrica (2002</w:t>
      </w:r>
      <w:r w:rsidRPr="00DC7407">
        <w:rPr>
          <w:rFonts w:ascii="Times New Roman" w:hAnsi="Times New Roman"/>
          <w:sz w:val="28"/>
          <w:szCs w:val="24"/>
        </w:rPr>
        <w:t>-</w:t>
      </w:r>
      <w:r w:rsidRPr="00A57877">
        <w:rPr>
          <w:rFonts w:ascii="Times New Roman" w:hAnsi="Times New Roman"/>
          <w:b/>
          <w:sz w:val="28"/>
          <w:szCs w:val="24"/>
        </w:rPr>
        <w:t>2017) de Monte Carmelo, Minas Gerais</w:t>
      </w:r>
    </w:p>
    <w:p w:rsidR="00A57877" w:rsidRDefault="00A57877" w:rsidP="009E3693">
      <w:pPr>
        <w:spacing w:after="0" w:line="240" w:lineRule="auto"/>
        <w:jc w:val="center"/>
        <w:rPr>
          <w:rFonts w:ascii="Times New Roman" w:hAnsi="Times New Roman"/>
          <w:b/>
          <w:sz w:val="24"/>
          <w:szCs w:val="24"/>
        </w:rPr>
      </w:pPr>
    </w:p>
    <w:p w:rsidR="00A57877" w:rsidRDefault="00A57877" w:rsidP="00A57877">
      <w:pPr>
        <w:spacing w:after="0" w:line="276" w:lineRule="auto"/>
        <w:jc w:val="center"/>
        <w:rPr>
          <w:rFonts w:ascii="Times New Roman" w:hAnsi="Times New Roman"/>
          <w:b/>
          <w:sz w:val="24"/>
          <w:szCs w:val="24"/>
        </w:rPr>
      </w:pPr>
      <w:r w:rsidRPr="00477358">
        <w:rPr>
          <w:rFonts w:ascii="Times New Roman" w:hAnsi="Times New Roman"/>
          <w:b/>
          <w:sz w:val="24"/>
          <w:szCs w:val="24"/>
        </w:rPr>
        <w:t>Alexandre Magalhães Vinisqui</w:t>
      </w:r>
      <w:r>
        <w:rPr>
          <w:rFonts w:ascii="Times New Roman" w:hAnsi="Times New Roman"/>
          <w:b/>
          <w:sz w:val="24"/>
          <w:szCs w:val="24"/>
        </w:rPr>
        <w:t>¹ (</w:t>
      </w:r>
      <w:r w:rsidRPr="00A57877">
        <w:rPr>
          <w:rFonts w:ascii="Times New Roman" w:hAnsi="Times New Roman"/>
          <w:b/>
          <w:sz w:val="24"/>
          <w:szCs w:val="24"/>
        </w:rPr>
        <w:t>alexandremvinisqui@hotmail.com</w:t>
      </w:r>
      <w:r>
        <w:rPr>
          <w:rFonts w:ascii="Times New Roman" w:hAnsi="Times New Roman"/>
          <w:b/>
          <w:sz w:val="24"/>
          <w:szCs w:val="24"/>
        </w:rPr>
        <w:t xml:space="preserve">), </w:t>
      </w:r>
    </w:p>
    <w:p w:rsidR="00A57877" w:rsidRDefault="00A57877" w:rsidP="00A57877">
      <w:pPr>
        <w:spacing w:after="0" w:line="276" w:lineRule="auto"/>
        <w:jc w:val="center"/>
        <w:rPr>
          <w:rFonts w:ascii="Times New Roman" w:hAnsi="Times New Roman"/>
          <w:b/>
          <w:sz w:val="24"/>
          <w:szCs w:val="24"/>
        </w:rPr>
      </w:pPr>
      <w:r>
        <w:rPr>
          <w:rFonts w:ascii="Times New Roman" w:hAnsi="Times New Roman"/>
          <w:b/>
          <w:sz w:val="24"/>
          <w:szCs w:val="24"/>
        </w:rPr>
        <w:t>Rodrigo Henrique Carvalho Almeida¹, Eusímio F. Fraga Júnior¹</w:t>
      </w:r>
    </w:p>
    <w:p w:rsidR="009E1919" w:rsidRPr="004C6F75" w:rsidRDefault="009E1919" w:rsidP="009E3693">
      <w:pPr>
        <w:spacing w:after="0" w:line="240" w:lineRule="auto"/>
        <w:jc w:val="center"/>
        <w:rPr>
          <w:rFonts w:ascii="Times New Roman" w:hAnsi="Times New Roman"/>
          <w:b/>
          <w:sz w:val="24"/>
          <w:szCs w:val="24"/>
        </w:rPr>
      </w:pPr>
    </w:p>
    <w:p w:rsidR="0061543B" w:rsidRPr="009E1919" w:rsidRDefault="0088047E" w:rsidP="009E3693">
      <w:pPr>
        <w:spacing w:after="0" w:line="240" w:lineRule="auto"/>
        <w:jc w:val="center"/>
        <w:rPr>
          <w:rFonts w:ascii="Times New Roman" w:hAnsi="Times New Roman"/>
          <w:szCs w:val="24"/>
        </w:rPr>
      </w:pPr>
      <w:r w:rsidRPr="009E1919">
        <w:rPr>
          <w:rFonts w:ascii="Times New Roman" w:hAnsi="Times New Roman"/>
          <w:szCs w:val="24"/>
          <w:vertAlign w:val="superscript"/>
        </w:rPr>
        <w:t>1</w:t>
      </w:r>
      <w:r w:rsidRPr="009E1919">
        <w:rPr>
          <w:rFonts w:ascii="Times New Roman" w:hAnsi="Times New Roman"/>
          <w:szCs w:val="24"/>
        </w:rPr>
        <w:t xml:space="preserve"> </w:t>
      </w:r>
      <w:r w:rsidR="00A57877" w:rsidRPr="00A57877">
        <w:rPr>
          <w:rFonts w:ascii="Times New Roman" w:hAnsi="Times New Roman"/>
          <w:szCs w:val="24"/>
        </w:rPr>
        <w:t>UFU/Monte Carmelo, Monte Carmelo, MG</w:t>
      </w:r>
      <w:r w:rsidR="009E1919" w:rsidRPr="009E1919">
        <w:rPr>
          <w:rFonts w:ascii="Times New Roman" w:hAnsi="Times New Roman"/>
          <w:szCs w:val="24"/>
          <w:vertAlign w:val="superscript"/>
        </w:rPr>
        <w:t xml:space="preserve"> </w:t>
      </w:r>
    </w:p>
    <w:p w:rsidR="0061543B" w:rsidRPr="009E1919" w:rsidRDefault="0061543B" w:rsidP="009E3693">
      <w:pPr>
        <w:spacing w:after="0" w:line="240" w:lineRule="auto"/>
        <w:jc w:val="center"/>
        <w:rPr>
          <w:rFonts w:ascii="Times New Roman" w:hAnsi="Times New Roman"/>
          <w:sz w:val="24"/>
          <w:szCs w:val="24"/>
        </w:rPr>
      </w:pPr>
    </w:p>
    <w:p w:rsidR="00A57877" w:rsidRPr="00A57877" w:rsidRDefault="00A57877" w:rsidP="00A57877">
      <w:pPr>
        <w:spacing w:after="0" w:line="240" w:lineRule="auto"/>
        <w:jc w:val="both"/>
        <w:rPr>
          <w:rFonts w:ascii="Times New Roman" w:hAnsi="Times New Roman"/>
          <w:sz w:val="24"/>
          <w:szCs w:val="24"/>
        </w:rPr>
      </w:pPr>
      <w:r w:rsidRPr="00A57877">
        <w:rPr>
          <w:rFonts w:ascii="Times New Roman" w:hAnsi="Times New Roman"/>
          <w:sz w:val="24"/>
          <w:szCs w:val="24"/>
        </w:rPr>
        <w:t xml:space="preserve">A precipitação é uma variável meteorológica utilizada para descrever qualquer tipo de fenômeno relacionado a queda de água do céu, mas que inclui também neve, chuva e queda de granizo. Na região de Monte Carmelo existe uma variabilidade da precipitação. Sendo que as chuvas são concentradas no período da estação de verão, em sua grande maioria. Já no período do inverno, existe um período de seca considerável o que pode acarretar em problemas para os cultivos, e também perdas na produção rural. </w:t>
      </w:r>
      <w:r w:rsidR="009D517F">
        <w:rPr>
          <w:rFonts w:ascii="Times New Roman" w:hAnsi="Times New Roman"/>
          <w:sz w:val="24"/>
          <w:szCs w:val="24"/>
        </w:rPr>
        <w:t xml:space="preserve">O objetivo desse trabalho foi </w:t>
      </w:r>
      <w:r w:rsidRPr="00477358">
        <w:rPr>
          <w:rFonts w:ascii="Times New Roman" w:hAnsi="Times New Roman"/>
          <w:sz w:val="24"/>
          <w:szCs w:val="24"/>
        </w:rPr>
        <w:t>estudar a variabilidade pluviométrica de 14 anos de dados de Monte Carmelo</w:t>
      </w:r>
      <w:r w:rsidR="00DC7407">
        <w:rPr>
          <w:rFonts w:ascii="Times New Roman" w:hAnsi="Times New Roman"/>
          <w:sz w:val="24"/>
          <w:szCs w:val="24"/>
        </w:rPr>
        <w:t xml:space="preserve"> desde os anos de (2002-</w:t>
      </w:r>
      <w:r w:rsidR="00157369">
        <w:rPr>
          <w:rFonts w:ascii="Times New Roman" w:hAnsi="Times New Roman"/>
          <w:sz w:val="24"/>
          <w:szCs w:val="24"/>
        </w:rPr>
        <w:t>2017)</w:t>
      </w:r>
      <w:r w:rsidR="009D517F">
        <w:rPr>
          <w:rFonts w:ascii="Times New Roman" w:hAnsi="Times New Roman"/>
          <w:sz w:val="24"/>
          <w:szCs w:val="24"/>
        </w:rPr>
        <w:t xml:space="preserve"> </w:t>
      </w:r>
      <w:r w:rsidRPr="00477358">
        <w:rPr>
          <w:rFonts w:ascii="Times New Roman" w:hAnsi="Times New Roman"/>
          <w:sz w:val="24"/>
          <w:szCs w:val="24"/>
        </w:rPr>
        <w:t>utilizando ferramenta estatística</w:t>
      </w:r>
      <w:r w:rsidR="006555FD">
        <w:rPr>
          <w:rFonts w:ascii="Times New Roman" w:hAnsi="Times New Roman"/>
          <w:sz w:val="24"/>
          <w:szCs w:val="24"/>
        </w:rPr>
        <w:t xml:space="preserve"> </w:t>
      </w:r>
      <w:r w:rsidR="00F43092">
        <w:rPr>
          <w:rFonts w:ascii="Times New Roman" w:hAnsi="Times New Roman"/>
          <w:sz w:val="24"/>
          <w:szCs w:val="24"/>
        </w:rPr>
        <w:t>,como intervalo de confiança</w:t>
      </w:r>
      <w:r w:rsidR="006555FD">
        <w:rPr>
          <w:rFonts w:ascii="Times New Roman" w:hAnsi="Times New Roman"/>
          <w:sz w:val="24"/>
          <w:szCs w:val="24"/>
        </w:rPr>
        <w:t>,</w:t>
      </w:r>
      <w:r w:rsidR="006555FD" w:rsidRPr="006555FD">
        <w:rPr>
          <w:rFonts w:ascii="Times New Roman" w:hAnsi="Times New Roman"/>
          <w:bCs/>
          <w:color w:val="222222"/>
          <w:sz w:val="24"/>
          <w:szCs w:val="24"/>
          <w:shd w:val="clear" w:color="auto" w:fill="FFFFFF"/>
        </w:rPr>
        <w:t xml:space="preserve"> </w:t>
      </w:r>
      <w:r w:rsidR="006555FD">
        <w:rPr>
          <w:rFonts w:ascii="Times New Roman" w:hAnsi="Times New Roman"/>
          <w:bCs/>
          <w:color w:val="222222"/>
          <w:sz w:val="24"/>
          <w:szCs w:val="24"/>
          <w:shd w:val="clear" w:color="auto" w:fill="FFFFFF"/>
        </w:rPr>
        <w:t>m</w:t>
      </w:r>
      <w:r w:rsidR="006555FD" w:rsidRPr="006555FD">
        <w:rPr>
          <w:rFonts w:ascii="Times New Roman" w:hAnsi="Times New Roman"/>
          <w:bCs/>
          <w:color w:val="222222"/>
          <w:sz w:val="24"/>
          <w:szCs w:val="24"/>
          <w:shd w:val="clear" w:color="auto" w:fill="FFFFFF"/>
        </w:rPr>
        <w:t>édia</w:t>
      </w:r>
      <w:r w:rsidR="006555FD">
        <w:rPr>
          <w:rFonts w:ascii="Times New Roman" w:hAnsi="Times New Roman"/>
          <w:sz w:val="24"/>
          <w:szCs w:val="24"/>
        </w:rPr>
        <w:t xml:space="preserve"> e desvio padrão para fazer levantamento de como foi os 14 anos de variabilidade pluviométrica</w:t>
      </w:r>
      <w:r w:rsidR="000D0262">
        <w:rPr>
          <w:rFonts w:ascii="Times New Roman" w:hAnsi="Times New Roman"/>
          <w:sz w:val="24"/>
          <w:szCs w:val="24"/>
        </w:rPr>
        <w:t xml:space="preserve"> de Monte Carmelo</w:t>
      </w:r>
      <w:r w:rsidR="006555FD">
        <w:rPr>
          <w:rFonts w:ascii="Times New Roman" w:hAnsi="Times New Roman"/>
          <w:sz w:val="24"/>
          <w:szCs w:val="24"/>
        </w:rPr>
        <w:t>.</w:t>
      </w:r>
      <w:r w:rsidR="000D0262">
        <w:rPr>
          <w:rFonts w:ascii="Times New Roman" w:hAnsi="Times New Roman"/>
          <w:sz w:val="24"/>
          <w:szCs w:val="24"/>
        </w:rPr>
        <w:t xml:space="preserve"> </w:t>
      </w:r>
      <w:r w:rsidRPr="00A57877">
        <w:rPr>
          <w:rFonts w:ascii="Times New Roman" w:hAnsi="Times New Roman"/>
          <w:sz w:val="24"/>
          <w:szCs w:val="24"/>
        </w:rPr>
        <w:t>O município de Mont</w:t>
      </w:r>
      <w:r w:rsidR="009D517F">
        <w:rPr>
          <w:rFonts w:ascii="Times New Roman" w:hAnsi="Times New Roman"/>
          <w:sz w:val="24"/>
          <w:szCs w:val="24"/>
        </w:rPr>
        <w:t>e Carmelo tem o clima Tropical, com</w:t>
      </w:r>
      <w:r w:rsidRPr="00A57877">
        <w:rPr>
          <w:rFonts w:ascii="Times New Roman" w:hAnsi="Times New Roman"/>
          <w:sz w:val="24"/>
          <w:szCs w:val="24"/>
        </w:rPr>
        <w:t xml:space="preserve"> maior número de pluviosidade n</w:t>
      </w:r>
      <w:r w:rsidR="000D01A3">
        <w:rPr>
          <w:rFonts w:ascii="Times New Roman" w:hAnsi="Times New Roman"/>
          <w:sz w:val="24"/>
          <w:szCs w:val="24"/>
        </w:rPr>
        <w:t>a estação de</w:t>
      </w:r>
      <w:r w:rsidRPr="00A57877">
        <w:rPr>
          <w:rFonts w:ascii="Times New Roman" w:hAnsi="Times New Roman"/>
          <w:sz w:val="24"/>
          <w:szCs w:val="24"/>
        </w:rPr>
        <w:t xml:space="preserve"> verão do que no período d</w:t>
      </w:r>
      <w:r w:rsidR="000D01A3">
        <w:rPr>
          <w:rFonts w:ascii="Times New Roman" w:hAnsi="Times New Roman"/>
          <w:sz w:val="24"/>
          <w:szCs w:val="24"/>
        </w:rPr>
        <w:t>e</w:t>
      </w:r>
      <w:r w:rsidRPr="00A57877">
        <w:rPr>
          <w:rFonts w:ascii="Times New Roman" w:hAnsi="Times New Roman"/>
          <w:sz w:val="24"/>
          <w:szCs w:val="24"/>
        </w:rPr>
        <w:t xml:space="preserve"> inverno.</w:t>
      </w:r>
      <w:r>
        <w:rPr>
          <w:rFonts w:ascii="Times New Roman" w:hAnsi="Times New Roman"/>
          <w:sz w:val="24"/>
          <w:szCs w:val="24"/>
        </w:rPr>
        <w:t xml:space="preserve"> </w:t>
      </w:r>
      <w:r w:rsidRPr="00A57877">
        <w:rPr>
          <w:rFonts w:ascii="Times New Roman" w:hAnsi="Times New Roman"/>
          <w:sz w:val="24"/>
          <w:szCs w:val="24"/>
        </w:rPr>
        <w:t>A classificação do clima é Aw segundo Köppen</w:t>
      </w:r>
      <w:r>
        <w:rPr>
          <w:rFonts w:ascii="Times New Roman" w:hAnsi="Times New Roman"/>
          <w:sz w:val="24"/>
          <w:szCs w:val="24"/>
        </w:rPr>
        <w:t xml:space="preserve">. </w:t>
      </w:r>
      <w:r w:rsidRPr="00A57877">
        <w:rPr>
          <w:rFonts w:ascii="Times New Roman" w:hAnsi="Times New Roman"/>
          <w:sz w:val="24"/>
          <w:szCs w:val="24"/>
        </w:rPr>
        <w:t xml:space="preserve">Os dados </w:t>
      </w:r>
      <w:r>
        <w:rPr>
          <w:rFonts w:ascii="Times New Roman" w:hAnsi="Times New Roman"/>
          <w:sz w:val="24"/>
          <w:szCs w:val="24"/>
        </w:rPr>
        <w:t>de</w:t>
      </w:r>
      <w:r w:rsidRPr="00A57877">
        <w:rPr>
          <w:rFonts w:ascii="Times New Roman" w:hAnsi="Times New Roman"/>
          <w:sz w:val="24"/>
          <w:szCs w:val="24"/>
        </w:rPr>
        <w:t xml:space="preserve"> temperatura e pluviometria foram obtidos através do site da empresa Cooxupé, com filial em Monte Carmelo, Minas Gerais com localizaç</w:t>
      </w:r>
      <w:r>
        <w:rPr>
          <w:rFonts w:ascii="Times New Roman" w:hAnsi="Times New Roman"/>
          <w:sz w:val="24"/>
          <w:szCs w:val="24"/>
        </w:rPr>
        <w:t>ão no Rodovia, MG 190 Km 3, S/N, sob a l</w:t>
      </w:r>
      <w:r w:rsidRPr="00A57877">
        <w:rPr>
          <w:rFonts w:ascii="Times New Roman" w:hAnsi="Times New Roman"/>
          <w:sz w:val="24"/>
          <w:szCs w:val="24"/>
        </w:rPr>
        <w:t>atitude</w:t>
      </w:r>
      <w:r>
        <w:rPr>
          <w:rFonts w:ascii="Times New Roman" w:hAnsi="Times New Roman"/>
          <w:sz w:val="24"/>
          <w:szCs w:val="24"/>
        </w:rPr>
        <w:t xml:space="preserve"> 18º 45' 13,</w:t>
      </w:r>
      <w:r w:rsidRPr="00A57877">
        <w:rPr>
          <w:rFonts w:ascii="Times New Roman" w:hAnsi="Times New Roman"/>
          <w:sz w:val="24"/>
          <w:szCs w:val="24"/>
        </w:rPr>
        <w:t>66" S</w:t>
      </w:r>
      <w:r>
        <w:rPr>
          <w:rFonts w:ascii="Times New Roman" w:hAnsi="Times New Roman"/>
          <w:sz w:val="24"/>
          <w:szCs w:val="24"/>
        </w:rPr>
        <w:t xml:space="preserve"> e l</w:t>
      </w:r>
      <w:r w:rsidRPr="00A57877">
        <w:rPr>
          <w:rFonts w:ascii="Times New Roman" w:hAnsi="Times New Roman"/>
          <w:sz w:val="24"/>
          <w:szCs w:val="24"/>
        </w:rPr>
        <w:t>ongitude 47º 31' 05" W</w:t>
      </w:r>
      <w:r>
        <w:rPr>
          <w:rFonts w:ascii="Times New Roman" w:hAnsi="Times New Roman"/>
          <w:sz w:val="24"/>
          <w:szCs w:val="24"/>
        </w:rPr>
        <w:t xml:space="preserve"> e altitude</w:t>
      </w:r>
      <w:r w:rsidRPr="00A57877">
        <w:rPr>
          <w:rFonts w:ascii="Times New Roman" w:hAnsi="Times New Roman"/>
          <w:sz w:val="24"/>
          <w:szCs w:val="24"/>
        </w:rPr>
        <w:t xml:space="preserve"> 909 m</w:t>
      </w:r>
      <w:r>
        <w:rPr>
          <w:rFonts w:ascii="Times New Roman" w:hAnsi="Times New Roman"/>
          <w:sz w:val="24"/>
          <w:szCs w:val="24"/>
        </w:rPr>
        <w:t xml:space="preserve">. </w:t>
      </w:r>
      <w:r w:rsidRPr="00A57877">
        <w:rPr>
          <w:rFonts w:ascii="Times New Roman" w:hAnsi="Times New Roman"/>
          <w:sz w:val="24"/>
          <w:szCs w:val="24"/>
        </w:rPr>
        <w:t>Sobre os meses que tem período de calor e frio há uma diferença na precipitação de 271mm, assim concluindo-se que o mês mais seco, seria o mês mais frio, e o mês mais quente seria o mais chuvoso.</w:t>
      </w:r>
      <w:r>
        <w:rPr>
          <w:rFonts w:ascii="Times New Roman" w:hAnsi="Times New Roman"/>
          <w:sz w:val="24"/>
          <w:szCs w:val="24"/>
        </w:rPr>
        <w:t xml:space="preserve"> </w:t>
      </w:r>
      <w:r w:rsidRPr="00A57877">
        <w:rPr>
          <w:rFonts w:ascii="Times New Roman" w:hAnsi="Times New Roman"/>
          <w:sz w:val="24"/>
          <w:szCs w:val="24"/>
        </w:rPr>
        <w:t>Os maiores índices de pluviosidade ocorreram, respectivamente em: Janeiro (304,09 mm), Dezembro (27</w:t>
      </w:r>
      <w:r>
        <w:rPr>
          <w:rFonts w:ascii="Times New Roman" w:hAnsi="Times New Roman"/>
          <w:sz w:val="24"/>
          <w:szCs w:val="24"/>
        </w:rPr>
        <w:t xml:space="preserve">3,28 mm) e Novembro (238,27 mm). </w:t>
      </w:r>
      <w:r w:rsidRPr="00A57877">
        <w:rPr>
          <w:rFonts w:ascii="Times New Roman" w:hAnsi="Times New Roman"/>
          <w:sz w:val="24"/>
          <w:szCs w:val="24"/>
        </w:rPr>
        <w:t>Diante disso, conclui-se que mais uma vez a cidade analisada caracterizou-se com um inverno frio e muito seco, outono e primavera temperados e equilibrados e verão quente e úmido.</w:t>
      </w:r>
    </w:p>
    <w:p w:rsidR="00A57877" w:rsidRDefault="00A57877" w:rsidP="00A57877">
      <w:pPr>
        <w:spacing w:after="0" w:line="240" w:lineRule="auto"/>
        <w:jc w:val="both"/>
        <w:rPr>
          <w:rFonts w:ascii="Times New Roman" w:hAnsi="Times New Roman"/>
          <w:sz w:val="24"/>
          <w:szCs w:val="24"/>
        </w:rPr>
      </w:pPr>
    </w:p>
    <w:p w:rsidR="00314E70" w:rsidRPr="00B75EBD" w:rsidRDefault="00314E70" w:rsidP="00015E22">
      <w:pPr>
        <w:spacing w:after="0" w:line="240" w:lineRule="auto"/>
        <w:jc w:val="both"/>
        <w:rPr>
          <w:rFonts w:ascii="Times New Roman" w:hAnsi="Times New Roman"/>
          <w:sz w:val="24"/>
          <w:szCs w:val="24"/>
        </w:rPr>
      </w:pPr>
    </w:p>
    <w:p w:rsidR="0061543B" w:rsidRDefault="0061543B" w:rsidP="0061543B">
      <w:pPr>
        <w:spacing w:after="0" w:line="240" w:lineRule="auto"/>
        <w:jc w:val="both"/>
        <w:rPr>
          <w:rFonts w:ascii="Times New Roman" w:hAnsi="Times New Roman"/>
          <w:sz w:val="24"/>
          <w:szCs w:val="24"/>
        </w:rPr>
      </w:pPr>
      <w:r>
        <w:rPr>
          <w:rFonts w:ascii="Times New Roman" w:hAnsi="Times New Roman"/>
          <w:b/>
          <w:sz w:val="24"/>
          <w:szCs w:val="24"/>
        </w:rPr>
        <w:t xml:space="preserve">Palavras-chave: </w:t>
      </w:r>
      <w:r w:rsidR="00A57877">
        <w:rPr>
          <w:rFonts w:ascii="Times New Roman" w:hAnsi="Times New Roman"/>
          <w:sz w:val="24"/>
          <w:szCs w:val="24"/>
        </w:rPr>
        <w:t xml:space="preserve">chuva, intervalo de confiança, </w:t>
      </w:r>
    </w:p>
    <w:p w:rsidR="00B75EBD" w:rsidRDefault="00B75EBD" w:rsidP="0061543B">
      <w:pPr>
        <w:spacing w:after="0" w:line="240" w:lineRule="auto"/>
        <w:jc w:val="both"/>
        <w:rPr>
          <w:rFonts w:ascii="Times New Roman" w:hAnsi="Times New Roman"/>
          <w:sz w:val="24"/>
          <w:szCs w:val="24"/>
        </w:rPr>
      </w:pPr>
    </w:p>
    <w:p w:rsidR="00B75EBD" w:rsidRPr="00B75EBD" w:rsidRDefault="00B75EBD" w:rsidP="0061543B">
      <w:pPr>
        <w:spacing w:after="0" w:line="240" w:lineRule="auto"/>
        <w:jc w:val="both"/>
        <w:rPr>
          <w:rFonts w:ascii="Times New Roman" w:hAnsi="Times New Roman"/>
          <w:sz w:val="24"/>
          <w:szCs w:val="24"/>
        </w:rPr>
      </w:pPr>
      <w:r w:rsidRPr="00B75EBD">
        <w:rPr>
          <w:rFonts w:ascii="Times New Roman" w:hAnsi="Times New Roman"/>
          <w:b/>
          <w:sz w:val="24"/>
          <w:szCs w:val="24"/>
        </w:rPr>
        <w:t xml:space="preserve">Apoio financeiro: </w:t>
      </w:r>
      <w:r w:rsidR="00314E70">
        <w:rPr>
          <w:rFonts w:ascii="Times New Roman" w:hAnsi="Times New Roman"/>
          <w:sz w:val="24"/>
          <w:szCs w:val="24"/>
        </w:rPr>
        <w:t>Fazenda Vitória II, AraunahTech</w:t>
      </w:r>
      <w:r>
        <w:rPr>
          <w:rFonts w:ascii="Times New Roman" w:hAnsi="Times New Roman"/>
          <w:sz w:val="24"/>
          <w:szCs w:val="24"/>
        </w:rPr>
        <w:t>.</w:t>
      </w:r>
    </w:p>
    <w:p w:rsidR="0061543B" w:rsidRDefault="0061543B" w:rsidP="0061543B">
      <w:pPr>
        <w:spacing w:after="0" w:line="240" w:lineRule="auto"/>
        <w:jc w:val="both"/>
        <w:rPr>
          <w:rFonts w:ascii="Times New Roman" w:hAnsi="Times New Roman"/>
          <w:sz w:val="24"/>
          <w:szCs w:val="24"/>
        </w:rPr>
      </w:pPr>
    </w:p>
    <w:sectPr w:rsidR="0061543B" w:rsidSect="009E3693">
      <w:headerReference w:type="default" r:id="rId7"/>
      <w:pgSz w:w="11906" w:h="16838" w:code="9"/>
      <w:pgMar w:top="1418" w:right="1418" w:bottom="141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4F6" w:rsidRDefault="009C74F6" w:rsidP="009E3693">
      <w:pPr>
        <w:spacing w:after="0" w:line="240" w:lineRule="auto"/>
      </w:pPr>
      <w:r>
        <w:separator/>
      </w:r>
    </w:p>
  </w:endnote>
  <w:endnote w:type="continuationSeparator" w:id="1">
    <w:p w:rsidR="009C74F6" w:rsidRDefault="009C74F6" w:rsidP="009E36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4F6" w:rsidRDefault="009C74F6" w:rsidP="009E3693">
      <w:pPr>
        <w:spacing w:after="0" w:line="240" w:lineRule="auto"/>
      </w:pPr>
      <w:r>
        <w:separator/>
      </w:r>
    </w:p>
  </w:footnote>
  <w:footnote w:type="continuationSeparator" w:id="1">
    <w:p w:rsidR="009C74F6" w:rsidRDefault="009C74F6" w:rsidP="009E36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053" w:rsidRDefault="000D0262" w:rsidP="0025694E">
    <w:pPr>
      <w:pStyle w:val="Cabealho"/>
      <w:jc w:val="center"/>
    </w:pPr>
    <w:r>
      <w:rPr>
        <w:noProof/>
        <w:lang w:eastAsia="pt-BR"/>
      </w:rPr>
      <w:drawing>
        <wp:inline distT="0" distB="0" distL="0" distR="0">
          <wp:extent cx="3762375" cy="1228725"/>
          <wp:effectExtent l="19050" t="0" r="9525" b="0"/>
          <wp:docPr id="1" name="Imagem 1" descr="cabecalho_resu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alho_resumo"/>
                  <pic:cNvPicPr>
                    <a:picLocks noChangeAspect="1" noChangeArrowheads="1"/>
                  </pic:cNvPicPr>
                </pic:nvPicPr>
                <pic:blipFill>
                  <a:blip r:embed="rId1"/>
                  <a:srcRect/>
                  <a:stretch>
                    <a:fillRect/>
                  </a:stretch>
                </pic:blipFill>
                <pic:spPr bwMode="auto">
                  <a:xfrm>
                    <a:off x="0" y="0"/>
                    <a:ext cx="3762375" cy="122872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9E3693"/>
    <w:rsid w:val="00015E22"/>
    <w:rsid w:val="000D01A3"/>
    <w:rsid w:val="000D0262"/>
    <w:rsid w:val="000E2B86"/>
    <w:rsid w:val="00157369"/>
    <w:rsid w:val="0025694E"/>
    <w:rsid w:val="002F1482"/>
    <w:rsid w:val="00314E70"/>
    <w:rsid w:val="0031768B"/>
    <w:rsid w:val="00322C25"/>
    <w:rsid w:val="0033635E"/>
    <w:rsid w:val="003C4D7C"/>
    <w:rsid w:val="00491D39"/>
    <w:rsid w:val="004C6F75"/>
    <w:rsid w:val="00567B18"/>
    <w:rsid w:val="005E6BEE"/>
    <w:rsid w:val="00615053"/>
    <w:rsid w:val="0061543B"/>
    <w:rsid w:val="006555FD"/>
    <w:rsid w:val="006D41B3"/>
    <w:rsid w:val="00791577"/>
    <w:rsid w:val="00814767"/>
    <w:rsid w:val="008718F3"/>
    <w:rsid w:val="0087209A"/>
    <w:rsid w:val="0088047E"/>
    <w:rsid w:val="008E185A"/>
    <w:rsid w:val="008F1DB3"/>
    <w:rsid w:val="00925FF3"/>
    <w:rsid w:val="009C74F6"/>
    <w:rsid w:val="009D517F"/>
    <w:rsid w:val="009E1919"/>
    <w:rsid w:val="009E3693"/>
    <w:rsid w:val="00A57877"/>
    <w:rsid w:val="00B32BB9"/>
    <w:rsid w:val="00B75EBD"/>
    <w:rsid w:val="00CB0497"/>
    <w:rsid w:val="00CB3B40"/>
    <w:rsid w:val="00CC7F21"/>
    <w:rsid w:val="00CD2E2D"/>
    <w:rsid w:val="00D019D5"/>
    <w:rsid w:val="00D7399F"/>
    <w:rsid w:val="00D94EEE"/>
    <w:rsid w:val="00DC7407"/>
    <w:rsid w:val="00DD6D8E"/>
    <w:rsid w:val="00DE19F7"/>
    <w:rsid w:val="00E17377"/>
    <w:rsid w:val="00E242EA"/>
    <w:rsid w:val="00F4309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577"/>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E369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E3693"/>
  </w:style>
  <w:style w:type="paragraph" w:styleId="Rodap">
    <w:name w:val="footer"/>
    <w:basedOn w:val="Normal"/>
    <w:link w:val="RodapChar"/>
    <w:uiPriority w:val="99"/>
    <w:unhideWhenUsed/>
    <w:rsid w:val="009E3693"/>
    <w:pPr>
      <w:tabs>
        <w:tab w:val="center" w:pos="4252"/>
        <w:tab w:val="right" w:pos="8504"/>
      </w:tabs>
      <w:spacing w:after="0" w:line="240" w:lineRule="auto"/>
    </w:pPr>
  </w:style>
  <w:style w:type="character" w:customStyle="1" w:styleId="RodapChar">
    <w:name w:val="Rodapé Char"/>
    <w:basedOn w:val="Fontepargpadro"/>
    <w:link w:val="Rodap"/>
    <w:uiPriority w:val="99"/>
    <w:rsid w:val="009E3693"/>
  </w:style>
  <w:style w:type="paragraph" w:styleId="Textodenotaderodap">
    <w:name w:val="footnote text"/>
    <w:basedOn w:val="Normal"/>
    <w:link w:val="TextodenotaderodapChar"/>
    <w:uiPriority w:val="99"/>
    <w:semiHidden/>
    <w:unhideWhenUsed/>
    <w:rsid w:val="009E3693"/>
    <w:pPr>
      <w:spacing w:after="0" w:line="240" w:lineRule="auto"/>
    </w:pPr>
    <w:rPr>
      <w:sz w:val="20"/>
      <w:szCs w:val="20"/>
    </w:rPr>
  </w:style>
  <w:style w:type="character" w:customStyle="1" w:styleId="TextodenotaderodapChar">
    <w:name w:val="Texto de nota de rodapé Char"/>
    <w:link w:val="Textodenotaderodap"/>
    <w:uiPriority w:val="99"/>
    <w:semiHidden/>
    <w:rsid w:val="009E3693"/>
    <w:rPr>
      <w:sz w:val="20"/>
      <w:szCs w:val="20"/>
    </w:rPr>
  </w:style>
  <w:style w:type="character" w:styleId="Refdenotaderodap">
    <w:name w:val="footnote reference"/>
    <w:uiPriority w:val="99"/>
    <w:semiHidden/>
    <w:unhideWhenUsed/>
    <w:rsid w:val="009E3693"/>
    <w:rPr>
      <w:vertAlign w:val="superscript"/>
    </w:rPr>
  </w:style>
  <w:style w:type="paragraph" w:styleId="SemEspaamento">
    <w:name w:val="No Spacing"/>
    <w:uiPriority w:val="1"/>
    <w:qFormat/>
    <w:rsid w:val="00A57877"/>
    <w:rPr>
      <w:sz w:val="22"/>
      <w:szCs w:val="22"/>
      <w:lang w:eastAsia="en-US"/>
    </w:rPr>
  </w:style>
  <w:style w:type="paragraph" w:styleId="Textodebalo">
    <w:name w:val="Balloon Text"/>
    <w:basedOn w:val="Normal"/>
    <w:link w:val="TextodebaloChar"/>
    <w:uiPriority w:val="99"/>
    <w:semiHidden/>
    <w:unhideWhenUsed/>
    <w:rsid w:val="0015736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5736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524D2-A798-4EB1-BE76-46C30AE7D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1772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Alexandre</cp:lastModifiedBy>
  <cp:revision>2</cp:revision>
  <dcterms:created xsi:type="dcterms:W3CDTF">2018-10-09T13:32:00Z</dcterms:created>
  <dcterms:modified xsi:type="dcterms:W3CDTF">2018-10-09T13:32:00Z</dcterms:modified>
</cp:coreProperties>
</file>