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671D8" w14:textId="250E233A" w:rsidR="007303A0" w:rsidRPr="009B70F1" w:rsidRDefault="009B70F1" w:rsidP="009B70F1">
      <w:pPr>
        <w:jc w:val="center"/>
        <w:rPr>
          <w:rFonts w:asciiTheme="minorHAnsi" w:eastAsiaTheme="minorHAnsi" w:hAnsiTheme="minorHAnsi" w:cstheme="minorHAnsi"/>
          <w:b/>
          <w:color w:val="000000" w:themeColor="text1"/>
          <w:sz w:val="28"/>
          <w:szCs w:val="28"/>
          <w:shd w:val="clear" w:color="auto" w:fill="FFFFFF"/>
        </w:rPr>
      </w:pPr>
      <w:bookmarkStart w:id="0" w:name="_GoBack"/>
      <w:bookmarkEnd w:id="0"/>
      <w:r w:rsidRPr="009B70F1">
        <w:rPr>
          <w:rFonts w:cstheme="minorHAnsi"/>
          <w:b/>
          <w:color w:val="000000" w:themeColor="text1"/>
          <w:sz w:val="28"/>
          <w:szCs w:val="28"/>
          <w:shd w:val="clear" w:color="auto" w:fill="FFFFFF"/>
        </w:rPr>
        <w:t>ALL STAR: DE CALÇADO ESPORTIVO A SÍMBOLO DE STATUS</w:t>
      </w:r>
    </w:p>
    <w:p w14:paraId="002A264B" w14:textId="77777777" w:rsidR="007303A0" w:rsidRDefault="007303A0" w:rsidP="007303A0">
      <w:pPr>
        <w:jc w:val="center"/>
      </w:pPr>
    </w:p>
    <w:p w14:paraId="6C0BAEE9" w14:textId="77777777" w:rsidR="007303A0" w:rsidRDefault="007303A0" w:rsidP="007303A0">
      <w:pPr>
        <w:jc w:val="center"/>
      </w:pPr>
    </w:p>
    <w:p w14:paraId="17420C2C" w14:textId="1554E924" w:rsidR="007303A0" w:rsidRDefault="007D08E5" w:rsidP="00624809">
      <w:pPr>
        <w:rPr>
          <w:b/>
        </w:rPr>
      </w:pPr>
      <w:r w:rsidRPr="00624809">
        <w:rPr>
          <w:b/>
        </w:rPr>
        <w:t>Resumo</w:t>
      </w:r>
      <w:r w:rsidR="00624809">
        <w:rPr>
          <w:b/>
        </w:rPr>
        <w:t>:</w:t>
      </w:r>
    </w:p>
    <w:p w14:paraId="5BD9A8A8" w14:textId="442C2F05" w:rsidR="00E14A25" w:rsidRDefault="00624809" w:rsidP="00F367CA">
      <w:pPr>
        <w:rPr>
          <w:rFonts w:cs="Arial"/>
        </w:rPr>
      </w:pPr>
      <w:r w:rsidRPr="00E14A25">
        <w:t>Este artigo visa a analisar o papel do tênis All Star na sociedade moderna. Para tanto</w:t>
      </w:r>
      <w:r w:rsidR="003214EB">
        <w:t>,</w:t>
      </w:r>
      <w:r w:rsidRPr="00E14A25">
        <w:t xml:space="preserve"> analisamos, primeiramente, o desenvolvimento do vestuário desde a Antiguidade, o aparecimento da moda em seu contexto </w:t>
      </w:r>
      <w:r w:rsidR="00E14A25">
        <w:t>atual</w:t>
      </w:r>
      <w:r w:rsidRPr="00E14A25">
        <w:t xml:space="preserve">, ou seja, enquanto </w:t>
      </w:r>
      <w:r w:rsidRPr="00E14A25">
        <w:rPr>
          <w:rFonts w:cs="Arial"/>
        </w:rPr>
        <w:t xml:space="preserve">fenômeno social </w:t>
      </w:r>
      <w:r w:rsidR="00E14A25">
        <w:rPr>
          <w:rFonts w:cs="Arial"/>
        </w:rPr>
        <w:t>e</w:t>
      </w:r>
      <w:r w:rsidRPr="00E14A25">
        <w:rPr>
          <w:rFonts w:cs="Arial"/>
        </w:rPr>
        <w:t xml:space="preserve"> cultural, de caráter mais ou menos coercitivo que consiste na mudança periódica de estilo. Para, em seguida, </w:t>
      </w:r>
      <w:r w:rsidR="00E14A25" w:rsidRPr="00E14A25">
        <w:rPr>
          <w:rFonts w:cs="Arial"/>
        </w:rPr>
        <w:t xml:space="preserve">nos debruçarmos sobre os </w:t>
      </w:r>
      <w:r w:rsidRPr="00E14A25">
        <w:rPr>
          <w:rFonts w:cs="Arial"/>
        </w:rPr>
        <w:t>calçado</w:t>
      </w:r>
      <w:r w:rsidR="00E14A25" w:rsidRPr="00E14A25">
        <w:rPr>
          <w:rFonts w:cs="Arial"/>
        </w:rPr>
        <w:t>s</w:t>
      </w:r>
      <w:r w:rsidRPr="00E14A25">
        <w:rPr>
          <w:rFonts w:cs="Arial"/>
        </w:rPr>
        <w:t xml:space="preserve"> que surgi</w:t>
      </w:r>
      <w:r w:rsidR="00E14A25" w:rsidRPr="00E14A25">
        <w:rPr>
          <w:rFonts w:cs="Arial"/>
        </w:rPr>
        <w:t>ram</w:t>
      </w:r>
      <w:r w:rsidRPr="00E14A25">
        <w:rPr>
          <w:rFonts w:cs="Arial"/>
        </w:rPr>
        <w:t xml:space="preserve"> como objeto</w:t>
      </w:r>
      <w:r w:rsidR="00E14A25" w:rsidRPr="00E14A25">
        <w:rPr>
          <w:rFonts w:cs="Arial"/>
        </w:rPr>
        <w:t>s</w:t>
      </w:r>
      <w:r w:rsidRPr="00E14A25">
        <w:rPr>
          <w:rFonts w:cs="Arial"/>
        </w:rPr>
        <w:t xml:space="preserve"> dos mais variados materiais</w:t>
      </w:r>
      <w:r w:rsidR="00E14A25">
        <w:rPr>
          <w:rFonts w:cs="Arial"/>
        </w:rPr>
        <w:t>,</w:t>
      </w:r>
      <w:r w:rsidRPr="00E14A25">
        <w:rPr>
          <w:rFonts w:cs="Arial"/>
        </w:rPr>
        <w:t xml:space="preserve"> criado</w:t>
      </w:r>
      <w:r w:rsidR="00E14A25" w:rsidRPr="00E14A25">
        <w:rPr>
          <w:rFonts w:cs="Arial"/>
        </w:rPr>
        <w:t>s para proteger os pés</w:t>
      </w:r>
      <w:r w:rsidR="00E14A25">
        <w:rPr>
          <w:rFonts w:cs="Arial"/>
        </w:rPr>
        <w:t xml:space="preserve"> e que</w:t>
      </w:r>
      <w:r w:rsidR="00E14A25" w:rsidRPr="00E14A25">
        <w:rPr>
          <w:rFonts w:cs="Arial"/>
        </w:rPr>
        <w:t>, a partir da Revolução Industrial, se integr</w:t>
      </w:r>
      <w:r w:rsidR="00E14A25">
        <w:rPr>
          <w:rFonts w:cs="Arial"/>
        </w:rPr>
        <w:t>ou</w:t>
      </w:r>
      <w:r w:rsidR="00E14A25" w:rsidRPr="00E14A25">
        <w:rPr>
          <w:rFonts w:cs="Arial"/>
        </w:rPr>
        <w:t xml:space="preserve"> ao universo da moda. Do calçado chegamos ao tênis</w:t>
      </w:r>
      <w:r w:rsidR="00E14A25">
        <w:rPr>
          <w:rFonts w:cs="Arial"/>
        </w:rPr>
        <w:t>, criado no século XIX, quando as atividades esportivas ganharam destaque. E</w:t>
      </w:r>
      <w:r w:rsidR="00E14A25" w:rsidRPr="00E14A25">
        <w:rPr>
          <w:rFonts w:cs="Arial"/>
        </w:rPr>
        <w:t xml:space="preserve"> finalmente ao All Star</w:t>
      </w:r>
      <w:r w:rsidR="003214EB">
        <w:rPr>
          <w:rFonts w:cs="Arial"/>
        </w:rPr>
        <w:t>,</w:t>
      </w:r>
      <w:r w:rsidR="00E14A25">
        <w:rPr>
          <w:rFonts w:cs="Arial"/>
        </w:rPr>
        <w:t xml:space="preserve"> </w:t>
      </w:r>
      <w:r w:rsidR="00E14A25" w:rsidRPr="00E14A25">
        <w:rPr>
          <w:rFonts w:cs="Arial"/>
        </w:rPr>
        <w:t xml:space="preserve">surgido </w:t>
      </w:r>
      <w:r w:rsidR="00D63DB0" w:rsidRPr="00E14A25">
        <w:rPr>
          <w:rFonts w:cs="Arial"/>
        </w:rPr>
        <w:t>para as</w:t>
      </w:r>
      <w:r w:rsidR="00E14A25" w:rsidRPr="00E14A25">
        <w:rPr>
          <w:rFonts w:cs="Arial"/>
        </w:rPr>
        <w:t xml:space="preserve"> atividades esportivas, em particular o tênis e que</w:t>
      </w:r>
      <w:r w:rsidR="001635F9">
        <w:rPr>
          <w:rFonts w:cs="Arial"/>
        </w:rPr>
        <w:t xml:space="preserve"> se</w:t>
      </w:r>
      <w:r w:rsidR="00E14A25" w:rsidRPr="00E14A25">
        <w:rPr>
          <w:rFonts w:cs="Arial"/>
        </w:rPr>
        <w:t xml:space="preserve"> transform</w:t>
      </w:r>
      <w:r w:rsidR="00E14A25">
        <w:rPr>
          <w:rFonts w:cs="Arial"/>
        </w:rPr>
        <w:t>ou</w:t>
      </w:r>
      <w:r w:rsidR="00E14A25" w:rsidRPr="00E14A25">
        <w:rPr>
          <w:rFonts w:cs="Arial"/>
        </w:rPr>
        <w:t xml:space="preserve">, no decorrer do século XX em símbolo de rebeldia e, posteriormente, de status social. </w:t>
      </w:r>
      <w:r w:rsidR="00607822">
        <w:rPr>
          <w:rFonts w:cs="Arial"/>
        </w:rPr>
        <w:t>Para a consecução deste trabalho foi realizada um levantamento bibliográfico sobre o assunto.</w:t>
      </w:r>
    </w:p>
    <w:p w14:paraId="48282978" w14:textId="77777777" w:rsidR="00E14A25" w:rsidRDefault="00E14A25" w:rsidP="00624809">
      <w:pPr>
        <w:rPr>
          <w:rFonts w:cs="Arial"/>
          <w:b/>
        </w:rPr>
      </w:pPr>
    </w:p>
    <w:p w14:paraId="47CBC4C6" w14:textId="77777777" w:rsidR="00624809" w:rsidRPr="00F367CA" w:rsidRDefault="00E14A25" w:rsidP="00624809">
      <w:pPr>
        <w:rPr>
          <w:rFonts w:cs="Arial"/>
          <w:lang w:val="en-US"/>
        </w:rPr>
      </w:pPr>
      <w:proofErr w:type="spellStart"/>
      <w:r w:rsidRPr="00F367CA">
        <w:rPr>
          <w:rFonts w:cs="Arial"/>
          <w:b/>
          <w:lang w:val="en-US"/>
        </w:rPr>
        <w:t>Palavras-chave</w:t>
      </w:r>
      <w:proofErr w:type="spellEnd"/>
      <w:r w:rsidRPr="00F367CA">
        <w:rPr>
          <w:rFonts w:cs="Arial"/>
          <w:lang w:val="en-US"/>
        </w:rPr>
        <w:t xml:space="preserve">: </w:t>
      </w:r>
      <w:proofErr w:type="spellStart"/>
      <w:r w:rsidR="001635F9" w:rsidRPr="00F367CA">
        <w:rPr>
          <w:rFonts w:cs="Arial"/>
          <w:lang w:val="en-US"/>
        </w:rPr>
        <w:t>M</w:t>
      </w:r>
      <w:r w:rsidRPr="00F367CA">
        <w:rPr>
          <w:rFonts w:cs="Arial"/>
          <w:lang w:val="en-US"/>
        </w:rPr>
        <w:t>oda</w:t>
      </w:r>
      <w:proofErr w:type="spellEnd"/>
      <w:r w:rsidRPr="00F367CA">
        <w:rPr>
          <w:rFonts w:cs="Arial"/>
          <w:lang w:val="en-US"/>
        </w:rPr>
        <w:t xml:space="preserve">; </w:t>
      </w:r>
      <w:proofErr w:type="spellStart"/>
      <w:r w:rsidR="001635F9" w:rsidRPr="00F367CA">
        <w:rPr>
          <w:rFonts w:cs="Arial"/>
          <w:lang w:val="en-US"/>
        </w:rPr>
        <w:t>E</w:t>
      </w:r>
      <w:r w:rsidRPr="00F367CA">
        <w:rPr>
          <w:rFonts w:cs="Arial"/>
          <w:lang w:val="en-US"/>
        </w:rPr>
        <w:t>sportes</w:t>
      </w:r>
      <w:proofErr w:type="spellEnd"/>
      <w:r w:rsidRPr="00F367CA">
        <w:rPr>
          <w:rFonts w:cs="Arial"/>
          <w:lang w:val="en-US"/>
        </w:rPr>
        <w:t>; All Star; All Star-status social</w:t>
      </w:r>
      <w:r w:rsidR="001635F9" w:rsidRPr="00F367CA">
        <w:rPr>
          <w:rFonts w:cs="Arial"/>
          <w:lang w:val="en-US"/>
        </w:rPr>
        <w:t>.</w:t>
      </w:r>
      <w:r w:rsidRPr="00F367CA">
        <w:rPr>
          <w:rFonts w:cs="Arial"/>
          <w:lang w:val="en-US"/>
        </w:rPr>
        <w:t xml:space="preserve"> </w:t>
      </w:r>
    </w:p>
    <w:p w14:paraId="6F48B426" w14:textId="77777777" w:rsidR="00E14A25" w:rsidRPr="00F367CA" w:rsidRDefault="00E14A25" w:rsidP="00624809">
      <w:pPr>
        <w:rPr>
          <w:rFonts w:cs="Arial"/>
          <w:lang w:val="en-US"/>
        </w:rPr>
      </w:pPr>
    </w:p>
    <w:p w14:paraId="5333F5F0" w14:textId="77777777" w:rsidR="00E14A25" w:rsidRPr="00F367CA" w:rsidRDefault="00E14A25" w:rsidP="00624809">
      <w:pPr>
        <w:rPr>
          <w:rFonts w:cs="Arial"/>
          <w:lang w:val="en-US"/>
        </w:rPr>
      </w:pPr>
      <w:r w:rsidRPr="00F367CA">
        <w:rPr>
          <w:rFonts w:cs="Arial"/>
          <w:b/>
          <w:lang w:val="en-US"/>
        </w:rPr>
        <w:t>Abstract</w:t>
      </w:r>
      <w:r w:rsidRPr="00F367CA">
        <w:rPr>
          <w:rFonts w:cs="Arial"/>
          <w:lang w:val="en-US"/>
        </w:rPr>
        <w:t>:</w:t>
      </w:r>
    </w:p>
    <w:p w14:paraId="47C5D645" w14:textId="50FA2849" w:rsidR="00607822" w:rsidRPr="00F367CA" w:rsidRDefault="00607822" w:rsidP="00F367CA">
      <w:pPr>
        <w:rPr>
          <w:lang w:val="en-US"/>
        </w:rPr>
      </w:pPr>
      <w:r w:rsidRPr="00F367CA">
        <w:rPr>
          <w:lang w:val="en-US"/>
        </w:rPr>
        <w:t>This article aims to analyze the role of All Star tennis in modern society. Firstly, we analyze the development of clothing since antiquity, the appearance of fashion in its current context, that is, as a social and cultural phenomenon, of a more or less coercive character that consists in the periodic change of style. Then, we will look at footwear, which emerged as objects, from the most varied materials, created to protect the feet, and which, from the Industrial Revolution, became part of the fashion universe. From footwear we come to tennis, created in the nineteenth century, when sports activities gained prominence. And finally, the All Star, which emerged for sporting activities, in particular tennis, became a symbol of rebellion and later social status throughout the twentieth century. For the accomplishment of this work a bibliographical survey about the subject was realized.</w:t>
      </w:r>
    </w:p>
    <w:p w14:paraId="63D24EF4" w14:textId="77777777" w:rsidR="00607822" w:rsidRPr="00F367CA" w:rsidRDefault="00607822" w:rsidP="00624809">
      <w:pPr>
        <w:rPr>
          <w:b/>
          <w:lang w:val="en-US"/>
        </w:rPr>
      </w:pPr>
    </w:p>
    <w:p w14:paraId="35C1251D" w14:textId="4641C293" w:rsidR="005B2D6A" w:rsidRPr="00F367CA" w:rsidRDefault="005B2D6A" w:rsidP="00624809">
      <w:pPr>
        <w:rPr>
          <w:lang w:val="en-US"/>
        </w:rPr>
      </w:pPr>
      <w:r w:rsidRPr="00F367CA">
        <w:rPr>
          <w:b/>
          <w:lang w:val="en-US"/>
        </w:rPr>
        <w:t>Keywords</w:t>
      </w:r>
      <w:r w:rsidRPr="00F367CA">
        <w:rPr>
          <w:lang w:val="en-US"/>
        </w:rPr>
        <w:t xml:space="preserve">: </w:t>
      </w:r>
      <w:r w:rsidR="001635F9" w:rsidRPr="00F367CA">
        <w:rPr>
          <w:lang w:val="en-US"/>
        </w:rPr>
        <w:t>F</w:t>
      </w:r>
      <w:r w:rsidRPr="00F367CA">
        <w:rPr>
          <w:lang w:val="en-US"/>
        </w:rPr>
        <w:t xml:space="preserve">ashion; </w:t>
      </w:r>
      <w:r w:rsidR="001635F9" w:rsidRPr="00F367CA">
        <w:rPr>
          <w:lang w:val="en-US"/>
        </w:rPr>
        <w:t>S</w:t>
      </w:r>
      <w:r w:rsidRPr="00F367CA">
        <w:rPr>
          <w:lang w:val="en-US"/>
        </w:rPr>
        <w:t xml:space="preserve">ports; </w:t>
      </w:r>
      <w:proofErr w:type="spellStart"/>
      <w:r w:rsidRPr="00F367CA">
        <w:rPr>
          <w:lang w:val="en-US"/>
        </w:rPr>
        <w:t>All star</w:t>
      </w:r>
      <w:proofErr w:type="spellEnd"/>
      <w:r w:rsidRPr="00F367CA">
        <w:rPr>
          <w:lang w:val="en-US"/>
        </w:rPr>
        <w:t>; All-star social status;</w:t>
      </w:r>
    </w:p>
    <w:p w14:paraId="4DB98CBF" w14:textId="77777777" w:rsidR="007303A0" w:rsidRPr="00F367CA" w:rsidRDefault="007303A0" w:rsidP="007303A0">
      <w:pPr>
        <w:jc w:val="center"/>
        <w:rPr>
          <w:lang w:val="en-US"/>
        </w:rPr>
      </w:pPr>
    </w:p>
    <w:p w14:paraId="6259529A" w14:textId="77777777" w:rsidR="007303A0" w:rsidRPr="009B70F1" w:rsidRDefault="007303A0" w:rsidP="007303A0">
      <w:pPr>
        <w:jc w:val="center"/>
        <w:rPr>
          <w:sz w:val="2"/>
          <w:lang w:val="en-US"/>
        </w:rPr>
      </w:pPr>
    </w:p>
    <w:p w14:paraId="744D2D60" w14:textId="77777777" w:rsidR="00F367CA" w:rsidRPr="00F367CA" w:rsidRDefault="00F367CA" w:rsidP="007303A0">
      <w:pPr>
        <w:jc w:val="center"/>
        <w:rPr>
          <w:lang w:val="en-US"/>
        </w:rPr>
      </w:pPr>
    </w:p>
    <w:p w14:paraId="17C2C845" w14:textId="39984EB4" w:rsidR="00A224ED" w:rsidRPr="009B70F1" w:rsidRDefault="00A224ED" w:rsidP="00F367CA">
      <w:pPr>
        <w:pStyle w:val="PargrafodaLista"/>
        <w:numPr>
          <w:ilvl w:val="0"/>
          <w:numId w:val="6"/>
        </w:numPr>
        <w:rPr>
          <w:rFonts w:cs="Arial"/>
          <w:b/>
          <w:color w:val="000000" w:themeColor="text1"/>
          <w:sz w:val="24"/>
          <w:szCs w:val="24"/>
          <w:shd w:val="clear" w:color="auto" w:fill="FFFFFF"/>
        </w:rPr>
      </w:pPr>
      <w:r w:rsidRPr="009B70F1">
        <w:rPr>
          <w:rFonts w:cs="Arial"/>
          <w:b/>
          <w:color w:val="000000" w:themeColor="text1"/>
          <w:sz w:val="24"/>
          <w:szCs w:val="24"/>
          <w:shd w:val="clear" w:color="auto" w:fill="FFFFFF"/>
        </w:rPr>
        <w:t>INTRODUÇÃO</w:t>
      </w:r>
    </w:p>
    <w:p w14:paraId="03BB0AC1" w14:textId="77777777" w:rsidR="00F367CA" w:rsidRPr="00F367CA" w:rsidRDefault="00F367CA" w:rsidP="00F367CA">
      <w:pPr>
        <w:pStyle w:val="PargrafodaLista"/>
        <w:ind w:left="1069"/>
        <w:rPr>
          <w:rFonts w:cs="Arial"/>
          <w:b/>
          <w:color w:val="222222"/>
          <w:sz w:val="12"/>
          <w:szCs w:val="24"/>
          <w:shd w:val="clear" w:color="auto" w:fill="FFFFFF"/>
        </w:rPr>
      </w:pPr>
    </w:p>
    <w:p w14:paraId="2689CF3E" w14:textId="471379E0" w:rsidR="00A224ED" w:rsidRDefault="00A224ED" w:rsidP="00F367CA">
      <w:pPr>
        <w:ind w:firstLine="709"/>
        <w:rPr>
          <w:rFonts w:cs="Arial"/>
          <w:color w:val="222222"/>
          <w:sz w:val="24"/>
          <w:szCs w:val="24"/>
          <w:shd w:val="clear" w:color="auto" w:fill="FFFFFF"/>
        </w:rPr>
      </w:pPr>
      <w:r w:rsidRPr="002E78EA">
        <w:rPr>
          <w:rFonts w:cs="Arial"/>
          <w:color w:val="222222"/>
          <w:sz w:val="24"/>
          <w:szCs w:val="24"/>
          <w:shd w:val="clear" w:color="auto" w:fill="FFFFFF"/>
        </w:rPr>
        <w:t>Considera</w:t>
      </w:r>
      <w:r w:rsidR="001635F9">
        <w:rPr>
          <w:rFonts w:cs="Arial"/>
          <w:color w:val="222222"/>
          <w:sz w:val="24"/>
          <w:szCs w:val="24"/>
          <w:shd w:val="clear" w:color="auto" w:fill="FFFFFF"/>
        </w:rPr>
        <w:t>ndo-se</w:t>
      </w:r>
      <w:r w:rsidRPr="002E78EA">
        <w:rPr>
          <w:rFonts w:cs="Arial"/>
          <w:color w:val="222222"/>
          <w:sz w:val="24"/>
          <w:szCs w:val="24"/>
          <w:shd w:val="clear" w:color="auto" w:fill="FFFFFF"/>
        </w:rPr>
        <w:t xml:space="preserve"> tal qual Lipovetsky (2009) que não existe moda em todas as épocas, nem em todas as civilizações</w:t>
      </w:r>
      <w:r w:rsidR="001635F9">
        <w:rPr>
          <w:rFonts w:cs="Arial"/>
          <w:color w:val="222222"/>
          <w:sz w:val="24"/>
          <w:szCs w:val="24"/>
          <w:shd w:val="clear" w:color="auto" w:fill="FFFFFF"/>
        </w:rPr>
        <w:t>, e f</w:t>
      </w:r>
      <w:r w:rsidRPr="002E78EA">
        <w:rPr>
          <w:rFonts w:cs="Arial"/>
          <w:color w:val="222222"/>
          <w:sz w:val="24"/>
          <w:szCs w:val="24"/>
          <w:shd w:val="clear" w:color="auto" w:fill="FFFFFF"/>
        </w:rPr>
        <w:t xml:space="preserve">ugindo de todas as tentativas de datá-la desde os primórdios do desenvolvimento cultural, </w:t>
      </w:r>
      <w:r w:rsidR="00F367CA" w:rsidRPr="002E78EA">
        <w:rPr>
          <w:rFonts w:cs="Arial"/>
          <w:color w:val="222222"/>
          <w:sz w:val="24"/>
          <w:szCs w:val="24"/>
          <w:shd w:val="clear" w:color="auto" w:fill="FFFFFF"/>
        </w:rPr>
        <w:t>tratar</w:t>
      </w:r>
      <w:r w:rsidR="00F367CA">
        <w:rPr>
          <w:rFonts w:cs="Arial"/>
          <w:color w:val="222222"/>
          <w:sz w:val="24"/>
          <w:szCs w:val="24"/>
          <w:shd w:val="clear" w:color="auto" w:fill="FFFFFF"/>
        </w:rPr>
        <w:t>-se-á</w:t>
      </w:r>
      <w:r w:rsidRPr="002E78EA">
        <w:rPr>
          <w:rFonts w:cs="Arial"/>
          <w:color w:val="222222"/>
          <w:sz w:val="24"/>
          <w:szCs w:val="24"/>
          <w:shd w:val="clear" w:color="auto" w:fill="FFFFFF"/>
        </w:rPr>
        <w:t xml:space="preserve"> neste artigo</w:t>
      </w:r>
      <w:r w:rsidR="00C31BE4">
        <w:rPr>
          <w:rFonts w:cs="Arial"/>
          <w:color w:val="222222"/>
          <w:sz w:val="24"/>
          <w:szCs w:val="24"/>
          <w:shd w:val="clear" w:color="auto" w:fill="FFFFFF"/>
        </w:rPr>
        <w:t xml:space="preserve"> da moda</w:t>
      </w:r>
      <w:r w:rsidRPr="002E78EA">
        <w:rPr>
          <w:rFonts w:cs="Arial"/>
          <w:color w:val="222222"/>
          <w:sz w:val="24"/>
          <w:szCs w:val="24"/>
          <w:shd w:val="clear" w:color="auto" w:fill="FFFFFF"/>
        </w:rPr>
        <w:t xml:space="preserve">, </w:t>
      </w:r>
      <w:r w:rsidR="00C31BE4">
        <w:rPr>
          <w:rFonts w:cs="Arial"/>
          <w:color w:val="222222"/>
          <w:sz w:val="24"/>
          <w:szCs w:val="24"/>
          <w:shd w:val="clear" w:color="auto" w:fill="FFFFFF"/>
        </w:rPr>
        <w:t xml:space="preserve">em especial do tênis All Star, </w:t>
      </w:r>
      <w:r w:rsidRPr="002E78EA">
        <w:rPr>
          <w:rFonts w:cs="Arial"/>
          <w:color w:val="222222"/>
          <w:sz w:val="24"/>
          <w:szCs w:val="24"/>
          <w:shd w:val="clear" w:color="auto" w:fill="FFFFFF"/>
        </w:rPr>
        <w:t>como um fenômeno consubstancial à vida humano-social</w:t>
      </w:r>
      <w:r w:rsidR="00E35F1E">
        <w:rPr>
          <w:rFonts w:cs="Arial"/>
          <w:color w:val="222222"/>
          <w:sz w:val="24"/>
          <w:szCs w:val="24"/>
          <w:shd w:val="clear" w:color="auto" w:fill="FFFFFF"/>
        </w:rPr>
        <w:t>,</w:t>
      </w:r>
      <w:r w:rsidRPr="002E78EA">
        <w:rPr>
          <w:rFonts w:cs="Arial"/>
          <w:color w:val="222222"/>
          <w:sz w:val="24"/>
          <w:szCs w:val="24"/>
          <w:shd w:val="clear" w:color="auto" w:fill="FFFFFF"/>
        </w:rPr>
        <w:t xml:space="preserve"> inseparável do mundo moderno ocidental.</w:t>
      </w:r>
    </w:p>
    <w:p w14:paraId="0FE03EA4" w14:textId="4C5BC924" w:rsidR="00C31BE4" w:rsidRDefault="00C31BE4" w:rsidP="00F367CA">
      <w:pPr>
        <w:ind w:firstLine="709"/>
        <w:rPr>
          <w:rFonts w:cs="Arial"/>
          <w:sz w:val="24"/>
          <w:szCs w:val="24"/>
        </w:rPr>
      </w:pPr>
      <w:r>
        <w:rPr>
          <w:rFonts w:cs="Arial"/>
          <w:sz w:val="24"/>
          <w:szCs w:val="24"/>
        </w:rPr>
        <w:t>Assim, este artigo visa a investigar o surgimento e evolução da moda para, em seguida</w:t>
      </w:r>
      <w:r w:rsidR="00E35F1E">
        <w:rPr>
          <w:rFonts w:cs="Arial"/>
          <w:sz w:val="24"/>
          <w:szCs w:val="24"/>
        </w:rPr>
        <w:t>,</w:t>
      </w:r>
      <w:r>
        <w:rPr>
          <w:rFonts w:cs="Arial"/>
          <w:sz w:val="24"/>
          <w:szCs w:val="24"/>
        </w:rPr>
        <w:t xml:space="preserve"> se deter sobre os calçados, os</w:t>
      </w:r>
      <w:r w:rsidR="00CF5034">
        <w:rPr>
          <w:rFonts w:cs="Arial"/>
          <w:sz w:val="24"/>
          <w:szCs w:val="24"/>
        </w:rPr>
        <w:t xml:space="preserve"> sapatos </w:t>
      </w:r>
      <w:r>
        <w:rPr>
          <w:rFonts w:cs="Arial"/>
          <w:sz w:val="24"/>
          <w:szCs w:val="24"/>
        </w:rPr>
        <w:t xml:space="preserve">esportivos, </w:t>
      </w:r>
      <w:r w:rsidR="00CF5034">
        <w:rPr>
          <w:rFonts w:cs="Arial"/>
          <w:sz w:val="24"/>
          <w:szCs w:val="24"/>
        </w:rPr>
        <w:t>especificamente o</w:t>
      </w:r>
      <w:r>
        <w:rPr>
          <w:rFonts w:cs="Arial"/>
          <w:sz w:val="24"/>
          <w:szCs w:val="24"/>
        </w:rPr>
        <w:t xml:space="preserve"> tênis All Star, </w:t>
      </w:r>
      <w:r w:rsidR="00CF5034">
        <w:rPr>
          <w:rFonts w:cs="Arial"/>
          <w:sz w:val="24"/>
          <w:szCs w:val="24"/>
        </w:rPr>
        <w:t xml:space="preserve">criado </w:t>
      </w:r>
      <w:r>
        <w:rPr>
          <w:rFonts w:cs="Arial"/>
          <w:sz w:val="24"/>
          <w:szCs w:val="24"/>
        </w:rPr>
        <w:t xml:space="preserve">em 1908, voltado, a partir de 1917, para o uso no </w:t>
      </w:r>
      <w:r w:rsidR="00F367CA">
        <w:rPr>
          <w:rFonts w:cs="Arial"/>
          <w:sz w:val="24"/>
          <w:szCs w:val="24"/>
        </w:rPr>
        <w:t>basquete e</w:t>
      </w:r>
      <w:r>
        <w:rPr>
          <w:rFonts w:cs="Arial"/>
          <w:sz w:val="24"/>
          <w:szCs w:val="24"/>
        </w:rPr>
        <w:t xml:space="preserve"> que se transformou, após 1950,</w:t>
      </w:r>
      <w:r w:rsidR="00F367CA">
        <w:rPr>
          <w:rFonts w:cs="Arial"/>
          <w:sz w:val="24"/>
          <w:szCs w:val="24"/>
        </w:rPr>
        <w:t xml:space="preserve"> </w:t>
      </w:r>
      <w:r>
        <w:rPr>
          <w:rFonts w:cs="Arial"/>
          <w:sz w:val="24"/>
          <w:szCs w:val="24"/>
        </w:rPr>
        <w:t xml:space="preserve">em símbolo da rebeldia e, posteriormente, em signo de status e poder. </w:t>
      </w:r>
    </w:p>
    <w:p w14:paraId="1C199874" w14:textId="77777777" w:rsidR="00F367CA" w:rsidRDefault="00F367CA" w:rsidP="00F367CA">
      <w:pPr>
        <w:rPr>
          <w:rFonts w:cs="Arial"/>
          <w:sz w:val="24"/>
          <w:szCs w:val="24"/>
        </w:rPr>
      </w:pPr>
    </w:p>
    <w:p w14:paraId="28CFC723" w14:textId="4ACB0933" w:rsidR="00C31BE4" w:rsidRPr="009B70F1" w:rsidRDefault="007D08E5" w:rsidP="00F367CA">
      <w:pPr>
        <w:pStyle w:val="PargrafodaLista"/>
        <w:numPr>
          <w:ilvl w:val="0"/>
          <w:numId w:val="6"/>
        </w:numPr>
        <w:rPr>
          <w:rFonts w:cs="Arial"/>
          <w:b/>
          <w:color w:val="000000" w:themeColor="text1"/>
          <w:sz w:val="24"/>
          <w:szCs w:val="24"/>
          <w:shd w:val="clear" w:color="auto" w:fill="FFFFFF"/>
        </w:rPr>
      </w:pPr>
      <w:r w:rsidRPr="009B70F1">
        <w:rPr>
          <w:rFonts w:cs="Arial"/>
          <w:b/>
          <w:color w:val="000000" w:themeColor="text1"/>
          <w:sz w:val="24"/>
          <w:szCs w:val="24"/>
          <w:shd w:val="clear" w:color="auto" w:fill="FFFFFF"/>
        </w:rPr>
        <w:t>FUNDAMENTAÇÃO TEÓRICA</w:t>
      </w:r>
    </w:p>
    <w:p w14:paraId="1CFA563C" w14:textId="77777777" w:rsidR="00F367CA" w:rsidRPr="00F367CA" w:rsidRDefault="00F367CA" w:rsidP="00F367CA">
      <w:pPr>
        <w:pStyle w:val="PargrafodaLista"/>
        <w:ind w:left="1069"/>
        <w:rPr>
          <w:rFonts w:cs="Arial"/>
          <w:b/>
          <w:color w:val="222222"/>
          <w:sz w:val="14"/>
          <w:szCs w:val="24"/>
          <w:shd w:val="clear" w:color="auto" w:fill="FFFFFF"/>
        </w:rPr>
      </w:pPr>
    </w:p>
    <w:p w14:paraId="46174DF9" w14:textId="7F5D2289" w:rsidR="00A224ED" w:rsidRDefault="00A224ED" w:rsidP="00A224ED">
      <w:pPr>
        <w:ind w:firstLine="709"/>
        <w:rPr>
          <w:rFonts w:cs="Arial"/>
          <w:color w:val="222222"/>
          <w:sz w:val="24"/>
          <w:szCs w:val="24"/>
          <w:shd w:val="clear" w:color="auto" w:fill="FFFFFF"/>
        </w:rPr>
      </w:pPr>
      <w:r w:rsidRPr="002E78EA">
        <w:rPr>
          <w:rFonts w:cs="Arial"/>
          <w:color w:val="222222"/>
          <w:sz w:val="24"/>
          <w:szCs w:val="24"/>
          <w:shd w:val="clear" w:color="auto" w:fill="FFFFFF"/>
        </w:rPr>
        <w:t>Durante</w:t>
      </w:r>
      <w:r>
        <w:rPr>
          <w:rFonts w:cs="Arial"/>
          <w:color w:val="222222"/>
          <w:sz w:val="24"/>
          <w:szCs w:val="24"/>
          <w:shd w:val="clear" w:color="auto" w:fill="FFFFFF"/>
        </w:rPr>
        <w:t xml:space="preserve"> milênios o homem não se preocupou com fantasias, novidades,</w:t>
      </w:r>
      <w:r w:rsidR="00E35F1E">
        <w:rPr>
          <w:rFonts w:cs="Arial"/>
          <w:color w:val="222222"/>
          <w:sz w:val="24"/>
          <w:szCs w:val="24"/>
          <w:shd w:val="clear" w:color="auto" w:fill="FFFFFF"/>
        </w:rPr>
        <w:t xml:space="preserve"> </w:t>
      </w:r>
      <w:r w:rsidR="00AD248C">
        <w:rPr>
          <w:rFonts w:cs="Arial"/>
          <w:color w:val="222222"/>
          <w:sz w:val="24"/>
          <w:szCs w:val="24"/>
          <w:shd w:val="clear" w:color="auto" w:fill="FFFFFF"/>
        </w:rPr>
        <w:t>ou</w:t>
      </w:r>
      <w:r>
        <w:rPr>
          <w:rFonts w:cs="Arial"/>
          <w:color w:val="222222"/>
          <w:sz w:val="24"/>
          <w:szCs w:val="24"/>
          <w:shd w:val="clear" w:color="auto" w:fill="FFFFFF"/>
        </w:rPr>
        <w:t xml:space="preserve"> a efemeridade da moda. </w:t>
      </w:r>
      <w:r w:rsidR="00AD248C">
        <w:rPr>
          <w:rFonts w:cs="Arial"/>
          <w:color w:val="222222"/>
          <w:sz w:val="24"/>
          <w:szCs w:val="24"/>
          <w:shd w:val="clear" w:color="auto" w:fill="FFFFFF"/>
        </w:rPr>
        <w:t>N</w:t>
      </w:r>
      <w:r>
        <w:rPr>
          <w:rFonts w:cs="Arial"/>
          <w:color w:val="222222"/>
          <w:sz w:val="24"/>
          <w:szCs w:val="24"/>
          <w:shd w:val="clear" w:color="auto" w:fill="FFFFFF"/>
        </w:rPr>
        <w:t xml:space="preserve">a Pré-História, </w:t>
      </w:r>
      <w:r w:rsidR="001635F9">
        <w:rPr>
          <w:rFonts w:cs="Arial"/>
          <w:color w:val="222222"/>
          <w:sz w:val="24"/>
          <w:szCs w:val="24"/>
          <w:shd w:val="clear" w:color="auto" w:fill="FFFFFF"/>
        </w:rPr>
        <w:t>o</w:t>
      </w:r>
      <w:r>
        <w:rPr>
          <w:rFonts w:cs="Arial"/>
          <w:color w:val="222222"/>
          <w:sz w:val="24"/>
          <w:szCs w:val="24"/>
          <w:shd w:val="clear" w:color="auto" w:fill="FFFFFF"/>
        </w:rPr>
        <w:t>s</w:t>
      </w:r>
      <w:r w:rsidR="001635F9">
        <w:rPr>
          <w:rFonts w:cs="Arial"/>
          <w:color w:val="222222"/>
          <w:sz w:val="24"/>
          <w:szCs w:val="24"/>
          <w:shd w:val="clear" w:color="auto" w:fill="FFFFFF"/>
        </w:rPr>
        <w:t xml:space="preserve"> homens</w:t>
      </w:r>
      <w:r>
        <w:rPr>
          <w:rFonts w:cs="Arial"/>
          <w:color w:val="222222"/>
          <w:sz w:val="24"/>
          <w:szCs w:val="24"/>
          <w:shd w:val="clear" w:color="auto" w:fill="FFFFFF"/>
        </w:rPr>
        <w:t xml:space="preserve"> viv</w:t>
      </w:r>
      <w:r w:rsidR="00E35F1E">
        <w:rPr>
          <w:rFonts w:cs="Arial"/>
          <w:color w:val="222222"/>
          <w:sz w:val="24"/>
          <w:szCs w:val="24"/>
          <w:shd w:val="clear" w:color="auto" w:fill="FFFFFF"/>
        </w:rPr>
        <w:t>i</w:t>
      </w:r>
      <w:r>
        <w:rPr>
          <w:rFonts w:cs="Arial"/>
          <w:color w:val="222222"/>
          <w:sz w:val="24"/>
          <w:szCs w:val="24"/>
          <w:shd w:val="clear" w:color="auto" w:fill="FFFFFF"/>
        </w:rPr>
        <w:t xml:space="preserve">am inteiramente centrados no respeito e na reprodução minuciosa do passado </w:t>
      </w:r>
      <w:r w:rsidR="00E35F1E">
        <w:rPr>
          <w:rFonts w:cs="Arial"/>
          <w:color w:val="222222"/>
          <w:sz w:val="24"/>
          <w:szCs w:val="24"/>
          <w:shd w:val="clear" w:color="auto" w:fill="FFFFFF"/>
        </w:rPr>
        <w:t>coletivo. Sem Estado</w:t>
      </w:r>
      <w:r w:rsidR="00AD248C">
        <w:rPr>
          <w:rFonts w:cs="Arial"/>
          <w:color w:val="222222"/>
          <w:sz w:val="24"/>
          <w:szCs w:val="24"/>
          <w:shd w:val="clear" w:color="auto" w:fill="FFFFFF"/>
        </w:rPr>
        <w:t>,</w:t>
      </w:r>
      <w:r>
        <w:rPr>
          <w:rFonts w:cs="Arial"/>
          <w:color w:val="222222"/>
          <w:sz w:val="24"/>
          <w:szCs w:val="24"/>
          <w:shd w:val="clear" w:color="auto" w:fill="FFFFFF"/>
        </w:rPr>
        <w:t xml:space="preserve"> na </w:t>
      </w:r>
      <w:r w:rsidR="00F367CA">
        <w:rPr>
          <w:rFonts w:cs="Arial"/>
          <w:color w:val="222222"/>
          <w:sz w:val="24"/>
          <w:szCs w:val="24"/>
          <w:shd w:val="clear" w:color="auto" w:fill="FFFFFF"/>
        </w:rPr>
        <w:lastRenderedPageBreak/>
        <w:t xml:space="preserve">dependência estrita do passado </w:t>
      </w:r>
      <w:r>
        <w:rPr>
          <w:rFonts w:cs="Arial"/>
          <w:color w:val="222222"/>
          <w:sz w:val="24"/>
          <w:szCs w:val="24"/>
          <w:shd w:val="clear" w:color="auto" w:fill="FFFFFF"/>
        </w:rPr>
        <w:t>mític</w:t>
      </w:r>
      <w:r w:rsidR="007C37FA">
        <w:rPr>
          <w:rFonts w:cs="Arial"/>
          <w:color w:val="222222"/>
          <w:sz w:val="24"/>
          <w:szCs w:val="24"/>
          <w:shd w:val="clear" w:color="auto" w:fill="FFFFFF"/>
        </w:rPr>
        <w:t>o – os homens acreditavam que vestindo a pele de animais caçados adquiriam sua força -,</w:t>
      </w:r>
      <w:r>
        <w:rPr>
          <w:rFonts w:cs="Arial"/>
          <w:color w:val="222222"/>
          <w:sz w:val="24"/>
          <w:szCs w:val="24"/>
          <w:shd w:val="clear" w:color="auto" w:fill="FFFFFF"/>
        </w:rPr>
        <w:t xml:space="preserve"> a sociedade primitiva era organizada para conter e negar a dinâmica da mudança e da história.</w:t>
      </w:r>
    </w:p>
    <w:p w14:paraId="07173582" w14:textId="77777777" w:rsidR="00A224ED" w:rsidRDefault="00A224ED" w:rsidP="00E35F1E">
      <w:pPr>
        <w:ind w:left="2832"/>
        <w:rPr>
          <w:rFonts w:cs="Arial"/>
          <w:color w:val="222222"/>
          <w:shd w:val="clear" w:color="auto" w:fill="FFFFFF"/>
        </w:rPr>
      </w:pPr>
      <w:r w:rsidRPr="000C675F">
        <w:rPr>
          <w:rFonts w:cs="Arial"/>
          <w:color w:val="222222"/>
          <w:shd w:val="clear" w:color="auto" w:fill="FFFFFF"/>
        </w:rPr>
        <w:t>[...] Na medida em que as sociedades foram submetidas, tanto em suas atividades mais elementares como nas mais carregadas de sentido, aos comportamentos dos ancestrais fundadores, e na medida em que a unidade individual não pode afirmar uma relativa independência em relação às normas coletivas, a lógica da moda viu-se absolutamente excluída. [...] (</w:t>
      </w:r>
      <w:r w:rsidRPr="000C675F">
        <w:rPr>
          <w:rFonts w:cs="Arial"/>
        </w:rPr>
        <w:t>LIPOVETSKY, 2009, p.29)</w:t>
      </w:r>
      <w:r w:rsidRPr="000C675F">
        <w:rPr>
          <w:rFonts w:cs="Arial"/>
          <w:color w:val="222222"/>
          <w:shd w:val="clear" w:color="auto" w:fill="FFFFFF"/>
        </w:rPr>
        <w:t xml:space="preserve">   </w:t>
      </w:r>
    </w:p>
    <w:p w14:paraId="445874E9" w14:textId="77777777" w:rsidR="00F367CA" w:rsidRPr="000C675F" w:rsidRDefault="00F367CA" w:rsidP="00A224ED">
      <w:pPr>
        <w:ind w:left="2268"/>
        <w:rPr>
          <w:rFonts w:cs="Arial"/>
          <w:color w:val="222222"/>
          <w:shd w:val="clear" w:color="auto" w:fill="FFFFFF"/>
        </w:rPr>
      </w:pPr>
    </w:p>
    <w:p w14:paraId="7A98E2F9" w14:textId="438B1BD3" w:rsidR="00A224ED" w:rsidRDefault="00A224ED" w:rsidP="00A224ED">
      <w:pPr>
        <w:ind w:firstLine="709"/>
        <w:rPr>
          <w:rFonts w:cs="Arial"/>
          <w:color w:val="222222"/>
          <w:sz w:val="24"/>
          <w:szCs w:val="24"/>
          <w:shd w:val="clear" w:color="auto" w:fill="FFFFFF"/>
        </w:rPr>
      </w:pPr>
      <w:r>
        <w:rPr>
          <w:rFonts w:cs="Arial"/>
          <w:color w:val="222222"/>
          <w:sz w:val="24"/>
          <w:szCs w:val="24"/>
          <w:shd w:val="clear" w:color="auto" w:fill="FFFFFF"/>
        </w:rPr>
        <w:t>O aparecimento do Estado não modificou</w:t>
      </w:r>
      <w:r w:rsidR="00AD248C">
        <w:rPr>
          <w:rFonts w:cs="Arial"/>
          <w:color w:val="222222"/>
          <w:sz w:val="24"/>
          <w:szCs w:val="24"/>
          <w:shd w:val="clear" w:color="auto" w:fill="FFFFFF"/>
        </w:rPr>
        <w:t>,</w:t>
      </w:r>
      <w:r>
        <w:rPr>
          <w:rFonts w:cs="Arial"/>
          <w:color w:val="222222"/>
          <w:sz w:val="24"/>
          <w:szCs w:val="24"/>
          <w:shd w:val="clear" w:color="auto" w:fill="FFFFFF"/>
        </w:rPr>
        <w:t xml:space="preserve"> no fundo</w:t>
      </w:r>
      <w:r w:rsidR="00AD248C">
        <w:rPr>
          <w:rFonts w:cs="Arial"/>
          <w:color w:val="222222"/>
          <w:sz w:val="24"/>
          <w:szCs w:val="24"/>
          <w:shd w:val="clear" w:color="auto" w:fill="FFFFFF"/>
        </w:rPr>
        <w:t>,</w:t>
      </w:r>
      <w:r>
        <w:rPr>
          <w:rFonts w:cs="Arial"/>
          <w:color w:val="222222"/>
          <w:sz w:val="24"/>
          <w:szCs w:val="24"/>
          <w:shd w:val="clear" w:color="auto" w:fill="FFFFFF"/>
        </w:rPr>
        <w:t xml:space="preserve"> o problema</w:t>
      </w:r>
      <w:r w:rsidR="001635F9">
        <w:rPr>
          <w:rFonts w:cs="Arial"/>
          <w:color w:val="222222"/>
          <w:sz w:val="24"/>
          <w:szCs w:val="24"/>
          <w:shd w:val="clear" w:color="auto" w:fill="FFFFFF"/>
        </w:rPr>
        <w:t>,</w:t>
      </w:r>
      <w:r>
        <w:rPr>
          <w:rFonts w:cs="Arial"/>
          <w:color w:val="222222"/>
          <w:sz w:val="24"/>
          <w:szCs w:val="24"/>
          <w:shd w:val="clear" w:color="auto" w:fill="FFFFFF"/>
        </w:rPr>
        <w:t xml:space="preserve"> porque vendo-se como ser coletivo, pertencente a uma comunidade, o homem não se preocupou em separar a roupa feminina da masculina. </w:t>
      </w:r>
      <w:r w:rsidR="00AD248C">
        <w:rPr>
          <w:rFonts w:cs="Arial"/>
          <w:color w:val="222222"/>
          <w:sz w:val="24"/>
          <w:szCs w:val="24"/>
          <w:shd w:val="clear" w:color="auto" w:fill="FFFFFF"/>
        </w:rPr>
        <w:t xml:space="preserve">Segundo Lipovetsky, (2009) </w:t>
      </w:r>
      <w:r>
        <w:rPr>
          <w:rFonts w:cs="Arial"/>
          <w:color w:val="222222"/>
          <w:sz w:val="24"/>
          <w:szCs w:val="24"/>
          <w:shd w:val="clear" w:color="auto" w:fill="FFFFFF"/>
        </w:rPr>
        <w:t>No Egito antigo</w:t>
      </w:r>
      <w:r w:rsidR="00AD248C">
        <w:rPr>
          <w:rFonts w:cs="Arial"/>
          <w:color w:val="222222"/>
          <w:sz w:val="24"/>
          <w:szCs w:val="24"/>
          <w:shd w:val="clear" w:color="auto" w:fill="FFFFFF"/>
        </w:rPr>
        <w:t xml:space="preserve"> e na </w:t>
      </w:r>
      <w:r>
        <w:rPr>
          <w:rFonts w:cs="Arial"/>
          <w:color w:val="222222"/>
          <w:sz w:val="24"/>
          <w:szCs w:val="24"/>
          <w:shd w:val="clear" w:color="auto" w:fill="FFFFFF"/>
        </w:rPr>
        <w:t>Grécia, alicerce da civilização ocidental, homens e mulheres se vestiam com um tecido retangular e o que diferenciava o tecido masculino do feminino</w:t>
      </w:r>
      <w:r w:rsidR="00AD248C">
        <w:rPr>
          <w:rFonts w:cs="Arial"/>
          <w:color w:val="222222"/>
          <w:sz w:val="24"/>
          <w:szCs w:val="24"/>
          <w:shd w:val="clear" w:color="auto" w:fill="FFFFFF"/>
        </w:rPr>
        <w:t xml:space="preserve">, no caso grego, </w:t>
      </w:r>
      <w:r>
        <w:rPr>
          <w:rFonts w:cs="Arial"/>
          <w:color w:val="222222"/>
          <w:sz w:val="24"/>
          <w:szCs w:val="24"/>
          <w:shd w:val="clear" w:color="auto" w:fill="FFFFFF"/>
        </w:rPr>
        <w:t>era a maneira de prendê-l</w:t>
      </w:r>
      <w:r w:rsidR="00037449">
        <w:rPr>
          <w:rFonts w:cs="Arial"/>
          <w:color w:val="222222"/>
          <w:sz w:val="24"/>
          <w:szCs w:val="24"/>
          <w:shd w:val="clear" w:color="auto" w:fill="FFFFFF"/>
        </w:rPr>
        <w:t>o</w:t>
      </w:r>
      <w:r>
        <w:rPr>
          <w:rFonts w:cs="Arial"/>
          <w:color w:val="222222"/>
          <w:sz w:val="24"/>
          <w:szCs w:val="24"/>
          <w:shd w:val="clear" w:color="auto" w:fill="FFFFFF"/>
        </w:rPr>
        <w:t xml:space="preserve"> ao corpo por broches e alfinetes. A mulher também usava uma espécie de xale de lã de carneiro – </w:t>
      </w:r>
      <w:proofErr w:type="spellStart"/>
      <w:r>
        <w:rPr>
          <w:rFonts w:cs="Arial"/>
          <w:color w:val="222222"/>
          <w:sz w:val="24"/>
          <w:szCs w:val="24"/>
          <w:shd w:val="clear" w:color="auto" w:fill="FFFFFF"/>
        </w:rPr>
        <w:t>peplo</w:t>
      </w:r>
      <w:proofErr w:type="spellEnd"/>
      <w:r>
        <w:rPr>
          <w:rFonts w:cs="Arial"/>
          <w:color w:val="222222"/>
          <w:sz w:val="24"/>
          <w:szCs w:val="24"/>
          <w:shd w:val="clear" w:color="auto" w:fill="FFFFFF"/>
        </w:rPr>
        <w:t xml:space="preserve"> – sobre os ombros, nos dias frios. Em Roma o traje masculino </w:t>
      </w:r>
      <w:r w:rsidR="00E35F1E">
        <w:rPr>
          <w:rFonts w:cs="Arial"/>
          <w:color w:val="222222"/>
          <w:sz w:val="24"/>
          <w:szCs w:val="24"/>
          <w:shd w:val="clear" w:color="auto" w:fill="FFFFFF"/>
        </w:rPr>
        <w:t>– a toga e a túnica – persistiu com variações de detalhes</w:t>
      </w:r>
      <w:r>
        <w:rPr>
          <w:rFonts w:cs="Arial"/>
          <w:color w:val="222222"/>
          <w:sz w:val="24"/>
          <w:szCs w:val="24"/>
          <w:shd w:val="clear" w:color="auto" w:fill="FFFFFF"/>
        </w:rPr>
        <w:t xml:space="preserve"> dos tempos mais remotos até o final do Império.</w:t>
      </w:r>
    </w:p>
    <w:p w14:paraId="56486D5B" w14:textId="067C8E3E" w:rsidR="00A224ED" w:rsidRDefault="00F367CA" w:rsidP="00A224ED">
      <w:pPr>
        <w:ind w:firstLine="709"/>
        <w:rPr>
          <w:rFonts w:cs="Arial"/>
          <w:color w:val="222222"/>
          <w:sz w:val="24"/>
          <w:szCs w:val="24"/>
          <w:shd w:val="clear" w:color="auto" w:fill="FFFFFF"/>
        </w:rPr>
      </w:pPr>
      <w:r>
        <w:rPr>
          <w:rFonts w:cs="Arial"/>
          <w:color w:val="222222"/>
          <w:sz w:val="24"/>
          <w:szCs w:val="24"/>
          <w:shd w:val="clear" w:color="auto" w:fill="FFFFFF"/>
        </w:rPr>
        <w:t>Só</w:t>
      </w:r>
      <w:r w:rsidR="00A224ED">
        <w:rPr>
          <w:rFonts w:cs="Arial"/>
          <w:color w:val="222222"/>
          <w:sz w:val="24"/>
          <w:szCs w:val="24"/>
          <w:shd w:val="clear" w:color="auto" w:fill="FFFFFF"/>
        </w:rPr>
        <w:t xml:space="preserve"> na Baixa Idade Média, em torno do ano </w:t>
      </w:r>
      <w:r w:rsidR="00037449">
        <w:rPr>
          <w:rFonts w:cs="Arial"/>
          <w:color w:val="222222"/>
          <w:sz w:val="24"/>
          <w:szCs w:val="24"/>
          <w:shd w:val="clear" w:color="auto" w:fill="FFFFFF"/>
        </w:rPr>
        <w:t>m</w:t>
      </w:r>
      <w:r w:rsidR="00A224ED">
        <w:rPr>
          <w:rFonts w:cs="Arial"/>
          <w:color w:val="222222"/>
          <w:sz w:val="24"/>
          <w:szCs w:val="24"/>
          <w:shd w:val="clear" w:color="auto" w:fill="FFFFFF"/>
        </w:rPr>
        <w:t>il, com o surgimento da ideia de individuo, observou-se a separação entre a roupa masculina e feminina.</w:t>
      </w:r>
    </w:p>
    <w:p w14:paraId="3398227D" w14:textId="3069460C" w:rsidR="00A224ED" w:rsidRDefault="00AD248C" w:rsidP="00A224ED">
      <w:pPr>
        <w:ind w:firstLine="709"/>
        <w:rPr>
          <w:rFonts w:cs="Arial"/>
          <w:color w:val="222222"/>
          <w:sz w:val="24"/>
          <w:szCs w:val="24"/>
          <w:shd w:val="clear" w:color="auto" w:fill="FFFFFF"/>
        </w:rPr>
      </w:pPr>
      <w:r>
        <w:rPr>
          <w:rFonts w:cs="Arial"/>
          <w:color w:val="222222"/>
          <w:sz w:val="24"/>
          <w:szCs w:val="24"/>
          <w:shd w:val="clear" w:color="auto" w:fill="FFFFFF"/>
        </w:rPr>
        <w:t xml:space="preserve">Para </w:t>
      </w:r>
      <w:proofErr w:type="spellStart"/>
      <w:r>
        <w:rPr>
          <w:rFonts w:cs="Arial"/>
          <w:color w:val="222222"/>
          <w:sz w:val="24"/>
          <w:szCs w:val="24"/>
          <w:shd w:val="clear" w:color="auto" w:fill="FFFFFF"/>
        </w:rPr>
        <w:t>Calanca</w:t>
      </w:r>
      <w:proofErr w:type="spellEnd"/>
      <w:r>
        <w:rPr>
          <w:rFonts w:cs="Arial"/>
          <w:color w:val="222222"/>
          <w:sz w:val="24"/>
          <w:szCs w:val="24"/>
          <w:shd w:val="clear" w:color="auto" w:fill="FFFFFF"/>
        </w:rPr>
        <w:t xml:space="preserve"> (2011), p</w:t>
      </w:r>
      <w:r w:rsidR="00A224ED">
        <w:rPr>
          <w:rFonts w:cs="Arial"/>
          <w:color w:val="222222"/>
          <w:sz w:val="24"/>
          <w:szCs w:val="24"/>
          <w:shd w:val="clear" w:color="auto" w:fill="FFFFFF"/>
        </w:rPr>
        <w:t xml:space="preserve">or volta do século XIV os homens passaram a utilizar uma vestimenta constituída de jaleco, espécie de casaco curto e estreito, e meias-calças - dois tubos de tecido que chegavam </w:t>
      </w:r>
      <w:r w:rsidR="00037449">
        <w:rPr>
          <w:rFonts w:cs="Arial"/>
          <w:color w:val="222222"/>
          <w:sz w:val="24"/>
          <w:szCs w:val="24"/>
          <w:shd w:val="clear" w:color="auto" w:fill="FFFFFF"/>
        </w:rPr>
        <w:t>à</w:t>
      </w:r>
      <w:r w:rsidR="00A224ED">
        <w:rPr>
          <w:rFonts w:cs="Arial"/>
          <w:color w:val="222222"/>
          <w:sz w:val="24"/>
          <w:szCs w:val="24"/>
          <w:shd w:val="clear" w:color="auto" w:fill="FFFFFF"/>
        </w:rPr>
        <w:t xml:space="preserve"> altura da virilha, onde se ligavam à barra do jaleco por meio de alfinetes, cadarços e fi</w:t>
      </w:r>
      <w:r w:rsidR="00E35F1E">
        <w:rPr>
          <w:rFonts w:cs="Arial"/>
          <w:color w:val="222222"/>
          <w:sz w:val="24"/>
          <w:szCs w:val="24"/>
          <w:shd w:val="clear" w:color="auto" w:fill="FFFFFF"/>
        </w:rPr>
        <w:t xml:space="preserve">tas que passavam por caseados </w:t>
      </w:r>
      <w:r w:rsidR="00A224ED">
        <w:rPr>
          <w:rFonts w:cs="Arial"/>
          <w:color w:val="222222"/>
          <w:sz w:val="24"/>
          <w:szCs w:val="24"/>
          <w:shd w:val="clear" w:color="auto" w:fill="FFFFFF"/>
        </w:rPr>
        <w:t>aderentes que delineavam o contorno das pernas. Para as mulheres surgi</w:t>
      </w:r>
      <w:r w:rsidR="00037449">
        <w:rPr>
          <w:rFonts w:cs="Arial"/>
          <w:color w:val="222222"/>
          <w:sz w:val="24"/>
          <w:szCs w:val="24"/>
          <w:shd w:val="clear" w:color="auto" w:fill="FFFFFF"/>
        </w:rPr>
        <w:t>u</w:t>
      </w:r>
      <w:r w:rsidR="00A224ED">
        <w:rPr>
          <w:rFonts w:cs="Arial"/>
          <w:color w:val="222222"/>
          <w:sz w:val="24"/>
          <w:szCs w:val="24"/>
          <w:shd w:val="clear" w:color="auto" w:fill="FFFFFF"/>
        </w:rPr>
        <w:t xml:space="preserve"> um vestido longo como a antiga toga, ou camisolão, mas mais apertado e decotado.</w:t>
      </w:r>
    </w:p>
    <w:p w14:paraId="6E6FD47F" w14:textId="77777777" w:rsidR="00A224ED" w:rsidRDefault="00A224ED" w:rsidP="00A224ED">
      <w:pPr>
        <w:ind w:firstLine="709"/>
        <w:rPr>
          <w:rFonts w:cs="Arial"/>
          <w:color w:val="222222"/>
          <w:sz w:val="24"/>
          <w:szCs w:val="24"/>
          <w:shd w:val="clear" w:color="auto" w:fill="FFFFFF"/>
        </w:rPr>
      </w:pPr>
      <w:r>
        <w:rPr>
          <w:rFonts w:cs="Arial"/>
          <w:color w:val="222222"/>
          <w:sz w:val="24"/>
          <w:szCs w:val="24"/>
          <w:shd w:val="clear" w:color="auto" w:fill="FFFFFF"/>
        </w:rPr>
        <w:t xml:space="preserve">Entretanto, as transformações estavam atreladas à capacidade de produção dos artesãos que possuíam pouca matéria-prima, ferramentas precárias e mão de obra insuficiente; </w:t>
      </w:r>
      <w:r w:rsidR="00257847">
        <w:rPr>
          <w:rFonts w:cs="Arial"/>
          <w:color w:val="222222"/>
          <w:sz w:val="24"/>
          <w:szCs w:val="24"/>
          <w:shd w:val="clear" w:color="auto" w:fill="FFFFFF"/>
        </w:rPr>
        <w:t>além d</w:t>
      </w:r>
      <w:r>
        <w:rPr>
          <w:rFonts w:cs="Arial"/>
          <w:color w:val="222222"/>
          <w:sz w:val="24"/>
          <w:szCs w:val="24"/>
          <w:shd w:val="clear" w:color="auto" w:fill="FFFFFF"/>
        </w:rPr>
        <w:t>a existência de um mercado consumidor muito pequeno</w:t>
      </w:r>
      <w:r w:rsidR="00315485">
        <w:rPr>
          <w:rFonts w:cs="Arial"/>
          <w:color w:val="222222"/>
          <w:sz w:val="24"/>
          <w:szCs w:val="24"/>
          <w:shd w:val="clear" w:color="auto" w:fill="FFFFFF"/>
        </w:rPr>
        <w:t xml:space="preserve"> composto pela nobreza e, no fim do Antigo Regime, também pela alta burguesia</w:t>
      </w:r>
      <w:r>
        <w:rPr>
          <w:rFonts w:cs="Arial"/>
          <w:color w:val="222222"/>
          <w:sz w:val="24"/>
          <w:szCs w:val="24"/>
          <w:shd w:val="clear" w:color="auto" w:fill="FFFFFF"/>
        </w:rPr>
        <w:t>.</w:t>
      </w:r>
    </w:p>
    <w:p w14:paraId="53380A17" w14:textId="47B96C66" w:rsidR="00315485" w:rsidRDefault="00B821E8" w:rsidP="00A224ED">
      <w:pPr>
        <w:ind w:firstLine="709"/>
        <w:rPr>
          <w:rFonts w:cs="Arial"/>
          <w:color w:val="222222"/>
          <w:sz w:val="24"/>
          <w:szCs w:val="24"/>
          <w:shd w:val="clear" w:color="auto" w:fill="FFFFFF"/>
        </w:rPr>
      </w:pPr>
      <w:r>
        <w:rPr>
          <w:rFonts w:cs="Arial"/>
          <w:color w:val="222222"/>
          <w:sz w:val="24"/>
          <w:szCs w:val="24"/>
          <w:shd w:val="clear" w:color="auto" w:fill="FFFFFF"/>
        </w:rPr>
        <w:t>Daniel Roche (2007</w:t>
      </w:r>
      <w:r w:rsidR="00315485">
        <w:rPr>
          <w:rFonts w:cs="Arial"/>
          <w:color w:val="222222"/>
          <w:sz w:val="24"/>
          <w:szCs w:val="24"/>
          <w:shd w:val="clear" w:color="auto" w:fill="FFFFFF"/>
        </w:rPr>
        <w:t>, p.98</w:t>
      </w:r>
      <w:r>
        <w:rPr>
          <w:rFonts w:cs="Arial"/>
          <w:color w:val="222222"/>
          <w:sz w:val="24"/>
          <w:szCs w:val="24"/>
          <w:shd w:val="clear" w:color="auto" w:fill="FFFFFF"/>
        </w:rPr>
        <w:t>) afirma sobre a economia cotidiana das cidades já no século XVIII que,</w:t>
      </w:r>
      <w:r w:rsidR="00F367CA">
        <w:rPr>
          <w:rFonts w:cs="Arial"/>
          <w:color w:val="222222"/>
          <w:sz w:val="24"/>
          <w:szCs w:val="24"/>
          <w:shd w:val="clear" w:color="auto" w:fill="FFFFFF"/>
        </w:rPr>
        <w:t xml:space="preserve"> </w:t>
      </w:r>
      <w:r>
        <w:rPr>
          <w:rFonts w:cs="Arial"/>
          <w:color w:val="222222"/>
          <w:sz w:val="24"/>
          <w:szCs w:val="24"/>
          <w:shd w:val="clear" w:color="auto" w:fill="FFFFFF"/>
        </w:rPr>
        <w:t xml:space="preserve">pela análise dos inventários notariais, os estratos inferiores não possuíam roupas. </w:t>
      </w:r>
    </w:p>
    <w:p w14:paraId="47D5FDA0" w14:textId="77777777" w:rsidR="00D63DB0" w:rsidRPr="00D63DB0" w:rsidRDefault="00D63DB0" w:rsidP="00A224ED">
      <w:pPr>
        <w:ind w:firstLine="709"/>
        <w:rPr>
          <w:rFonts w:cs="Arial"/>
          <w:color w:val="222222"/>
          <w:sz w:val="14"/>
          <w:szCs w:val="24"/>
          <w:shd w:val="clear" w:color="auto" w:fill="FFFFFF"/>
        </w:rPr>
      </w:pPr>
    </w:p>
    <w:p w14:paraId="27E7FB3C" w14:textId="15A630DC" w:rsidR="00B821E8" w:rsidRDefault="00B821E8" w:rsidP="00E35F1E">
      <w:pPr>
        <w:ind w:left="2832"/>
        <w:rPr>
          <w:rFonts w:cs="Arial"/>
          <w:color w:val="222222"/>
          <w:shd w:val="clear" w:color="auto" w:fill="FFFFFF"/>
        </w:rPr>
      </w:pPr>
      <w:r w:rsidRPr="00315485">
        <w:rPr>
          <w:rFonts w:cs="Arial"/>
          <w:color w:val="222222"/>
          <w:shd w:val="clear" w:color="auto" w:fill="FFFFFF"/>
        </w:rPr>
        <w:t>“[...] Os verdadeiros pobres deixavam a vida terrena com um único t</w:t>
      </w:r>
      <w:r w:rsidR="00F367CA">
        <w:rPr>
          <w:rFonts w:cs="Arial"/>
          <w:color w:val="222222"/>
          <w:shd w:val="clear" w:color="auto" w:fill="FFFFFF"/>
        </w:rPr>
        <w:t xml:space="preserve">raje e um par de sapatos. </w:t>
      </w:r>
      <w:r w:rsidRPr="00315485">
        <w:rPr>
          <w:rFonts w:cs="Arial"/>
          <w:color w:val="222222"/>
          <w:shd w:val="clear" w:color="auto" w:fill="FFFFFF"/>
        </w:rPr>
        <w:t xml:space="preserve">Eles usavam </w:t>
      </w:r>
      <w:r w:rsidR="00F367CA">
        <w:rPr>
          <w:rFonts w:cs="Arial"/>
          <w:color w:val="222222"/>
          <w:shd w:val="clear" w:color="auto" w:fill="FFFFFF"/>
        </w:rPr>
        <w:t xml:space="preserve">andrajos e remendavam </w:t>
      </w:r>
      <w:r w:rsidR="00315485" w:rsidRPr="00315485">
        <w:rPr>
          <w:rFonts w:cs="Arial"/>
          <w:color w:val="222222"/>
          <w:shd w:val="clear" w:color="auto" w:fill="FFFFFF"/>
        </w:rPr>
        <w:t>as roupas adquiridas no mercado de segunda m</w:t>
      </w:r>
      <w:r w:rsidR="00F367CA">
        <w:rPr>
          <w:rFonts w:cs="Arial"/>
          <w:color w:val="222222"/>
          <w:shd w:val="clear" w:color="auto" w:fill="FFFFFF"/>
        </w:rPr>
        <w:t>ão; vestiam tudo o que possuíam</w:t>
      </w:r>
      <w:r w:rsidR="00315485" w:rsidRPr="00315485">
        <w:rPr>
          <w:rFonts w:cs="Arial"/>
          <w:color w:val="222222"/>
          <w:shd w:val="clear" w:color="auto" w:fill="FFFFFF"/>
        </w:rPr>
        <w:t>, de acordo com os relatórios preparados no necrotério</w:t>
      </w:r>
      <w:r w:rsidR="00315485">
        <w:rPr>
          <w:rFonts w:cs="Arial"/>
          <w:color w:val="222222"/>
          <w:shd w:val="clear" w:color="auto" w:fill="FFFFFF"/>
        </w:rPr>
        <w:t>. [...]”</w:t>
      </w:r>
      <w:r w:rsidRPr="00315485">
        <w:rPr>
          <w:rFonts w:cs="Arial"/>
          <w:color w:val="222222"/>
          <w:shd w:val="clear" w:color="auto" w:fill="FFFFFF"/>
        </w:rPr>
        <w:t xml:space="preserve"> </w:t>
      </w:r>
    </w:p>
    <w:p w14:paraId="24B0CD48" w14:textId="77777777" w:rsidR="00F367CA" w:rsidRPr="00F367CA" w:rsidRDefault="00F367CA" w:rsidP="00315485">
      <w:pPr>
        <w:ind w:left="2268"/>
        <w:rPr>
          <w:rFonts w:cs="Arial"/>
          <w:color w:val="222222"/>
          <w:sz w:val="14"/>
          <w:shd w:val="clear" w:color="auto" w:fill="FFFFFF"/>
        </w:rPr>
      </w:pPr>
    </w:p>
    <w:p w14:paraId="38E075DC" w14:textId="468D96FE" w:rsidR="00827397" w:rsidRDefault="00827397" w:rsidP="00827397">
      <w:pPr>
        <w:ind w:firstLine="709"/>
        <w:rPr>
          <w:rFonts w:cs="Arial"/>
          <w:sz w:val="24"/>
          <w:szCs w:val="24"/>
        </w:rPr>
      </w:pPr>
      <w:r>
        <w:rPr>
          <w:rFonts w:cs="Arial"/>
          <w:sz w:val="24"/>
          <w:szCs w:val="24"/>
        </w:rPr>
        <w:t xml:space="preserve">Em contrapartida, os estratos dominantes – nobreza e membros mais ricos do terceiro estado, grupos </w:t>
      </w:r>
      <w:r w:rsidR="00EC28AC">
        <w:rPr>
          <w:rFonts w:cs="Arial"/>
          <w:sz w:val="24"/>
          <w:szCs w:val="24"/>
        </w:rPr>
        <w:t>heterogêneos,</w:t>
      </w:r>
      <w:r>
        <w:rPr>
          <w:rFonts w:cs="Arial"/>
          <w:sz w:val="24"/>
          <w:szCs w:val="24"/>
        </w:rPr>
        <w:t xml:space="preserve"> mas d</w:t>
      </w:r>
      <w:r w:rsidR="00E35F1E">
        <w:rPr>
          <w:rFonts w:cs="Arial"/>
          <w:sz w:val="24"/>
          <w:szCs w:val="24"/>
        </w:rPr>
        <w:t xml:space="preserve">etentores do poder, </w:t>
      </w:r>
      <w:r>
        <w:rPr>
          <w:rFonts w:cs="Arial"/>
          <w:sz w:val="24"/>
          <w:szCs w:val="24"/>
        </w:rPr>
        <w:t>gastavam uma soma relativamente grande com vestimenta porque a roupa era um signo, um símbolo no desfile social das posições e condições.</w:t>
      </w:r>
    </w:p>
    <w:p w14:paraId="2DC01B80" w14:textId="77777777" w:rsidR="00F367CA" w:rsidRPr="00D63DB0" w:rsidRDefault="00F367CA" w:rsidP="00827397">
      <w:pPr>
        <w:ind w:firstLine="709"/>
        <w:rPr>
          <w:rFonts w:cs="Arial"/>
          <w:sz w:val="16"/>
          <w:szCs w:val="24"/>
        </w:rPr>
      </w:pPr>
    </w:p>
    <w:p w14:paraId="161645BA" w14:textId="77777777" w:rsidR="00827397" w:rsidRPr="00827397" w:rsidRDefault="00827397" w:rsidP="00827397">
      <w:pPr>
        <w:ind w:left="2268"/>
        <w:rPr>
          <w:rFonts w:cs="Arial"/>
        </w:rPr>
      </w:pPr>
      <w:r w:rsidRPr="00827397">
        <w:rPr>
          <w:rFonts w:cs="Arial"/>
        </w:rPr>
        <w:t xml:space="preserve">As atitudes dos nobres parisienses em relação ao vestuário eram bastante uniformes. Elas estimulavam o comércio e a moda e davam o tom para os </w:t>
      </w:r>
      <w:r w:rsidRPr="00827397">
        <w:rPr>
          <w:rFonts w:cs="Arial"/>
        </w:rPr>
        <w:lastRenderedPageBreak/>
        <w:t>outros grupos sociais, incentivando mecanismos de imitação que eram adotados de acordo com os recursos disponíveis. [...] (ROCHE, 2007, p.122)</w:t>
      </w:r>
    </w:p>
    <w:p w14:paraId="6F7DAB03" w14:textId="77777777" w:rsidR="00827397" w:rsidRPr="00D63DB0" w:rsidRDefault="00827397" w:rsidP="00827397">
      <w:pPr>
        <w:ind w:firstLine="709"/>
        <w:rPr>
          <w:rFonts w:cs="Arial"/>
          <w:sz w:val="16"/>
          <w:szCs w:val="24"/>
        </w:rPr>
      </w:pPr>
    </w:p>
    <w:p w14:paraId="43168601" w14:textId="1FC16E8A" w:rsidR="00D74289" w:rsidRDefault="00B1047B" w:rsidP="00827397">
      <w:pPr>
        <w:ind w:firstLine="709"/>
        <w:rPr>
          <w:rFonts w:cs="Arial"/>
          <w:sz w:val="24"/>
          <w:szCs w:val="24"/>
        </w:rPr>
      </w:pPr>
      <w:r>
        <w:rPr>
          <w:rFonts w:cs="Arial"/>
          <w:sz w:val="24"/>
          <w:szCs w:val="24"/>
        </w:rPr>
        <w:t>As alterações nas ve</w:t>
      </w:r>
      <w:r w:rsidR="00E35F1E">
        <w:rPr>
          <w:rFonts w:cs="Arial"/>
          <w:sz w:val="24"/>
          <w:szCs w:val="24"/>
        </w:rPr>
        <w:t>stimentas e o desejo de imitação</w:t>
      </w:r>
      <w:r>
        <w:rPr>
          <w:rFonts w:cs="Arial"/>
          <w:sz w:val="24"/>
          <w:szCs w:val="24"/>
        </w:rPr>
        <w:t xml:space="preserve"> por parte dos estratos menos abastados das roupas dos senhores não significava o aparecimento e desenvolvimento de um sistema de moda tal qual conhecemos hoje, mas a identificação com os modos e modas dos grupos dominantes.</w:t>
      </w:r>
      <w:r w:rsidR="00D74289">
        <w:rPr>
          <w:rFonts w:cs="Arial"/>
          <w:sz w:val="24"/>
          <w:szCs w:val="24"/>
        </w:rPr>
        <w:t xml:space="preserve"> </w:t>
      </w:r>
    </w:p>
    <w:p w14:paraId="521FAE34" w14:textId="61F592FB" w:rsidR="00D74289" w:rsidRDefault="00D74289" w:rsidP="00827397">
      <w:pPr>
        <w:ind w:firstLine="709"/>
        <w:rPr>
          <w:rFonts w:cs="Arial"/>
          <w:sz w:val="24"/>
          <w:szCs w:val="24"/>
        </w:rPr>
      </w:pPr>
      <w:r>
        <w:rPr>
          <w:rFonts w:cs="Arial"/>
          <w:sz w:val="24"/>
          <w:szCs w:val="24"/>
        </w:rPr>
        <w:t>A aproximação das pessoas na área urbana lev</w:t>
      </w:r>
      <w:r w:rsidR="00257847">
        <w:rPr>
          <w:rFonts w:cs="Arial"/>
          <w:sz w:val="24"/>
          <w:szCs w:val="24"/>
        </w:rPr>
        <w:t>ava</w:t>
      </w:r>
      <w:r>
        <w:rPr>
          <w:rFonts w:cs="Arial"/>
          <w:sz w:val="24"/>
          <w:szCs w:val="24"/>
        </w:rPr>
        <w:t xml:space="preserve"> ao desejo de imitar: enriquecidos pelo comércio, os burgueses copia</w:t>
      </w:r>
      <w:r w:rsidR="00257847">
        <w:rPr>
          <w:rFonts w:cs="Arial"/>
          <w:sz w:val="24"/>
          <w:szCs w:val="24"/>
        </w:rPr>
        <w:t>vam</w:t>
      </w:r>
      <w:r>
        <w:rPr>
          <w:rFonts w:cs="Arial"/>
          <w:sz w:val="24"/>
          <w:szCs w:val="24"/>
        </w:rPr>
        <w:t xml:space="preserve"> as roupas dos nobres. Ao tentarem variar suas roupas para diferenciar-se dos burgueses, os nobres </w:t>
      </w:r>
      <w:r w:rsidR="00F367CA">
        <w:rPr>
          <w:rFonts w:cs="Arial"/>
          <w:sz w:val="24"/>
          <w:szCs w:val="24"/>
        </w:rPr>
        <w:t>acionavam</w:t>
      </w:r>
      <w:r>
        <w:rPr>
          <w:rFonts w:cs="Arial"/>
          <w:sz w:val="24"/>
          <w:szCs w:val="24"/>
        </w:rPr>
        <w:t xml:space="preserve"> o mecanismo de imitação – os bu</w:t>
      </w:r>
      <w:r w:rsidR="00257847">
        <w:rPr>
          <w:rFonts w:cs="Arial"/>
          <w:sz w:val="24"/>
          <w:szCs w:val="24"/>
        </w:rPr>
        <w:t>rgueses copiavam, os nobres inventavam algo novo, e assim por diante.</w:t>
      </w:r>
    </w:p>
    <w:p w14:paraId="246AD291" w14:textId="5BD04F7E" w:rsidR="00A224ED" w:rsidRDefault="00B1047B" w:rsidP="00B1047B">
      <w:pPr>
        <w:ind w:firstLine="709"/>
        <w:rPr>
          <w:rFonts w:cs="Arial"/>
          <w:sz w:val="24"/>
          <w:szCs w:val="24"/>
        </w:rPr>
      </w:pPr>
      <w:r>
        <w:rPr>
          <w:rFonts w:cs="Arial"/>
          <w:sz w:val="24"/>
          <w:szCs w:val="24"/>
        </w:rPr>
        <w:t xml:space="preserve">A moda tal qual </w:t>
      </w:r>
      <w:r w:rsidR="00F367CA">
        <w:rPr>
          <w:rFonts w:cs="Arial"/>
          <w:sz w:val="24"/>
          <w:szCs w:val="24"/>
        </w:rPr>
        <w:t>se</w:t>
      </w:r>
      <w:r>
        <w:rPr>
          <w:rFonts w:cs="Arial"/>
          <w:sz w:val="24"/>
          <w:szCs w:val="24"/>
        </w:rPr>
        <w:t xml:space="preserve"> conhece</w:t>
      </w:r>
      <w:r w:rsidR="00257847">
        <w:rPr>
          <w:rFonts w:cs="Arial"/>
          <w:sz w:val="24"/>
          <w:szCs w:val="24"/>
        </w:rPr>
        <w:t xml:space="preserve"> atualmente</w:t>
      </w:r>
      <w:r>
        <w:rPr>
          <w:rFonts w:cs="Arial"/>
          <w:sz w:val="24"/>
          <w:szCs w:val="24"/>
        </w:rPr>
        <w:t xml:space="preserve"> é</w:t>
      </w:r>
      <w:r w:rsidR="00EC28AC">
        <w:rPr>
          <w:rFonts w:cs="Arial"/>
          <w:sz w:val="24"/>
          <w:szCs w:val="24"/>
        </w:rPr>
        <w:t>,</w:t>
      </w:r>
      <w:r>
        <w:rPr>
          <w:rFonts w:cs="Arial"/>
          <w:sz w:val="24"/>
          <w:szCs w:val="24"/>
        </w:rPr>
        <w:t xml:space="preserve"> s</w:t>
      </w:r>
      <w:r w:rsidR="00A224ED" w:rsidRPr="00FB2955">
        <w:rPr>
          <w:rFonts w:cs="Arial"/>
          <w:sz w:val="24"/>
          <w:szCs w:val="24"/>
        </w:rPr>
        <w:t>egundo Carvalho (2004)</w:t>
      </w:r>
      <w:r w:rsidR="00EC28AC">
        <w:rPr>
          <w:rFonts w:cs="Arial"/>
          <w:sz w:val="24"/>
          <w:szCs w:val="24"/>
        </w:rPr>
        <w:t>,</w:t>
      </w:r>
      <w:r w:rsidR="00A224ED" w:rsidRPr="00FB2955">
        <w:rPr>
          <w:rFonts w:cs="Arial"/>
          <w:sz w:val="24"/>
          <w:szCs w:val="24"/>
        </w:rPr>
        <w:t xml:space="preserve"> </w:t>
      </w:r>
      <w:r w:rsidR="00E35F1E">
        <w:rPr>
          <w:rFonts w:cs="Arial"/>
          <w:sz w:val="24"/>
          <w:szCs w:val="24"/>
        </w:rPr>
        <w:t xml:space="preserve">um fenômeno social ou cultural </w:t>
      </w:r>
      <w:r w:rsidR="00A224ED" w:rsidRPr="00FB2955">
        <w:rPr>
          <w:rFonts w:cs="Arial"/>
          <w:sz w:val="24"/>
          <w:szCs w:val="24"/>
        </w:rPr>
        <w:t>de caráter mais ou menos coercitivo que consiste</w:t>
      </w:r>
      <w:r w:rsidR="00A441AB">
        <w:rPr>
          <w:rFonts w:cs="Arial"/>
          <w:sz w:val="24"/>
          <w:szCs w:val="24"/>
        </w:rPr>
        <w:t xml:space="preserve"> na mudança periódica de estilo</w:t>
      </w:r>
      <w:r w:rsidR="00A224ED" w:rsidRPr="00FB2955">
        <w:rPr>
          <w:rFonts w:cs="Arial"/>
          <w:sz w:val="24"/>
          <w:szCs w:val="24"/>
        </w:rPr>
        <w:t xml:space="preserve"> e cuja vontade provém da necessidade de se conquistar uma determinada posição social.</w:t>
      </w:r>
      <w:r>
        <w:rPr>
          <w:rFonts w:cs="Arial"/>
          <w:sz w:val="24"/>
          <w:szCs w:val="24"/>
        </w:rPr>
        <w:t xml:space="preserve">  De acordo com </w:t>
      </w:r>
      <w:r w:rsidRPr="002E78EA">
        <w:rPr>
          <w:rFonts w:cs="Arial"/>
          <w:color w:val="222222"/>
          <w:sz w:val="24"/>
          <w:szCs w:val="24"/>
          <w:shd w:val="clear" w:color="auto" w:fill="FFFFFF"/>
        </w:rPr>
        <w:t>Lipovetsky (2009)</w:t>
      </w:r>
      <w:r w:rsidR="00257847">
        <w:rPr>
          <w:rFonts w:cs="Arial"/>
          <w:color w:val="222222"/>
          <w:sz w:val="24"/>
          <w:szCs w:val="24"/>
          <w:shd w:val="clear" w:color="auto" w:fill="FFFFFF"/>
        </w:rPr>
        <w:t>,</w:t>
      </w:r>
      <w:r w:rsidR="00F367CA">
        <w:rPr>
          <w:rFonts w:cs="Arial"/>
          <w:color w:val="222222"/>
          <w:sz w:val="24"/>
          <w:szCs w:val="24"/>
          <w:shd w:val="clear" w:color="auto" w:fill="FFFFFF"/>
        </w:rPr>
        <w:t xml:space="preserve"> </w:t>
      </w:r>
      <w:r>
        <w:rPr>
          <w:rFonts w:cs="Arial"/>
          <w:sz w:val="24"/>
          <w:szCs w:val="24"/>
        </w:rPr>
        <w:t>ela é um dispositivo social caracterizado por uma temporalidade particularmente breve, por reviravoltas mais ou menos fantasiosas, podendo, por isso, afetar esferas muito diversas da vida coletiva, e que surgiu após a explosão da Revolução Industrial. A moda é um aspecto da cultura diretamente relacionad</w:t>
      </w:r>
      <w:r w:rsidR="00257847">
        <w:rPr>
          <w:rFonts w:cs="Arial"/>
          <w:sz w:val="24"/>
          <w:szCs w:val="24"/>
        </w:rPr>
        <w:t>o</w:t>
      </w:r>
      <w:r>
        <w:rPr>
          <w:rFonts w:cs="Arial"/>
          <w:sz w:val="24"/>
          <w:szCs w:val="24"/>
        </w:rPr>
        <w:t xml:space="preserve"> ao</w:t>
      </w:r>
      <w:r w:rsidR="00EC28AC">
        <w:rPr>
          <w:rFonts w:cs="Arial"/>
          <w:sz w:val="24"/>
          <w:szCs w:val="24"/>
        </w:rPr>
        <w:t xml:space="preserve"> in</w:t>
      </w:r>
      <w:r w:rsidR="00F367CA">
        <w:rPr>
          <w:rFonts w:cs="Arial"/>
          <w:sz w:val="24"/>
          <w:szCs w:val="24"/>
        </w:rPr>
        <w:t>dividualismo, ao hedonismo e ao</w:t>
      </w:r>
      <w:r>
        <w:rPr>
          <w:rFonts w:cs="Arial"/>
          <w:sz w:val="24"/>
          <w:szCs w:val="24"/>
        </w:rPr>
        <w:t xml:space="preserve"> consumo</w:t>
      </w:r>
      <w:r w:rsidR="00EC28AC">
        <w:rPr>
          <w:rFonts w:cs="Arial"/>
          <w:sz w:val="24"/>
          <w:szCs w:val="24"/>
        </w:rPr>
        <w:t xml:space="preserve">. </w:t>
      </w:r>
    </w:p>
    <w:p w14:paraId="311CB7B4" w14:textId="572E0C2A" w:rsidR="00EC28AC" w:rsidRDefault="00257847" w:rsidP="00B1047B">
      <w:pPr>
        <w:ind w:firstLine="709"/>
        <w:rPr>
          <w:rFonts w:cs="Arial"/>
          <w:sz w:val="24"/>
          <w:szCs w:val="24"/>
        </w:rPr>
      </w:pPr>
      <w:r>
        <w:rPr>
          <w:rFonts w:cs="Arial"/>
          <w:sz w:val="24"/>
          <w:szCs w:val="24"/>
        </w:rPr>
        <w:t>Os indivíduos são</w:t>
      </w:r>
      <w:r w:rsidR="00EC28AC">
        <w:rPr>
          <w:rFonts w:cs="Arial"/>
          <w:sz w:val="24"/>
          <w:szCs w:val="24"/>
        </w:rPr>
        <w:t xml:space="preserve"> bombardeados continuamente com revis</w:t>
      </w:r>
      <w:r w:rsidR="00A441AB">
        <w:rPr>
          <w:rFonts w:cs="Arial"/>
          <w:sz w:val="24"/>
          <w:szCs w:val="24"/>
        </w:rPr>
        <w:t xml:space="preserve">tas, </w:t>
      </w:r>
      <w:r w:rsidR="00F367CA">
        <w:rPr>
          <w:rFonts w:cs="Arial"/>
          <w:sz w:val="24"/>
          <w:szCs w:val="24"/>
        </w:rPr>
        <w:t>filmes</w:t>
      </w:r>
      <w:r w:rsidR="00A441AB">
        <w:rPr>
          <w:rFonts w:cs="Arial"/>
          <w:sz w:val="24"/>
          <w:szCs w:val="24"/>
        </w:rPr>
        <w:t xml:space="preserve"> e </w:t>
      </w:r>
      <w:r w:rsidR="00F367CA">
        <w:rPr>
          <w:rFonts w:cs="Arial"/>
          <w:sz w:val="24"/>
          <w:szCs w:val="24"/>
        </w:rPr>
        <w:t xml:space="preserve">publicidade sobre </w:t>
      </w:r>
      <w:r w:rsidR="00EC28AC">
        <w:rPr>
          <w:rFonts w:cs="Arial"/>
          <w:sz w:val="24"/>
          <w:szCs w:val="24"/>
        </w:rPr>
        <w:t xml:space="preserve">moda para </w:t>
      </w:r>
      <w:r>
        <w:rPr>
          <w:rFonts w:cs="Arial"/>
          <w:sz w:val="24"/>
          <w:szCs w:val="24"/>
        </w:rPr>
        <w:t xml:space="preserve">se </w:t>
      </w:r>
      <w:r w:rsidR="00EC28AC">
        <w:rPr>
          <w:rFonts w:cs="Arial"/>
          <w:sz w:val="24"/>
          <w:szCs w:val="24"/>
        </w:rPr>
        <w:t>sentir</w:t>
      </w:r>
      <w:r>
        <w:rPr>
          <w:rFonts w:cs="Arial"/>
          <w:sz w:val="24"/>
          <w:szCs w:val="24"/>
        </w:rPr>
        <w:t>em</w:t>
      </w:r>
      <w:r w:rsidR="00EC28AC">
        <w:rPr>
          <w:rFonts w:cs="Arial"/>
          <w:sz w:val="24"/>
          <w:szCs w:val="24"/>
        </w:rPr>
        <w:t xml:space="preserve"> únicos e felizes. [...] Nos dias de hoje a moda deve ser considerada uma forma geral que age em toda a sociedade, e não em um setor específico. [...] E a pesquisa historiográfica revela a ligação fundamental entre hedoni</w:t>
      </w:r>
      <w:r w:rsidR="00F367CA">
        <w:rPr>
          <w:rFonts w:cs="Arial"/>
          <w:sz w:val="24"/>
          <w:szCs w:val="24"/>
        </w:rPr>
        <w:t xml:space="preserve">smo, individualismo e indústria </w:t>
      </w:r>
      <w:r w:rsidR="00EC28AC">
        <w:rPr>
          <w:rFonts w:cs="Arial"/>
          <w:sz w:val="24"/>
          <w:szCs w:val="24"/>
        </w:rPr>
        <w:t>[...] (CALANCA, 2011, p.161)</w:t>
      </w:r>
    </w:p>
    <w:p w14:paraId="35C0429E" w14:textId="1C959A5A" w:rsidR="00E40204" w:rsidRDefault="00EC28AC" w:rsidP="00B1047B">
      <w:pPr>
        <w:ind w:firstLine="709"/>
        <w:rPr>
          <w:rFonts w:cs="Arial"/>
          <w:sz w:val="24"/>
          <w:szCs w:val="24"/>
        </w:rPr>
      </w:pPr>
      <w:r>
        <w:rPr>
          <w:rFonts w:cs="Arial"/>
          <w:sz w:val="24"/>
          <w:szCs w:val="24"/>
        </w:rPr>
        <w:t>Contudo</w:t>
      </w:r>
      <w:r w:rsidR="00257847">
        <w:rPr>
          <w:rFonts w:cs="Arial"/>
          <w:sz w:val="24"/>
          <w:szCs w:val="24"/>
        </w:rPr>
        <w:t>,</w:t>
      </w:r>
      <w:r>
        <w:rPr>
          <w:rFonts w:cs="Arial"/>
          <w:sz w:val="24"/>
          <w:szCs w:val="24"/>
        </w:rPr>
        <w:t xml:space="preserve"> a moda não se restringe ao vestuário. Paralelamente, em velocidade e em graus diversos </w:t>
      </w:r>
      <w:r w:rsidR="00A441AB">
        <w:rPr>
          <w:rFonts w:cs="Arial"/>
          <w:sz w:val="24"/>
          <w:szCs w:val="24"/>
        </w:rPr>
        <w:t xml:space="preserve">de </w:t>
      </w:r>
      <w:r>
        <w:rPr>
          <w:rFonts w:cs="Arial"/>
          <w:sz w:val="24"/>
          <w:szCs w:val="24"/>
        </w:rPr>
        <w:t xml:space="preserve">outros setores como os acessórios, </w:t>
      </w:r>
      <w:r w:rsidR="00E40204">
        <w:rPr>
          <w:rFonts w:cs="Arial"/>
          <w:sz w:val="24"/>
          <w:szCs w:val="24"/>
        </w:rPr>
        <w:t>os sapatos, o mobiliário</w:t>
      </w:r>
      <w:r>
        <w:rPr>
          <w:rFonts w:cs="Arial"/>
          <w:sz w:val="24"/>
          <w:szCs w:val="24"/>
        </w:rPr>
        <w:t>, a linguagem e as maneiras</w:t>
      </w:r>
      <w:r w:rsidR="00E40204">
        <w:rPr>
          <w:rFonts w:cs="Arial"/>
          <w:sz w:val="24"/>
          <w:szCs w:val="24"/>
        </w:rPr>
        <w:t>, são atingidos por ela.</w:t>
      </w:r>
    </w:p>
    <w:p w14:paraId="0D91CFD3" w14:textId="77777777" w:rsidR="00F367CA" w:rsidRPr="00D63DB0" w:rsidRDefault="00F367CA" w:rsidP="00B1047B">
      <w:pPr>
        <w:ind w:firstLine="709"/>
        <w:rPr>
          <w:rFonts w:cs="Arial"/>
          <w:b/>
          <w:bCs/>
          <w:sz w:val="2"/>
          <w:szCs w:val="24"/>
        </w:rPr>
      </w:pPr>
    </w:p>
    <w:p w14:paraId="4F391F2F" w14:textId="77777777" w:rsidR="00F367CA" w:rsidRPr="00725465" w:rsidRDefault="00F367CA" w:rsidP="007A2ED5">
      <w:pPr>
        <w:rPr>
          <w:rFonts w:eastAsia="Malgun Gothic" w:cs="Arial"/>
          <w:sz w:val="24"/>
          <w:szCs w:val="24"/>
        </w:rPr>
      </w:pPr>
    </w:p>
    <w:p w14:paraId="2BC87327" w14:textId="5EDB49F6" w:rsidR="007303A0" w:rsidRDefault="007A2ED5" w:rsidP="00E40204">
      <w:pPr>
        <w:ind w:firstLine="709"/>
        <w:jc w:val="left"/>
        <w:rPr>
          <w:rFonts w:cs="Arial"/>
          <w:b/>
          <w:sz w:val="24"/>
          <w:szCs w:val="24"/>
        </w:rPr>
      </w:pPr>
      <w:r>
        <w:rPr>
          <w:rFonts w:cs="Arial"/>
          <w:b/>
          <w:sz w:val="24"/>
          <w:szCs w:val="24"/>
        </w:rPr>
        <w:t>3</w:t>
      </w:r>
      <w:r w:rsidR="007D08E5" w:rsidRPr="00E40204">
        <w:rPr>
          <w:rFonts w:cs="Arial"/>
          <w:b/>
          <w:sz w:val="24"/>
          <w:szCs w:val="24"/>
        </w:rPr>
        <w:t xml:space="preserve">. </w:t>
      </w:r>
      <w:r w:rsidR="00F367CA" w:rsidRPr="00E40204">
        <w:rPr>
          <w:rFonts w:cs="Arial"/>
          <w:b/>
          <w:sz w:val="24"/>
          <w:szCs w:val="24"/>
        </w:rPr>
        <w:t>DO SAPATO</w:t>
      </w:r>
      <w:r w:rsidR="007D08E5" w:rsidRPr="00E40204">
        <w:rPr>
          <w:rFonts w:cs="Arial"/>
          <w:b/>
          <w:sz w:val="24"/>
          <w:szCs w:val="24"/>
        </w:rPr>
        <w:t xml:space="preserve"> AO TÊNIS</w:t>
      </w:r>
    </w:p>
    <w:p w14:paraId="5F5B8FDC" w14:textId="77777777" w:rsidR="00F367CA" w:rsidRPr="00D63DB0" w:rsidRDefault="00F367CA" w:rsidP="00E40204">
      <w:pPr>
        <w:ind w:firstLine="709"/>
        <w:jc w:val="left"/>
        <w:rPr>
          <w:rFonts w:cs="Arial"/>
          <w:b/>
          <w:sz w:val="6"/>
          <w:szCs w:val="24"/>
        </w:rPr>
      </w:pPr>
    </w:p>
    <w:p w14:paraId="43F66B25" w14:textId="1D04DD6C" w:rsidR="009F6E85" w:rsidRDefault="00E40204" w:rsidP="00E40204">
      <w:pPr>
        <w:ind w:firstLine="709"/>
        <w:rPr>
          <w:rFonts w:cs="Arial"/>
          <w:sz w:val="24"/>
          <w:szCs w:val="24"/>
        </w:rPr>
      </w:pPr>
      <w:r>
        <w:rPr>
          <w:rFonts w:cs="Arial"/>
          <w:sz w:val="24"/>
          <w:szCs w:val="24"/>
        </w:rPr>
        <w:t>C</w:t>
      </w:r>
      <w:r w:rsidR="00A441AB">
        <w:rPr>
          <w:rFonts w:cs="Arial"/>
          <w:sz w:val="24"/>
          <w:szCs w:val="24"/>
        </w:rPr>
        <w:t xml:space="preserve">omo </w:t>
      </w:r>
      <w:r w:rsidR="007D08E5">
        <w:rPr>
          <w:rFonts w:cs="Arial"/>
          <w:sz w:val="24"/>
          <w:szCs w:val="24"/>
        </w:rPr>
        <w:t xml:space="preserve">já foi </w:t>
      </w:r>
      <w:r>
        <w:rPr>
          <w:rFonts w:cs="Arial"/>
          <w:sz w:val="24"/>
          <w:szCs w:val="24"/>
        </w:rPr>
        <w:t>dito, a moda não se restringe à vestimenta abarcando os objetos decorativos, acessórios e o sapato. E, tal qual a roupa, ele passou pelo mesmo processo evolutivo: da necessidade</w:t>
      </w:r>
      <w:r w:rsidR="00624809">
        <w:rPr>
          <w:rFonts w:cs="Arial"/>
          <w:sz w:val="24"/>
          <w:szCs w:val="24"/>
        </w:rPr>
        <w:t xml:space="preserve"> de um objeto que protegesse os pés da</w:t>
      </w:r>
      <w:r w:rsidR="004F6EE4">
        <w:rPr>
          <w:rFonts w:cs="Arial"/>
          <w:sz w:val="24"/>
          <w:szCs w:val="24"/>
        </w:rPr>
        <w:t>s</w:t>
      </w:r>
      <w:r w:rsidR="00624809">
        <w:rPr>
          <w:rFonts w:cs="Arial"/>
          <w:sz w:val="24"/>
          <w:szCs w:val="24"/>
        </w:rPr>
        <w:t xml:space="preserve"> intempéries, obstáculos e animais</w:t>
      </w:r>
      <w:r>
        <w:rPr>
          <w:rFonts w:cs="Arial"/>
          <w:sz w:val="24"/>
          <w:szCs w:val="24"/>
        </w:rPr>
        <w:t xml:space="preserve"> a símbolo de prazer, poder e status.</w:t>
      </w:r>
    </w:p>
    <w:p w14:paraId="0EF3C022" w14:textId="77777777" w:rsidR="00F367CA" w:rsidRDefault="00F367CA" w:rsidP="005B2D6A">
      <w:pPr>
        <w:ind w:left="709"/>
        <w:jc w:val="left"/>
        <w:rPr>
          <w:rFonts w:cs="Arial"/>
          <w:b/>
          <w:sz w:val="24"/>
          <w:szCs w:val="24"/>
        </w:rPr>
      </w:pPr>
    </w:p>
    <w:p w14:paraId="5F794B52" w14:textId="383F16CD" w:rsidR="009F6E85" w:rsidRDefault="007A2ED5" w:rsidP="005B2D6A">
      <w:pPr>
        <w:ind w:left="709"/>
        <w:jc w:val="left"/>
        <w:rPr>
          <w:rFonts w:cs="Arial"/>
          <w:b/>
          <w:sz w:val="24"/>
          <w:szCs w:val="24"/>
        </w:rPr>
      </w:pPr>
      <w:r>
        <w:rPr>
          <w:rFonts w:cs="Arial"/>
          <w:b/>
          <w:sz w:val="24"/>
          <w:szCs w:val="24"/>
        </w:rPr>
        <w:t>3</w:t>
      </w:r>
      <w:r w:rsidR="007D08E5">
        <w:rPr>
          <w:rFonts w:cs="Arial"/>
          <w:b/>
          <w:sz w:val="24"/>
          <w:szCs w:val="24"/>
        </w:rPr>
        <w:t xml:space="preserve">.1. </w:t>
      </w:r>
      <w:r w:rsidR="007D08E5" w:rsidRPr="005B2D6A">
        <w:rPr>
          <w:rFonts w:cs="Arial"/>
          <w:b/>
          <w:sz w:val="24"/>
          <w:szCs w:val="24"/>
        </w:rPr>
        <w:t>SAPATO</w:t>
      </w:r>
    </w:p>
    <w:p w14:paraId="7B83EBA3" w14:textId="77777777" w:rsidR="00F367CA" w:rsidRPr="009B70F1" w:rsidRDefault="00F367CA" w:rsidP="005B2D6A">
      <w:pPr>
        <w:ind w:left="709"/>
        <w:jc w:val="left"/>
        <w:rPr>
          <w:sz w:val="6"/>
        </w:rPr>
      </w:pPr>
    </w:p>
    <w:p w14:paraId="4B4B83AC" w14:textId="18C9A77A" w:rsidR="009F6E85" w:rsidRPr="009F6E85" w:rsidRDefault="009F6E85" w:rsidP="009F6E85">
      <w:pPr>
        <w:ind w:firstLine="709"/>
        <w:rPr>
          <w:sz w:val="24"/>
          <w:szCs w:val="24"/>
        </w:rPr>
      </w:pPr>
      <w:r w:rsidRPr="009F6E85">
        <w:rPr>
          <w:sz w:val="24"/>
          <w:szCs w:val="24"/>
        </w:rPr>
        <w:t xml:space="preserve">O sapato surgiu como consequência natural da necessidade que o homem sentiu </w:t>
      </w:r>
      <w:r w:rsidR="004F6EE4">
        <w:rPr>
          <w:sz w:val="24"/>
          <w:szCs w:val="24"/>
        </w:rPr>
        <w:t>d</w:t>
      </w:r>
      <w:r w:rsidRPr="009F6E85">
        <w:rPr>
          <w:sz w:val="24"/>
          <w:szCs w:val="24"/>
        </w:rPr>
        <w:t xml:space="preserve">e proteger seus pés do incômodo de andar sobre pedras e sujeira ou do perigo de pisar em algum animal peçonhento. Pinturas feitas em cavernas da Espanha e do sul da França há </w:t>
      </w:r>
      <w:r w:rsidR="004F6EE4">
        <w:rPr>
          <w:sz w:val="24"/>
          <w:szCs w:val="24"/>
        </w:rPr>
        <w:t>10</w:t>
      </w:r>
      <w:r w:rsidRPr="009F6E85">
        <w:rPr>
          <w:sz w:val="24"/>
          <w:szCs w:val="24"/>
        </w:rPr>
        <w:t xml:space="preserve"> mil anos mostram que nessa época o homem já </w:t>
      </w:r>
      <w:r w:rsidRPr="009F6E85">
        <w:rPr>
          <w:sz w:val="24"/>
          <w:szCs w:val="24"/>
        </w:rPr>
        <w:lastRenderedPageBreak/>
        <w:t>fazia uso de espécies rudimentares de calçados feitos de pe</w:t>
      </w:r>
      <w:r w:rsidR="004F6EE4">
        <w:rPr>
          <w:sz w:val="24"/>
          <w:szCs w:val="24"/>
        </w:rPr>
        <w:t>le</w:t>
      </w:r>
      <w:r w:rsidRPr="009F6E85">
        <w:rPr>
          <w:sz w:val="24"/>
          <w:szCs w:val="24"/>
        </w:rPr>
        <w:t>,</w:t>
      </w:r>
      <w:r w:rsidR="007C37FA">
        <w:rPr>
          <w:sz w:val="24"/>
          <w:szCs w:val="24"/>
        </w:rPr>
        <w:t xml:space="preserve"> além de outros modelos de sandálias, </w:t>
      </w:r>
      <w:r w:rsidRPr="009F6E85">
        <w:rPr>
          <w:sz w:val="24"/>
          <w:szCs w:val="24"/>
        </w:rPr>
        <w:t>provavelmente o</w:t>
      </w:r>
      <w:r w:rsidR="007C37FA">
        <w:rPr>
          <w:sz w:val="24"/>
          <w:szCs w:val="24"/>
        </w:rPr>
        <w:t>s</w:t>
      </w:r>
      <w:r w:rsidRPr="009F6E85">
        <w:rPr>
          <w:sz w:val="24"/>
          <w:szCs w:val="24"/>
        </w:rPr>
        <w:t xml:space="preserve"> primeiro</w:t>
      </w:r>
      <w:r w:rsidR="007C37FA">
        <w:rPr>
          <w:sz w:val="24"/>
          <w:szCs w:val="24"/>
        </w:rPr>
        <w:t>s</w:t>
      </w:r>
      <w:r w:rsidRPr="009F6E85">
        <w:rPr>
          <w:sz w:val="24"/>
          <w:szCs w:val="24"/>
        </w:rPr>
        <w:t xml:space="preserve"> modelo</w:t>
      </w:r>
      <w:r w:rsidR="007C37FA">
        <w:rPr>
          <w:sz w:val="24"/>
          <w:szCs w:val="24"/>
        </w:rPr>
        <w:t>s</w:t>
      </w:r>
      <w:r w:rsidRPr="009F6E85">
        <w:rPr>
          <w:sz w:val="24"/>
          <w:szCs w:val="24"/>
        </w:rPr>
        <w:t xml:space="preserve"> da história do sapato.</w:t>
      </w:r>
    </w:p>
    <w:p w14:paraId="2B073321" w14:textId="44ED8172" w:rsidR="009F6E85" w:rsidRPr="007A2ED5" w:rsidRDefault="007A2ED5" w:rsidP="007A2ED5">
      <w:pPr>
        <w:tabs>
          <w:tab w:val="left" w:pos="709"/>
        </w:tabs>
        <w:rPr>
          <w:sz w:val="24"/>
          <w:szCs w:val="24"/>
        </w:rPr>
      </w:pPr>
      <w:r>
        <w:rPr>
          <w:sz w:val="24"/>
          <w:szCs w:val="24"/>
        </w:rPr>
        <w:t xml:space="preserve">            </w:t>
      </w:r>
      <w:r w:rsidR="00D34CB7" w:rsidRPr="007A2ED5">
        <w:rPr>
          <w:sz w:val="24"/>
          <w:szCs w:val="24"/>
        </w:rPr>
        <w:t xml:space="preserve">Segundo </w:t>
      </w:r>
      <w:proofErr w:type="spellStart"/>
      <w:r w:rsidR="00D34CB7" w:rsidRPr="007A2ED5">
        <w:rPr>
          <w:sz w:val="24"/>
          <w:szCs w:val="24"/>
        </w:rPr>
        <w:t>Calanca</w:t>
      </w:r>
      <w:proofErr w:type="spellEnd"/>
      <w:r w:rsidR="00D34CB7" w:rsidRPr="007A2ED5">
        <w:rPr>
          <w:sz w:val="24"/>
          <w:szCs w:val="24"/>
        </w:rPr>
        <w:t xml:space="preserve"> (2011)</w:t>
      </w:r>
      <w:r w:rsidR="00A441AB" w:rsidRPr="007A2ED5">
        <w:rPr>
          <w:sz w:val="24"/>
          <w:szCs w:val="24"/>
        </w:rPr>
        <w:t>,</w:t>
      </w:r>
      <w:r w:rsidR="00D34CB7" w:rsidRPr="007A2ED5">
        <w:rPr>
          <w:sz w:val="24"/>
          <w:szCs w:val="24"/>
        </w:rPr>
        <w:t xml:space="preserve"> n</w:t>
      </w:r>
      <w:r w:rsidR="009F6E85" w:rsidRPr="007A2ED5">
        <w:rPr>
          <w:sz w:val="24"/>
          <w:szCs w:val="24"/>
        </w:rPr>
        <w:t>o Antigo Egito os sapatos eram feitos de palha, papiro ou fibra de palmeira.</w:t>
      </w:r>
      <w:r w:rsidR="004A0F6B" w:rsidRPr="007A2ED5">
        <w:rPr>
          <w:sz w:val="24"/>
          <w:szCs w:val="24"/>
        </w:rPr>
        <w:t xml:space="preserve"> </w:t>
      </w:r>
      <w:r w:rsidR="009F6E85" w:rsidRPr="007A2ED5">
        <w:rPr>
          <w:sz w:val="24"/>
          <w:szCs w:val="24"/>
        </w:rPr>
        <w:t xml:space="preserve">Nas civilizações grega e romana </w:t>
      </w:r>
      <w:r w:rsidR="00AD248C">
        <w:rPr>
          <w:sz w:val="24"/>
          <w:szCs w:val="24"/>
        </w:rPr>
        <w:t>ele</w:t>
      </w:r>
      <w:r w:rsidR="009F6E85" w:rsidRPr="007A2ED5">
        <w:rPr>
          <w:sz w:val="24"/>
          <w:szCs w:val="24"/>
        </w:rPr>
        <w:t xml:space="preserve"> começou a ganhar status de diferenciador social.</w:t>
      </w:r>
      <w:r w:rsidR="004A0F6B" w:rsidRPr="007A2ED5">
        <w:rPr>
          <w:sz w:val="24"/>
          <w:szCs w:val="24"/>
        </w:rPr>
        <w:t xml:space="preserve"> </w:t>
      </w:r>
      <w:r w:rsidR="009F6E85" w:rsidRPr="007A2ED5">
        <w:rPr>
          <w:sz w:val="24"/>
          <w:szCs w:val="24"/>
        </w:rPr>
        <w:t xml:space="preserve">Os gregos lançaram diversos modelos e chegaram a criar os primeiros calçados especializados para cada pé, direito e esquerdo. Em Roma, </w:t>
      </w:r>
      <w:r w:rsidR="007C37FA" w:rsidRPr="007A2ED5">
        <w:rPr>
          <w:sz w:val="24"/>
          <w:szCs w:val="24"/>
        </w:rPr>
        <w:t xml:space="preserve">como na Grécia, </w:t>
      </w:r>
      <w:r w:rsidR="009F6E85" w:rsidRPr="007A2ED5">
        <w:rPr>
          <w:sz w:val="24"/>
          <w:szCs w:val="24"/>
        </w:rPr>
        <w:t>o sapato era um indicador da classe social do indivíduo</w:t>
      </w:r>
      <w:r w:rsidR="007C37FA" w:rsidRPr="007A2ED5">
        <w:rPr>
          <w:sz w:val="24"/>
          <w:szCs w:val="24"/>
        </w:rPr>
        <w:t>, se diferenciando por cores</w:t>
      </w:r>
      <w:r w:rsidR="00A441AB" w:rsidRPr="007A2ED5">
        <w:rPr>
          <w:sz w:val="24"/>
          <w:szCs w:val="24"/>
        </w:rPr>
        <w:t>, m</w:t>
      </w:r>
      <w:r w:rsidR="009F6E85" w:rsidRPr="007A2ED5">
        <w:rPr>
          <w:sz w:val="24"/>
          <w:szCs w:val="24"/>
        </w:rPr>
        <w:t>as a construção era rudimentar e o design pouco atrativo.</w:t>
      </w:r>
    </w:p>
    <w:p w14:paraId="4E414411" w14:textId="72AA95DA" w:rsidR="004A0F6B" w:rsidRPr="007A2ED5" w:rsidRDefault="007A2ED5" w:rsidP="007A2ED5">
      <w:pPr>
        <w:tabs>
          <w:tab w:val="left" w:pos="709"/>
        </w:tabs>
        <w:rPr>
          <w:sz w:val="24"/>
          <w:szCs w:val="24"/>
        </w:rPr>
      </w:pPr>
      <w:r>
        <w:rPr>
          <w:sz w:val="24"/>
          <w:szCs w:val="24"/>
        </w:rPr>
        <w:t xml:space="preserve">            </w:t>
      </w:r>
      <w:r w:rsidR="004A0F6B" w:rsidRPr="007A2ED5">
        <w:rPr>
          <w:sz w:val="24"/>
          <w:szCs w:val="24"/>
        </w:rPr>
        <w:t>Na Idade Média,</w:t>
      </w:r>
      <w:r w:rsidR="00D34CB7" w:rsidRPr="007A2ED5">
        <w:rPr>
          <w:sz w:val="24"/>
          <w:szCs w:val="24"/>
        </w:rPr>
        <w:t xml:space="preserve"> de acordo com Lipovetsky (</w:t>
      </w:r>
      <w:r w:rsidR="00F367CA" w:rsidRPr="007A2ED5">
        <w:rPr>
          <w:sz w:val="24"/>
          <w:szCs w:val="24"/>
        </w:rPr>
        <w:t>2006), tanto</w:t>
      </w:r>
      <w:r w:rsidR="004A0F6B" w:rsidRPr="007A2ED5">
        <w:rPr>
          <w:sz w:val="24"/>
          <w:szCs w:val="24"/>
        </w:rPr>
        <w:t xml:space="preserve"> homens como mulheres usavam sapatos de couro aberto que tinham uma forma semelhante ao das sapatilhas. O material mais corrente era a pele de vaca, mas as botas de qualidade superior eram feitas de pele de cabra. </w:t>
      </w:r>
    </w:p>
    <w:p w14:paraId="38DD1A2A" w14:textId="3AE94FB3" w:rsidR="009F6E85" w:rsidRPr="007A2ED5" w:rsidRDefault="007A2ED5" w:rsidP="007A2ED5">
      <w:pPr>
        <w:tabs>
          <w:tab w:val="left" w:pos="567"/>
          <w:tab w:val="left" w:pos="709"/>
        </w:tabs>
        <w:rPr>
          <w:sz w:val="24"/>
          <w:szCs w:val="24"/>
        </w:rPr>
      </w:pPr>
      <w:r>
        <w:rPr>
          <w:sz w:val="24"/>
          <w:szCs w:val="24"/>
        </w:rPr>
        <w:t xml:space="preserve">            </w:t>
      </w:r>
      <w:r w:rsidR="004A0F6B" w:rsidRPr="007A2ED5">
        <w:rPr>
          <w:sz w:val="24"/>
          <w:szCs w:val="24"/>
        </w:rPr>
        <w:t>N</w:t>
      </w:r>
      <w:r w:rsidR="009F6E85" w:rsidRPr="007A2ED5">
        <w:rPr>
          <w:sz w:val="24"/>
          <w:szCs w:val="24"/>
        </w:rPr>
        <w:t>o século XVI</w:t>
      </w:r>
      <w:r w:rsidR="004A0F6B" w:rsidRPr="007A2ED5">
        <w:rPr>
          <w:sz w:val="24"/>
          <w:szCs w:val="24"/>
        </w:rPr>
        <w:t>,</w:t>
      </w:r>
      <w:r w:rsidR="009F6E85" w:rsidRPr="007A2ED5">
        <w:rPr>
          <w:sz w:val="24"/>
          <w:szCs w:val="24"/>
        </w:rPr>
        <w:t xml:space="preserve"> na corte d</w:t>
      </w:r>
      <w:r w:rsidR="004A0F6B" w:rsidRPr="007A2ED5">
        <w:rPr>
          <w:sz w:val="24"/>
          <w:szCs w:val="24"/>
        </w:rPr>
        <w:t>o rei francês</w:t>
      </w:r>
      <w:r w:rsidR="009F6E85" w:rsidRPr="007A2ED5">
        <w:rPr>
          <w:sz w:val="24"/>
          <w:szCs w:val="24"/>
        </w:rPr>
        <w:t xml:space="preserve"> Luís XIV</w:t>
      </w:r>
      <w:r w:rsidR="00E02B59" w:rsidRPr="007A2ED5">
        <w:rPr>
          <w:sz w:val="24"/>
          <w:szCs w:val="24"/>
        </w:rPr>
        <w:t>,</w:t>
      </w:r>
      <w:r w:rsidR="009F6E85" w:rsidRPr="007A2ED5">
        <w:rPr>
          <w:sz w:val="24"/>
          <w:szCs w:val="24"/>
        </w:rPr>
        <w:t xml:space="preserve"> os saltos eram objetos exclusivamente masculinos, um símbolo de ostentação e riqueza. Lui</w:t>
      </w:r>
      <w:r w:rsidR="004A0F6B" w:rsidRPr="007A2ED5">
        <w:rPr>
          <w:sz w:val="24"/>
          <w:szCs w:val="24"/>
        </w:rPr>
        <w:t>s</w:t>
      </w:r>
      <w:r w:rsidR="009F6E85" w:rsidRPr="007A2ED5">
        <w:rPr>
          <w:sz w:val="24"/>
          <w:szCs w:val="24"/>
        </w:rPr>
        <w:t xml:space="preserve"> XV, </w:t>
      </w:r>
      <w:r w:rsidR="004A0F6B" w:rsidRPr="007A2ED5">
        <w:rPr>
          <w:sz w:val="24"/>
          <w:szCs w:val="24"/>
        </w:rPr>
        <w:t xml:space="preserve">por exemplo, </w:t>
      </w:r>
      <w:r w:rsidR="009F6E85" w:rsidRPr="007A2ED5">
        <w:rPr>
          <w:sz w:val="24"/>
          <w:szCs w:val="24"/>
        </w:rPr>
        <w:t>devido a sua baixa estatura, encomendava sapatos de salto alto.</w:t>
      </w:r>
    </w:p>
    <w:p w14:paraId="15419CDF" w14:textId="2572C0DC" w:rsidR="009F6E85" w:rsidRPr="007A2ED5" w:rsidRDefault="007A2ED5" w:rsidP="007A2ED5">
      <w:pPr>
        <w:tabs>
          <w:tab w:val="left" w:pos="426"/>
          <w:tab w:val="left" w:pos="709"/>
        </w:tabs>
        <w:rPr>
          <w:sz w:val="24"/>
          <w:szCs w:val="24"/>
        </w:rPr>
      </w:pPr>
      <w:r>
        <w:rPr>
          <w:sz w:val="24"/>
          <w:szCs w:val="24"/>
        </w:rPr>
        <w:t xml:space="preserve">            </w:t>
      </w:r>
      <w:r w:rsidR="00D34CB7" w:rsidRPr="007A2ED5">
        <w:rPr>
          <w:sz w:val="24"/>
          <w:szCs w:val="24"/>
        </w:rPr>
        <w:t xml:space="preserve">Ainda parafraseando </w:t>
      </w:r>
      <w:proofErr w:type="spellStart"/>
      <w:r w:rsidR="00D34CB7" w:rsidRPr="007A2ED5">
        <w:rPr>
          <w:sz w:val="24"/>
          <w:szCs w:val="24"/>
        </w:rPr>
        <w:t>Calanca</w:t>
      </w:r>
      <w:proofErr w:type="spellEnd"/>
      <w:r w:rsidR="00D34CB7" w:rsidRPr="007A2ED5">
        <w:rPr>
          <w:sz w:val="24"/>
          <w:szCs w:val="24"/>
        </w:rPr>
        <w:t xml:space="preserve"> (2011), u</w:t>
      </w:r>
      <w:r w:rsidR="004A0F6B" w:rsidRPr="007A2ED5">
        <w:rPr>
          <w:sz w:val="24"/>
          <w:szCs w:val="24"/>
        </w:rPr>
        <w:t>ma grande inovação na produção de sapatos ocorreu na Inglaterra com a</w:t>
      </w:r>
      <w:r w:rsidR="009F6E85" w:rsidRPr="007A2ED5">
        <w:rPr>
          <w:sz w:val="24"/>
          <w:szCs w:val="24"/>
        </w:rPr>
        <w:t xml:space="preserve"> padronização da numeração</w:t>
      </w:r>
      <w:r w:rsidR="004A0F6B" w:rsidRPr="007A2ED5">
        <w:rPr>
          <w:sz w:val="24"/>
          <w:szCs w:val="24"/>
        </w:rPr>
        <w:t xml:space="preserve"> levada a termo no reinado de Eduardo</w:t>
      </w:r>
      <w:r w:rsidR="009F6E85" w:rsidRPr="007A2ED5">
        <w:rPr>
          <w:sz w:val="24"/>
          <w:szCs w:val="24"/>
        </w:rPr>
        <w:t xml:space="preserve"> I. </w:t>
      </w:r>
      <w:r w:rsidR="004A0F6B" w:rsidRPr="007A2ED5">
        <w:rPr>
          <w:sz w:val="24"/>
          <w:szCs w:val="24"/>
        </w:rPr>
        <w:t xml:space="preserve">Contudo, tal qual ocorreu com o vestuário, seu consumo em massa deveu-se </w:t>
      </w:r>
      <w:r w:rsidR="00E02B59" w:rsidRPr="007A2ED5">
        <w:rPr>
          <w:sz w:val="24"/>
          <w:szCs w:val="24"/>
        </w:rPr>
        <w:t>à</w:t>
      </w:r>
      <w:r w:rsidR="004A0F6B" w:rsidRPr="007A2ED5">
        <w:rPr>
          <w:sz w:val="24"/>
          <w:szCs w:val="24"/>
        </w:rPr>
        <w:t xml:space="preserve"> </w:t>
      </w:r>
      <w:r w:rsidR="009F6E85" w:rsidRPr="007A2ED5">
        <w:rPr>
          <w:sz w:val="24"/>
          <w:szCs w:val="24"/>
        </w:rPr>
        <w:t xml:space="preserve">Revolução Industrial. Em meados do século XIX começaram a surgir as máquinas para auxiliar na confecção dos </w:t>
      </w:r>
      <w:r w:rsidR="004A0F6B" w:rsidRPr="007A2ED5">
        <w:rPr>
          <w:sz w:val="24"/>
          <w:szCs w:val="24"/>
        </w:rPr>
        <w:t>calçados,</w:t>
      </w:r>
      <w:r w:rsidR="009F6E85" w:rsidRPr="007A2ED5">
        <w:rPr>
          <w:sz w:val="24"/>
          <w:szCs w:val="24"/>
        </w:rPr>
        <w:t xml:space="preserve"> mas só com a máquina de costura o sapato passou a ser </w:t>
      </w:r>
      <w:r w:rsidR="004A0F6B" w:rsidRPr="007A2ED5">
        <w:rPr>
          <w:sz w:val="24"/>
          <w:szCs w:val="24"/>
        </w:rPr>
        <w:t>verdadeiramente</w:t>
      </w:r>
      <w:r w:rsidR="009F6E85" w:rsidRPr="007A2ED5">
        <w:rPr>
          <w:sz w:val="24"/>
          <w:szCs w:val="24"/>
        </w:rPr>
        <w:t xml:space="preserve"> acessível.</w:t>
      </w:r>
    </w:p>
    <w:p w14:paraId="5D6E39F8" w14:textId="77777777" w:rsidR="00F367CA" w:rsidRDefault="00F367CA" w:rsidP="005B2D6A">
      <w:pPr>
        <w:ind w:firstLine="709"/>
        <w:rPr>
          <w:b/>
          <w:sz w:val="24"/>
          <w:szCs w:val="24"/>
        </w:rPr>
      </w:pPr>
    </w:p>
    <w:p w14:paraId="112BC1CD" w14:textId="14BBC8A4" w:rsidR="009F6E85" w:rsidRDefault="007A2ED5" w:rsidP="005B2D6A">
      <w:pPr>
        <w:ind w:firstLine="709"/>
        <w:rPr>
          <w:b/>
          <w:sz w:val="24"/>
          <w:szCs w:val="24"/>
        </w:rPr>
      </w:pPr>
      <w:r>
        <w:rPr>
          <w:b/>
          <w:sz w:val="24"/>
          <w:szCs w:val="24"/>
        </w:rPr>
        <w:t>3</w:t>
      </w:r>
      <w:r w:rsidR="007D08E5" w:rsidRPr="005B2D6A">
        <w:rPr>
          <w:b/>
          <w:sz w:val="24"/>
          <w:szCs w:val="24"/>
        </w:rPr>
        <w:t>.2. O TÊNIS</w:t>
      </w:r>
    </w:p>
    <w:p w14:paraId="68B2CE83" w14:textId="77777777" w:rsidR="00F367CA" w:rsidRPr="009B70F1" w:rsidRDefault="00F367CA" w:rsidP="005B2D6A">
      <w:pPr>
        <w:ind w:firstLine="709"/>
        <w:rPr>
          <w:b/>
          <w:sz w:val="6"/>
          <w:szCs w:val="24"/>
        </w:rPr>
      </w:pPr>
    </w:p>
    <w:p w14:paraId="320FD6B4" w14:textId="3DED30A0" w:rsidR="005B2D6A" w:rsidRPr="004144BA" w:rsidRDefault="005B2D6A" w:rsidP="004144BA">
      <w:pPr>
        <w:ind w:firstLine="709"/>
        <w:rPr>
          <w:sz w:val="24"/>
          <w:szCs w:val="24"/>
          <w:shd w:val="clear" w:color="auto" w:fill="FFFFFF"/>
        </w:rPr>
      </w:pPr>
      <w:r w:rsidRPr="004144BA">
        <w:rPr>
          <w:rFonts w:cs="Arial"/>
          <w:sz w:val="24"/>
          <w:szCs w:val="24"/>
          <w:shd w:val="clear" w:color="auto" w:fill="FFFFFF"/>
        </w:rPr>
        <w:t>Segundo Roche (2000)</w:t>
      </w:r>
      <w:r w:rsidR="00757D36" w:rsidRPr="004144BA">
        <w:rPr>
          <w:rFonts w:cs="Arial"/>
          <w:sz w:val="24"/>
          <w:szCs w:val="24"/>
          <w:shd w:val="clear" w:color="auto" w:fill="FFFFFF"/>
        </w:rPr>
        <w:t>,</w:t>
      </w:r>
      <w:r w:rsidRPr="004144BA">
        <w:rPr>
          <w:rFonts w:cs="Arial"/>
          <w:sz w:val="24"/>
          <w:szCs w:val="24"/>
          <w:shd w:val="clear" w:color="auto" w:fill="FFFFFF"/>
        </w:rPr>
        <w:t xml:space="preserve"> em 1800 surgiram os primeiros sapatos com solado de borracha, chamados de </w:t>
      </w:r>
      <w:proofErr w:type="spellStart"/>
      <w:r w:rsidRPr="004144BA">
        <w:rPr>
          <w:rFonts w:cs="Arial"/>
          <w:sz w:val="24"/>
          <w:szCs w:val="24"/>
          <w:shd w:val="clear" w:color="auto" w:fill="FFFFFF"/>
        </w:rPr>
        <w:t>Plimsoll</w:t>
      </w:r>
      <w:proofErr w:type="spellEnd"/>
      <w:r w:rsidRPr="004144BA">
        <w:rPr>
          <w:rFonts w:cs="Arial"/>
          <w:sz w:val="24"/>
          <w:szCs w:val="24"/>
          <w:shd w:val="clear" w:color="auto" w:fill="FFFFFF"/>
        </w:rPr>
        <w:t>, específicos para praia. Entretanto, o tênis, tal qual é conhecido hoje, surgiu nos Estados Unidos em 1839, quando o fabricante de pneus Charles Goodyear descobriu o processo de vulcanização, método que consiste na aplicação de calor e pressão a uma composição de borracha, garantindo a sua maior pres</w:t>
      </w:r>
      <w:r w:rsidR="00757D36" w:rsidRPr="004144BA">
        <w:rPr>
          <w:rFonts w:cs="Arial"/>
          <w:sz w:val="24"/>
          <w:szCs w:val="24"/>
          <w:shd w:val="clear" w:color="auto" w:fill="FFFFFF"/>
        </w:rPr>
        <w:t>ervação. A borracha vulcanizada</w:t>
      </w:r>
      <w:r w:rsidRPr="004144BA">
        <w:rPr>
          <w:rFonts w:cs="Arial"/>
          <w:sz w:val="24"/>
          <w:szCs w:val="24"/>
          <w:shd w:val="clear" w:color="auto" w:fill="FFFFFF"/>
        </w:rPr>
        <w:t xml:space="preserve"> de início era utilizada para a melhora na qualidade de pneus</w:t>
      </w:r>
      <w:r w:rsidR="007C37FA" w:rsidRPr="004144BA">
        <w:rPr>
          <w:rFonts w:cs="Arial"/>
          <w:sz w:val="24"/>
          <w:szCs w:val="24"/>
          <w:shd w:val="clear" w:color="auto" w:fill="FFFFFF"/>
        </w:rPr>
        <w:t>;</w:t>
      </w:r>
      <w:r w:rsidRPr="004144BA">
        <w:rPr>
          <w:rFonts w:cs="Arial"/>
          <w:sz w:val="24"/>
          <w:szCs w:val="24"/>
          <w:shd w:val="clear" w:color="auto" w:fill="FFFFFF"/>
        </w:rPr>
        <w:t xml:space="preserve"> </w:t>
      </w:r>
      <w:r w:rsidR="000C6DC5" w:rsidRPr="004144BA">
        <w:rPr>
          <w:rFonts w:cs="Arial"/>
          <w:sz w:val="24"/>
          <w:szCs w:val="24"/>
          <w:shd w:val="clear" w:color="auto" w:fill="FFFFFF"/>
        </w:rPr>
        <w:t>mas a</w:t>
      </w:r>
      <w:r w:rsidR="000C6DC5" w:rsidRPr="004144BA">
        <w:rPr>
          <w:color w:val="151316"/>
          <w:spacing w:val="-5"/>
          <w:sz w:val="24"/>
          <w:szCs w:val="24"/>
        </w:rPr>
        <w:t xml:space="preserve">ssim que viram a novidade, os fabricantes de calçados usaram a borracha para substituir o couro no solado dos calçados usados pelos jogadores de cricket. Nasceram assim as </w:t>
      </w:r>
      <w:proofErr w:type="spellStart"/>
      <w:r w:rsidR="000C6DC5" w:rsidRPr="004144BA">
        <w:rPr>
          <w:color w:val="151316"/>
          <w:spacing w:val="-5"/>
          <w:sz w:val="24"/>
          <w:szCs w:val="24"/>
        </w:rPr>
        <w:t>cricket</w:t>
      </w:r>
      <w:proofErr w:type="spellEnd"/>
      <w:r w:rsidR="000C6DC5" w:rsidRPr="004144BA">
        <w:rPr>
          <w:color w:val="151316"/>
          <w:spacing w:val="-5"/>
          <w:sz w:val="24"/>
          <w:szCs w:val="24"/>
        </w:rPr>
        <w:t xml:space="preserve"> </w:t>
      </w:r>
      <w:proofErr w:type="spellStart"/>
      <w:r w:rsidR="000C6DC5" w:rsidRPr="004144BA">
        <w:rPr>
          <w:color w:val="151316"/>
          <w:spacing w:val="-5"/>
          <w:sz w:val="24"/>
          <w:szCs w:val="24"/>
        </w:rPr>
        <w:t>sandals</w:t>
      </w:r>
      <w:proofErr w:type="spellEnd"/>
      <w:r w:rsidR="000C6DC5" w:rsidRPr="004144BA">
        <w:rPr>
          <w:color w:val="151316"/>
          <w:spacing w:val="-5"/>
          <w:sz w:val="24"/>
          <w:szCs w:val="24"/>
        </w:rPr>
        <w:t xml:space="preserve"> - sapatos de solado de borracha e moldados em couro. Em pouco tempo, o pessoal que praticava tênis interessou-se pela novidade, já que os sapatinhos, também chamados de </w:t>
      </w:r>
      <w:proofErr w:type="spellStart"/>
      <w:r w:rsidR="000C6DC5" w:rsidRPr="004144BA">
        <w:rPr>
          <w:color w:val="151316"/>
          <w:spacing w:val="-5"/>
          <w:sz w:val="24"/>
          <w:szCs w:val="24"/>
        </w:rPr>
        <w:t>sneakers</w:t>
      </w:r>
      <w:proofErr w:type="spellEnd"/>
      <w:r w:rsidR="000C6DC5" w:rsidRPr="004144BA">
        <w:rPr>
          <w:color w:val="151316"/>
          <w:spacing w:val="-5"/>
          <w:sz w:val="24"/>
          <w:szCs w:val="24"/>
        </w:rPr>
        <w:t>, ficavam mais leves, confortáveis e permitiam movimentos mais ágeis. Nesse momento, recebeu o nome de batismo com o qual é conhecido até hoje.</w:t>
      </w:r>
      <w:r w:rsidR="004144BA" w:rsidRPr="004144BA">
        <w:rPr>
          <w:color w:val="151316"/>
          <w:spacing w:val="-5"/>
          <w:sz w:val="24"/>
          <w:szCs w:val="24"/>
        </w:rPr>
        <w:t xml:space="preserve"> De acordo com o site </w:t>
      </w:r>
      <w:r w:rsidR="004144BA" w:rsidRPr="004144BA">
        <w:rPr>
          <w:b/>
          <w:bCs/>
          <w:sz w:val="24"/>
          <w:szCs w:val="24"/>
          <w:shd w:val="clear" w:color="auto" w:fill="FFFFFF"/>
        </w:rPr>
        <w:t>“</w:t>
      </w:r>
      <w:r w:rsidR="004144BA" w:rsidRPr="004144BA">
        <w:rPr>
          <w:rFonts w:cs="Arial"/>
          <w:b/>
          <w:bCs/>
          <w:sz w:val="24"/>
          <w:szCs w:val="24"/>
        </w:rPr>
        <w:t>De princesa a roqueiros: o tênis que é símbolo de estilo há mais de 100 anos”</w:t>
      </w:r>
      <w:r w:rsidR="004144BA" w:rsidRPr="004144BA">
        <w:rPr>
          <w:rFonts w:cs="Arial"/>
          <w:sz w:val="24"/>
          <w:szCs w:val="24"/>
        </w:rPr>
        <w:t>, e</w:t>
      </w:r>
      <w:r w:rsidR="005730D1" w:rsidRPr="004144BA">
        <w:rPr>
          <w:sz w:val="24"/>
          <w:szCs w:val="24"/>
          <w:shd w:val="clear" w:color="auto" w:fill="FFFFFF"/>
        </w:rPr>
        <w:t>m 1917, nos EUA, surg</w:t>
      </w:r>
      <w:r w:rsidR="004144BA" w:rsidRPr="004144BA">
        <w:rPr>
          <w:sz w:val="24"/>
          <w:szCs w:val="24"/>
          <w:shd w:val="clear" w:color="auto" w:fill="FFFFFF"/>
        </w:rPr>
        <w:t>iu</w:t>
      </w:r>
      <w:r w:rsidR="005730D1" w:rsidRPr="004144BA">
        <w:rPr>
          <w:sz w:val="24"/>
          <w:szCs w:val="24"/>
          <w:shd w:val="clear" w:color="auto" w:fill="FFFFFF"/>
        </w:rPr>
        <w:t xml:space="preserve"> </w:t>
      </w:r>
      <w:r w:rsidR="00283860" w:rsidRPr="004144BA">
        <w:rPr>
          <w:sz w:val="24"/>
          <w:szCs w:val="24"/>
          <w:shd w:val="clear" w:color="auto" w:fill="FFFFFF"/>
        </w:rPr>
        <w:t xml:space="preserve">o </w:t>
      </w:r>
      <w:r w:rsidR="005730D1" w:rsidRPr="004144BA">
        <w:rPr>
          <w:sz w:val="24"/>
          <w:szCs w:val="24"/>
          <w:shd w:val="clear" w:color="auto" w:fill="FFFFFF"/>
        </w:rPr>
        <w:t xml:space="preserve">tênis </w:t>
      </w:r>
      <w:proofErr w:type="spellStart"/>
      <w:r w:rsidR="005730D1" w:rsidRPr="004144BA">
        <w:rPr>
          <w:sz w:val="24"/>
          <w:szCs w:val="24"/>
          <w:shd w:val="clear" w:color="auto" w:fill="FFFFFF"/>
        </w:rPr>
        <w:t>Keds</w:t>
      </w:r>
      <w:proofErr w:type="spellEnd"/>
      <w:r w:rsidR="005730D1" w:rsidRPr="004144BA">
        <w:rPr>
          <w:sz w:val="24"/>
          <w:szCs w:val="24"/>
          <w:shd w:val="clear" w:color="auto" w:fill="FFFFFF"/>
        </w:rPr>
        <w:t xml:space="preserve">, </w:t>
      </w:r>
      <w:r w:rsidR="004144BA" w:rsidRPr="004144BA">
        <w:rPr>
          <w:sz w:val="24"/>
          <w:szCs w:val="24"/>
          <w:shd w:val="clear" w:color="auto" w:fill="FFFFFF"/>
        </w:rPr>
        <w:t>que</w:t>
      </w:r>
      <w:r w:rsidR="004144BA">
        <w:rPr>
          <w:sz w:val="24"/>
          <w:szCs w:val="24"/>
          <w:shd w:val="clear" w:color="auto" w:fill="FFFFFF"/>
        </w:rPr>
        <w:t xml:space="preserve"> se transformou num dos </w:t>
      </w:r>
      <w:r w:rsidR="005730D1" w:rsidRPr="004144BA">
        <w:rPr>
          <w:sz w:val="24"/>
          <w:szCs w:val="24"/>
          <w:shd w:val="clear" w:color="auto" w:fill="FFFFFF"/>
        </w:rPr>
        <w:t>ícone</w:t>
      </w:r>
      <w:r w:rsidR="004144BA">
        <w:rPr>
          <w:sz w:val="24"/>
          <w:szCs w:val="24"/>
          <w:shd w:val="clear" w:color="auto" w:fill="FFFFFF"/>
        </w:rPr>
        <w:t>s</w:t>
      </w:r>
      <w:r w:rsidR="005730D1" w:rsidRPr="004144BA">
        <w:rPr>
          <w:sz w:val="24"/>
          <w:szCs w:val="24"/>
          <w:shd w:val="clear" w:color="auto" w:fill="FFFFFF"/>
        </w:rPr>
        <w:t xml:space="preserve"> da modernidade norte-americana. </w:t>
      </w:r>
      <w:r w:rsidR="004144BA">
        <w:rPr>
          <w:sz w:val="24"/>
          <w:szCs w:val="24"/>
          <w:shd w:val="clear" w:color="auto" w:fill="FFFFFF"/>
        </w:rPr>
        <w:t xml:space="preserve">Ainda em 1917 foi criado </w:t>
      </w:r>
      <w:r w:rsidR="005730D1" w:rsidRPr="004144BA">
        <w:rPr>
          <w:sz w:val="24"/>
          <w:szCs w:val="24"/>
          <w:shd w:val="clear" w:color="auto" w:fill="FFFFFF"/>
        </w:rPr>
        <w:t xml:space="preserve">o primeiro </w:t>
      </w:r>
      <w:proofErr w:type="spellStart"/>
      <w:r w:rsidR="005730D1" w:rsidRPr="004144BA">
        <w:rPr>
          <w:sz w:val="24"/>
          <w:szCs w:val="24"/>
          <w:shd w:val="clear" w:color="auto" w:fill="FFFFFF"/>
        </w:rPr>
        <w:t>All</w:t>
      </w:r>
      <w:proofErr w:type="spellEnd"/>
      <w:r w:rsidR="005730D1" w:rsidRPr="004144BA">
        <w:rPr>
          <w:sz w:val="24"/>
          <w:szCs w:val="24"/>
          <w:shd w:val="clear" w:color="auto" w:fill="FFFFFF"/>
        </w:rPr>
        <w:t xml:space="preserve"> Star unissex de cano alto</w:t>
      </w:r>
      <w:r w:rsidR="00425FC9" w:rsidRPr="004144BA">
        <w:rPr>
          <w:sz w:val="24"/>
          <w:szCs w:val="24"/>
          <w:shd w:val="clear" w:color="auto" w:fill="FFFFFF"/>
        </w:rPr>
        <w:t xml:space="preserve">. </w:t>
      </w:r>
      <w:r w:rsidR="004144BA" w:rsidRPr="004144BA">
        <w:rPr>
          <w:sz w:val="24"/>
          <w:szCs w:val="24"/>
          <w:shd w:val="clear" w:color="auto" w:fill="FFFFFF"/>
        </w:rPr>
        <w:t xml:space="preserve">Três anos depois, </w:t>
      </w:r>
      <w:r w:rsidR="005730D1" w:rsidRPr="004144BA">
        <w:rPr>
          <w:sz w:val="24"/>
          <w:szCs w:val="24"/>
          <w:shd w:val="clear" w:color="auto" w:fill="FFFFFF"/>
        </w:rPr>
        <w:t>e</w:t>
      </w:r>
      <w:r w:rsidRPr="004144BA">
        <w:rPr>
          <w:sz w:val="24"/>
          <w:szCs w:val="24"/>
          <w:shd w:val="clear" w:color="auto" w:fill="FFFFFF"/>
        </w:rPr>
        <w:t>m 1920</w:t>
      </w:r>
      <w:r w:rsidR="00757D36" w:rsidRPr="004144BA">
        <w:rPr>
          <w:sz w:val="24"/>
          <w:szCs w:val="24"/>
          <w:shd w:val="clear" w:color="auto" w:fill="FFFFFF"/>
        </w:rPr>
        <w:t>,</w:t>
      </w:r>
      <w:r w:rsidRPr="004144BA">
        <w:rPr>
          <w:sz w:val="24"/>
          <w:szCs w:val="24"/>
          <w:shd w:val="clear" w:color="auto" w:fill="FFFFFF"/>
        </w:rPr>
        <w:t xml:space="preserve"> </w:t>
      </w:r>
      <w:r w:rsidR="004144BA">
        <w:rPr>
          <w:sz w:val="24"/>
          <w:szCs w:val="24"/>
          <w:shd w:val="clear" w:color="auto" w:fill="FFFFFF"/>
        </w:rPr>
        <w:t xml:space="preserve">o alemão </w:t>
      </w:r>
      <w:proofErr w:type="spellStart"/>
      <w:r w:rsidR="004144BA" w:rsidRPr="004144BA">
        <w:rPr>
          <w:sz w:val="24"/>
          <w:szCs w:val="24"/>
          <w:shd w:val="clear" w:color="auto" w:fill="FFFFFF"/>
        </w:rPr>
        <w:t>Adolph</w:t>
      </w:r>
      <w:proofErr w:type="spellEnd"/>
      <w:r w:rsidR="004144BA" w:rsidRPr="004144BA">
        <w:rPr>
          <w:sz w:val="24"/>
          <w:szCs w:val="24"/>
          <w:shd w:val="clear" w:color="auto" w:fill="FFFFFF"/>
        </w:rPr>
        <w:t xml:space="preserve"> </w:t>
      </w:r>
      <w:proofErr w:type="spellStart"/>
      <w:r w:rsidR="004144BA" w:rsidRPr="004144BA">
        <w:rPr>
          <w:sz w:val="24"/>
          <w:szCs w:val="24"/>
          <w:shd w:val="clear" w:color="auto" w:fill="FFFFFF"/>
        </w:rPr>
        <w:t>Dassler</w:t>
      </w:r>
      <w:proofErr w:type="spellEnd"/>
      <w:r w:rsidR="004144BA">
        <w:rPr>
          <w:sz w:val="24"/>
          <w:szCs w:val="24"/>
          <w:shd w:val="clear" w:color="auto" w:fill="FFFFFF"/>
        </w:rPr>
        <w:t xml:space="preserve">, fundador da marca Adidas, desenvolveu </w:t>
      </w:r>
      <w:r w:rsidRPr="004144BA">
        <w:rPr>
          <w:sz w:val="24"/>
          <w:szCs w:val="24"/>
          <w:shd w:val="clear" w:color="auto" w:fill="FFFFFF"/>
        </w:rPr>
        <w:t>o primeiro calçado de corrida</w:t>
      </w:r>
      <w:r w:rsidR="004144BA" w:rsidRPr="004144BA">
        <w:rPr>
          <w:sz w:val="24"/>
          <w:szCs w:val="24"/>
          <w:shd w:val="clear" w:color="auto" w:fill="FFFFFF"/>
        </w:rPr>
        <w:t>.</w:t>
      </w:r>
    </w:p>
    <w:p w14:paraId="24AC8086" w14:textId="64623678" w:rsidR="001F6FD9" w:rsidRPr="001F6FD9" w:rsidRDefault="001F6FD9" w:rsidP="005730D1">
      <w:pPr>
        <w:ind w:firstLine="709"/>
        <w:rPr>
          <w:rFonts w:cs="Arial"/>
          <w:sz w:val="24"/>
          <w:szCs w:val="24"/>
          <w:shd w:val="clear" w:color="auto" w:fill="FFFFFF"/>
        </w:rPr>
      </w:pPr>
      <w:r w:rsidRPr="001F6FD9">
        <w:rPr>
          <w:rFonts w:cs="Arial"/>
          <w:sz w:val="24"/>
          <w:szCs w:val="24"/>
        </w:rPr>
        <w:lastRenderedPageBreak/>
        <w:t xml:space="preserve">Na década de 1950 o tênis se tornou popular entre os jovens e passou a calçar pés dos ícones da juventude rebelde como Elvis Presley. </w:t>
      </w:r>
      <w:r w:rsidR="00283860">
        <w:rPr>
          <w:rFonts w:cs="Arial"/>
          <w:sz w:val="24"/>
          <w:szCs w:val="24"/>
        </w:rPr>
        <w:t>Ele</w:t>
      </w:r>
      <w:r w:rsidRPr="001F6FD9">
        <w:rPr>
          <w:rFonts w:cs="Arial"/>
          <w:sz w:val="24"/>
          <w:szCs w:val="24"/>
        </w:rPr>
        <w:t xml:space="preserve"> sofreu milhares de modificações e pode ser considerado um artefato que marca o século XX.</w:t>
      </w:r>
    </w:p>
    <w:p w14:paraId="08CB52F3" w14:textId="48C55EDC" w:rsidR="005730D1" w:rsidRPr="001F6FD9" w:rsidRDefault="005730D1" w:rsidP="005730D1">
      <w:pPr>
        <w:pStyle w:val="NormalWeb"/>
        <w:shd w:val="clear" w:color="auto" w:fill="FFFFFF"/>
        <w:spacing w:before="0" w:beforeAutospacing="0" w:after="0" w:afterAutospacing="0"/>
        <w:ind w:firstLine="709"/>
        <w:jc w:val="both"/>
        <w:rPr>
          <w:rFonts w:ascii="Arial" w:hAnsi="Arial" w:cs="Arial"/>
          <w:spacing w:val="-5"/>
        </w:rPr>
      </w:pPr>
      <w:r w:rsidRPr="001F6FD9">
        <w:rPr>
          <w:rFonts w:ascii="Arial" w:hAnsi="Arial" w:cs="Arial"/>
        </w:rPr>
        <w:t xml:space="preserve">Até os anos 1970, o tênis não era utilizado pela maioria das pessoas no dia-a-dia. Após </w:t>
      </w:r>
      <w:r w:rsidRPr="001F6FD9">
        <w:rPr>
          <w:rFonts w:ascii="Arial" w:hAnsi="Arial" w:cs="Arial"/>
          <w:spacing w:val="-5"/>
        </w:rPr>
        <w:t>1980, ganhou as ruas, tornando-se parte do dia a dia, compondo os visuais extravagantes da época. Dez anos depois, era uma unanimidade em todo o mundo. </w:t>
      </w:r>
    </w:p>
    <w:p w14:paraId="7B39E594" w14:textId="6EDC356F" w:rsidR="001F6FD9" w:rsidRPr="001F6FD9" w:rsidRDefault="001F6FD9" w:rsidP="005730D1">
      <w:pPr>
        <w:pStyle w:val="NormalWeb"/>
        <w:shd w:val="clear" w:color="auto" w:fill="FFFFFF"/>
        <w:spacing w:before="0" w:beforeAutospacing="0" w:after="0" w:afterAutospacing="0"/>
        <w:ind w:firstLine="709"/>
        <w:jc w:val="both"/>
        <w:rPr>
          <w:rFonts w:ascii="Arial" w:hAnsi="Arial" w:cs="Arial"/>
          <w:spacing w:val="-5"/>
        </w:rPr>
      </w:pPr>
      <w:r w:rsidRPr="001F6FD9">
        <w:rPr>
          <w:rFonts w:ascii="Arial" w:hAnsi="Arial" w:cs="Arial"/>
        </w:rPr>
        <w:t xml:space="preserve">O que antes era um calçado de borracha e tecido, hoje pode apresentar vários tipos diferentes. Materiais, design, funções, tudo é levado em consideração pelos seus projetistas. A criatividade é muito solicitada no desenvolvimento dos modelos da “moda”. A divulgação do tênis está frequentemente associada ao esporte e aos atletas campeões. Por outro lado, a possibilidade de uso de materiais poliméricos de mais baixo custo permitiu a produção de tênis acessíveis às camadas de mais baixa renda. Portanto, </w:t>
      </w:r>
      <w:r w:rsidR="00425FC9">
        <w:rPr>
          <w:rFonts w:ascii="Arial" w:hAnsi="Arial" w:cs="Arial"/>
        </w:rPr>
        <w:t xml:space="preserve">ele </w:t>
      </w:r>
      <w:r w:rsidRPr="001F6FD9">
        <w:rPr>
          <w:rFonts w:ascii="Arial" w:hAnsi="Arial" w:cs="Arial"/>
        </w:rPr>
        <w:t xml:space="preserve">transcende a divisão de classes sociais e é usado por todos. </w:t>
      </w:r>
    </w:p>
    <w:p w14:paraId="2EA95540" w14:textId="77777777" w:rsidR="00F367CA" w:rsidRDefault="00F367CA" w:rsidP="00C40455">
      <w:pPr>
        <w:pStyle w:val="NormalWeb"/>
        <w:shd w:val="clear" w:color="auto" w:fill="FFFFFF"/>
        <w:spacing w:before="0" w:beforeAutospacing="0" w:after="0" w:afterAutospacing="0"/>
        <w:ind w:firstLine="709"/>
        <w:jc w:val="both"/>
        <w:rPr>
          <w:rFonts w:ascii="Arial" w:hAnsi="Arial" w:cs="Arial"/>
          <w:b/>
          <w:spacing w:val="-5"/>
        </w:rPr>
      </w:pPr>
    </w:p>
    <w:p w14:paraId="77294C88" w14:textId="210B0B78" w:rsidR="005730D1" w:rsidRDefault="007D08E5" w:rsidP="007A2ED5">
      <w:pPr>
        <w:pStyle w:val="NormalWeb"/>
        <w:numPr>
          <w:ilvl w:val="0"/>
          <w:numId w:val="7"/>
        </w:numPr>
        <w:shd w:val="clear" w:color="auto" w:fill="FFFFFF"/>
        <w:spacing w:before="0" w:beforeAutospacing="0" w:after="0" w:afterAutospacing="0"/>
        <w:jc w:val="both"/>
        <w:rPr>
          <w:rFonts w:ascii="Arial" w:hAnsi="Arial" w:cs="Arial"/>
          <w:b/>
          <w:spacing w:val="-5"/>
        </w:rPr>
      </w:pPr>
      <w:r w:rsidRPr="00C40455">
        <w:rPr>
          <w:rFonts w:ascii="Arial" w:hAnsi="Arial" w:cs="Arial"/>
          <w:b/>
          <w:spacing w:val="-5"/>
        </w:rPr>
        <w:t>O TÊNIS ALL STAR</w:t>
      </w:r>
    </w:p>
    <w:p w14:paraId="3138540A" w14:textId="5F1DF352" w:rsidR="00F367CA" w:rsidRPr="00D63DB0" w:rsidRDefault="00F367CA" w:rsidP="00F367CA">
      <w:pPr>
        <w:pStyle w:val="NormalWeb"/>
        <w:shd w:val="clear" w:color="auto" w:fill="FFFFFF"/>
        <w:spacing w:before="0" w:beforeAutospacing="0" w:after="0" w:afterAutospacing="0"/>
        <w:jc w:val="both"/>
        <w:rPr>
          <w:rFonts w:ascii="Arial" w:hAnsi="Arial" w:cs="Arial"/>
          <w:b/>
          <w:spacing w:val="-5"/>
          <w:sz w:val="6"/>
        </w:rPr>
      </w:pPr>
    </w:p>
    <w:p w14:paraId="066A01A9" w14:textId="49D79A6D" w:rsidR="00C40455" w:rsidRDefault="00C40455" w:rsidP="00953FEA">
      <w:pPr>
        <w:pStyle w:val="NormalWeb"/>
        <w:shd w:val="clear" w:color="auto" w:fill="FFFFFF"/>
        <w:spacing w:before="0" w:beforeAutospacing="0" w:after="0" w:afterAutospacing="0"/>
        <w:ind w:firstLine="709"/>
        <w:jc w:val="both"/>
        <w:rPr>
          <w:rFonts w:ascii="Arial" w:hAnsi="Arial" w:cs="Arial"/>
          <w:shd w:val="clear" w:color="auto" w:fill="FFFFFF"/>
        </w:rPr>
      </w:pPr>
      <w:r w:rsidRPr="00C40455">
        <w:rPr>
          <w:rFonts w:ascii="Arial" w:hAnsi="Arial" w:cs="Arial"/>
          <w:shd w:val="clear" w:color="auto" w:fill="FFFFFF"/>
        </w:rPr>
        <w:t>Unanimidade na moda é algo raro, mas se tem um calçado que flerta com esse conceito é o All Star</w:t>
      </w:r>
      <w:r w:rsidR="00757D36">
        <w:rPr>
          <w:rFonts w:ascii="Arial" w:hAnsi="Arial" w:cs="Arial"/>
          <w:shd w:val="clear" w:color="auto" w:fill="FFFFFF"/>
        </w:rPr>
        <w:t>,</w:t>
      </w:r>
      <w:r>
        <w:rPr>
          <w:rFonts w:ascii="Arial" w:hAnsi="Arial" w:cs="Arial"/>
          <w:shd w:val="clear" w:color="auto" w:fill="FFFFFF"/>
        </w:rPr>
        <w:t xml:space="preserve"> </w:t>
      </w:r>
      <w:r w:rsidRPr="00482555">
        <w:rPr>
          <w:rFonts w:ascii="Arial" w:hAnsi="Arial" w:cs="Arial"/>
          <w:shd w:val="clear" w:color="auto" w:fill="FFFFFF"/>
        </w:rPr>
        <w:t xml:space="preserve">modelo de tênis de lona e borracha conhecido </w:t>
      </w:r>
      <w:r w:rsidR="00F367CA" w:rsidRPr="00482555">
        <w:rPr>
          <w:rFonts w:ascii="Arial" w:hAnsi="Arial" w:cs="Arial"/>
          <w:shd w:val="clear" w:color="auto" w:fill="FFFFFF"/>
        </w:rPr>
        <w:t xml:space="preserve">mundialmente, </w:t>
      </w:r>
      <w:r w:rsidR="00F367CA" w:rsidRPr="00C40455">
        <w:rPr>
          <w:rFonts w:ascii="Arial" w:hAnsi="Arial" w:cs="Arial"/>
          <w:shd w:val="clear" w:color="auto" w:fill="FFFFFF"/>
        </w:rPr>
        <w:t>cuja história</w:t>
      </w:r>
      <w:r w:rsidRPr="00C40455">
        <w:rPr>
          <w:rFonts w:ascii="Arial" w:hAnsi="Arial" w:cs="Arial"/>
          <w:shd w:val="clear" w:color="auto" w:fill="FFFFFF"/>
        </w:rPr>
        <w:t xml:space="preserve"> é centenária e teve início com a fundação da Converse Rubber </w:t>
      </w:r>
      <w:proofErr w:type="spellStart"/>
      <w:r w:rsidRPr="00C40455">
        <w:rPr>
          <w:rFonts w:ascii="Arial" w:hAnsi="Arial" w:cs="Arial"/>
          <w:shd w:val="clear" w:color="auto" w:fill="FFFFFF"/>
        </w:rPr>
        <w:t>Company</w:t>
      </w:r>
      <w:proofErr w:type="spellEnd"/>
      <w:r w:rsidRPr="00C40455">
        <w:rPr>
          <w:rFonts w:ascii="Arial" w:hAnsi="Arial" w:cs="Arial"/>
          <w:shd w:val="clear" w:color="auto" w:fill="FFFFFF"/>
        </w:rPr>
        <w:t xml:space="preserve">, na cidade de </w:t>
      </w:r>
      <w:proofErr w:type="spellStart"/>
      <w:r w:rsidRPr="00C40455">
        <w:rPr>
          <w:rFonts w:ascii="Arial" w:hAnsi="Arial" w:cs="Arial"/>
          <w:shd w:val="clear" w:color="auto" w:fill="FFFFFF"/>
        </w:rPr>
        <w:t>Malden</w:t>
      </w:r>
      <w:proofErr w:type="spellEnd"/>
      <w:r w:rsidRPr="00C40455">
        <w:rPr>
          <w:rFonts w:ascii="Arial" w:hAnsi="Arial" w:cs="Arial"/>
          <w:shd w:val="clear" w:color="auto" w:fill="FFFFFF"/>
        </w:rPr>
        <w:t>, em Massachusetts</w:t>
      </w:r>
      <w:r w:rsidR="00757D36">
        <w:rPr>
          <w:rFonts w:ascii="Arial" w:hAnsi="Arial" w:cs="Arial"/>
          <w:shd w:val="clear" w:color="auto" w:fill="FFFFFF"/>
        </w:rPr>
        <w:t>,</w:t>
      </w:r>
      <w:r w:rsidRPr="00C40455">
        <w:rPr>
          <w:rFonts w:ascii="Arial" w:hAnsi="Arial" w:cs="Arial"/>
          <w:shd w:val="clear" w:color="auto" w:fill="FFFFFF"/>
        </w:rPr>
        <w:t xml:space="preserve"> </w:t>
      </w:r>
      <w:r w:rsidR="00425FC9">
        <w:rPr>
          <w:rFonts w:ascii="Arial" w:hAnsi="Arial" w:cs="Arial"/>
          <w:shd w:val="clear" w:color="auto" w:fill="FFFFFF"/>
        </w:rPr>
        <w:t xml:space="preserve">em </w:t>
      </w:r>
      <w:r w:rsidR="00E02B59">
        <w:rPr>
          <w:rFonts w:ascii="Arial" w:hAnsi="Arial" w:cs="Arial"/>
          <w:shd w:val="clear" w:color="auto" w:fill="FFFFFF"/>
        </w:rPr>
        <w:t>1908.</w:t>
      </w:r>
      <w:r w:rsidRPr="00C40455">
        <w:rPr>
          <w:rFonts w:ascii="Arial" w:hAnsi="Arial" w:cs="Arial"/>
          <w:shd w:val="clear" w:color="auto" w:fill="FFFFFF"/>
        </w:rPr>
        <w:t xml:space="preserve"> Em menos de dois anos, a empresa já produzia cerca de 4 mil pares de sapato por dia.</w:t>
      </w:r>
    </w:p>
    <w:p w14:paraId="2BCE5470" w14:textId="58B0E2EA" w:rsidR="00953FEA" w:rsidRDefault="00C40455" w:rsidP="00953FEA">
      <w:pPr>
        <w:pStyle w:val="NormalWeb"/>
        <w:shd w:val="clear" w:color="auto" w:fill="FFFFFF"/>
        <w:spacing w:before="0" w:beforeAutospacing="0" w:after="0" w:afterAutospacing="0"/>
        <w:ind w:firstLine="709"/>
        <w:jc w:val="both"/>
        <w:rPr>
          <w:rFonts w:ascii="Arial" w:hAnsi="Arial" w:cs="Arial"/>
          <w:shd w:val="clear" w:color="auto" w:fill="FFFFFF"/>
        </w:rPr>
      </w:pPr>
      <w:r w:rsidRPr="00C40455">
        <w:rPr>
          <w:rFonts w:ascii="Arial" w:hAnsi="Arial" w:cs="Arial"/>
          <w:shd w:val="clear" w:color="auto" w:fill="FFFFFF"/>
        </w:rPr>
        <w:t xml:space="preserve">Mas foi em 1917 que a companhia desenvolveu a linha de calçados de lona e solado de borracha com o design mais parecido com o que vemos hoje. Os tênis ganharam ares ainda mais </w:t>
      </w:r>
      <w:r w:rsidR="00E02B59">
        <w:rPr>
          <w:rFonts w:ascii="Arial" w:hAnsi="Arial" w:cs="Arial"/>
          <w:shd w:val="clear" w:color="auto" w:fill="FFFFFF"/>
        </w:rPr>
        <w:t>“</w:t>
      </w:r>
      <w:r w:rsidRPr="00C40455">
        <w:rPr>
          <w:rFonts w:ascii="Arial" w:hAnsi="Arial" w:cs="Arial"/>
          <w:shd w:val="clear" w:color="auto" w:fill="FFFFFF"/>
        </w:rPr>
        <w:t>cool</w:t>
      </w:r>
      <w:r w:rsidR="00E02B59">
        <w:rPr>
          <w:rFonts w:ascii="Arial" w:hAnsi="Arial" w:cs="Arial"/>
          <w:shd w:val="clear" w:color="auto" w:fill="FFFFFF"/>
        </w:rPr>
        <w:t>”,</w:t>
      </w:r>
      <w:r w:rsidRPr="00C40455">
        <w:rPr>
          <w:rFonts w:ascii="Arial" w:hAnsi="Arial" w:cs="Arial"/>
          <w:shd w:val="clear" w:color="auto" w:fill="FFFFFF"/>
        </w:rPr>
        <w:t xml:space="preserve"> quando o jogador de basquete Charles “Chuck” Taylor se juntou à empresa e sugeriu algumas mudanças, como fissuras no solado, para diminuir a derrapagem nas quadras.</w:t>
      </w:r>
      <w:r w:rsidR="00953FEA">
        <w:rPr>
          <w:rFonts w:ascii="Arial" w:hAnsi="Arial" w:cs="Arial"/>
          <w:shd w:val="clear" w:color="auto" w:fill="FFFFFF"/>
        </w:rPr>
        <w:t xml:space="preserve"> </w:t>
      </w:r>
      <w:r w:rsidR="00953FEA" w:rsidRPr="00953FEA">
        <w:rPr>
          <w:rFonts w:ascii="Arial" w:hAnsi="Arial" w:cs="Arial"/>
          <w:shd w:val="clear" w:color="auto" w:fill="FFFFFF"/>
        </w:rPr>
        <w:t>Foi ele, aliás</w:t>
      </w:r>
      <w:r w:rsidR="0094621E">
        <w:rPr>
          <w:rFonts w:ascii="Arial" w:hAnsi="Arial" w:cs="Arial"/>
          <w:shd w:val="clear" w:color="auto" w:fill="FFFFFF"/>
        </w:rPr>
        <w:t>,</w:t>
      </w:r>
      <w:r w:rsidR="00953FEA" w:rsidRPr="00953FEA">
        <w:rPr>
          <w:rFonts w:ascii="Arial" w:hAnsi="Arial" w:cs="Arial"/>
          <w:shd w:val="clear" w:color="auto" w:fill="FFFFFF"/>
        </w:rPr>
        <w:t xml:space="preserve"> que disseminou a marca pelos EUA. Enquanto jogava, ele convencia colegas e técnicos a usarem o All Star preto de cano alto, um dos ícones da marca e até hoje conhecido como “Chuck Taylor”.</w:t>
      </w:r>
    </w:p>
    <w:p w14:paraId="258A0E54" w14:textId="59C1CEFF" w:rsidR="00953FEA" w:rsidRPr="00953FEA" w:rsidRDefault="00953FEA" w:rsidP="00953FEA">
      <w:pPr>
        <w:pStyle w:val="NormalWeb"/>
        <w:shd w:val="clear" w:color="auto" w:fill="FFFFFF"/>
        <w:spacing w:before="0" w:beforeAutospacing="0" w:after="0" w:afterAutospacing="0"/>
        <w:ind w:firstLine="709"/>
        <w:jc w:val="both"/>
        <w:rPr>
          <w:rFonts w:ascii="Arial" w:hAnsi="Arial" w:cs="Arial"/>
          <w:shd w:val="clear" w:color="auto" w:fill="FFFFFF"/>
        </w:rPr>
      </w:pPr>
      <w:r w:rsidRPr="00953FEA">
        <w:rPr>
          <w:rFonts w:ascii="Arial" w:hAnsi="Arial" w:cs="Arial"/>
          <w:shd w:val="clear" w:color="auto" w:fill="FFFFFF"/>
        </w:rPr>
        <w:t xml:space="preserve">Em 1939, a equipe do New York </w:t>
      </w:r>
      <w:proofErr w:type="spellStart"/>
      <w:r w:rsidRPr="00953FEA">
        <w:rPr>
          <w:rFonts w:ascii="Arial" w:hAnsi="Arial" w:cs="Arial"/>
          <w:shd w:val="clear" w:color="auto" w:fill="FFFFFF"/>
        </w:rPr>
        <w:t>Rens</w:t>
      </w:r>
      <w:proofErr w:type="spellEnd"/>
      <w:r w:rsidRPr="00953FEA">
        <w:rPr>
          <w:rFonts w:ascii="Arial" w:hAnsi="Arial" w:cs="Arial"/>
          <w:shd w:val="clear" w:color="auto" w:fill="FFFFFF"/>
        </w:rPr>
        <w:t xml:space="preserve"> venceu o campeonato nacional de basquete dos EUA usando All Stars. A tradição de jogadores usando esse tipo de calçado foi até a década de 1970, quando foi vencida pela tecnologia dos </w:t>
      </w:r>
      <w:r w:rsidR="000D7CDD">
        <w:rPr>
          <w:rFonts w:ascii="Arial" w:hAnsi="Arial" w:cs="Arial"/>
          <w:shd w:val="clear" w:color="auto" w:fill="FFFFFF"/>
        </w:rPr>
        <w:t xml:space="preserve">tênis com </w:t>
      </w:r>
      <w:r w:rsidRPr="00953FEA">
        <w:rPr>
          <w:rFonts w:ascii="Arial" w:hAnsi="Arial" w:cs="Arial"/>
          <w:shd w:val="clear" w:color="auto" w:fill="FFFFFF"/>
        </w:rPr>
        <w:t>amortecedores.</w:t>
      </w:r>
    </w:p>
    <w:p w14:paraId="3C54647D" w14:textId="6D354F30" w:rsidR="00953FEA" w:rsidRDefault="00953FEA" w:rsidP="00953FEA">
      <w:pPr>
        <w:pStyle w:val="NormalWeb"/>
        <w:shd w:val="clear" w:color="auto" w:fill="FFFFFF"/>
        <w:spacing w:before="0" w:beforeAutospacing="0" w:after="0" w:afterAutospacing="0"/>
        <w:ind w:firstLine="709"/>
        <w:jc w:val="both"/>
        <w:rPr>
          <w:rFonts w:ascii="Arial" w:hAnsi="Arial" w:cs="Arial"/>
          <w:shd w:val="clear" w:color="auto" w:fill="FFFFFF"/>
        </w:rPr>
      </w:pPr>
      <w:r>
        <w:rPr>
          <w:rFonts w:ascii="Arial" w:hAnsi="Arial" w:cs="Arial"/>
          <w:shd w:val="clear" w:color="auto" w:fill="FFFFFF"/>
        </w:rPr>
        <w:t xml:space="preserve">Mas </w:t>
      </w:r>
      <w:r w:rsidR="00F367CA">
        <w:rPr>
          <w:rFonts w:ascii="Arial" w:hAnsi="Arial" w:cs="Arial"/>
          <w:shd w:val="clear" w:color="auto" w:fill="FFFFFF"/>
        </w:rPr>
        <w:t xml:space="preserve">a </w:t>
      </w:r>
      <w:r w:rsidR="00F367CA" w:rsidRPr="00953FEA">
        <w:rPr>
          <w:rFonts w:ascii="Arial" w:hAnsi="Arial" w:cs="Arial"/>
          <w:shd w:val="clear" w:color="auto" w:fill="FFFFFF"/>
        </w:rPr>
        <w:t>marca</w:t>
      </w:r>
      <w:r w:rsidRPr="00953FEA">
        <w:rPr>
          <w:rFonts w:ascii="Arial" w:hAnsi="Arial" w:cs="Arial"/>
          <w:shd w:val="clear" w:color="auto" w:fill="FFFFFF"/>
        </w:rPr>
        <w:t xml:space="preserve"> </w:t>
      </w:r>
      <w:r>
        <w:rPr>
          <w:rFonts w:ascii="Arial" w:hAnsi="Arial" w:cs="Arial"/>
          <w:shd w:val="clear" w:color="auto" w:fill="FFFFFF"/>
        </w:rPr>
        <w:t>s</w:t>
      </w:r>
      <w:r w:rsidRPr="00953FEA">
        <w:rPr>
          <w:rFonts w:ascii="Arial" w:hAnsi="Arial" w:cs="Arial"/>
          <w:shd w:val="clear" w:color="auto" w:fill="FFFFFF"/>
        </w:rPr>
        <w:t>e adapto</w:t>
      </w:r>
      <w:r>
        <w:rPr>
          <w:rFonts w:ascii="Arial" w:hAnsi="Arial" w:cs="Arial"/>
          <w:shd w:val="clear" w:color="auto" w:fill="FFFFFF"/>
        </w:rPr>
        <w:t>u</w:t>
      </w:r>
      <w:r w:rsidRPr="00953FEA">
        <w:rPr>
          <w:rFonts w:ascii="Arial" w:hAnsi="Arial" w:cs="Arial"/>
          <w:shd w:val="clear" w:color="auto" w:fill="FFFFFF"/>
        </w:rPr>
        <w:t xml:space="preserve"> aos novos mercados, sem jamais deixar as origens de lado. Em 1966, o modelo de cano baixo do All Star ganhou as ruas em diversas cores e tamanhos, já que antes imperava o preto e o branco.</w:t>
      </w:r>
    </w:p>
    <w:p w14:paraId="1C55314F" w14:textId="77777777" w:rsidR="00F367CA" w:rsidRDefault="00F367CA" w:rsidP="00953FEA">
      <w:pPr>
        <w:pStyle w:val="NormalWeb"/>
        <w:shd w:val="clear" w:color="auto" w:fill="FFFFFF"/>
        <w:spacing w:before="0" w:beforeAutospacing="0" w:after="0" w:afterAutospacing="0"/>
        <w:ind w:firstLine="709"/>
        <w:jc w:val="both"/>
        <w:rPr>
          <w:rFonts w:ascii="Arial" w:hAnsi="Arial" w:cs="Arial"/>
          <w:shd w:val="clear" w:color="auto" w:fill="FFFFFF"/>
        </w:rPr>
      </w:pPr>
    </w:p>
    <w:p w14:paraId="0C9FDD30" w14:textId="33CDA16B" w:rsidR="00953FEA" w:rsidRDefault="007A2ED5" w:rsidP="00953FEA">
      <w:pPr>
        <w:pStyle w:val="NormalWeb"/>
        <w:shd w:val="clear" w:color="auto" w:fill="FFFFFF"/>
        <w:spacing w:before="0" w:beforeAutospacing="0" w:after="0" w:afterAutospacing="0"/>
        <w:ind w:firstLine="709"/>
        <w:jc w:val="both"/>
        <w:rPr>
          <w:rFonts w:ascii="Arial" w:hAnsi="Arial" w:cs="Arial"/>
          <w:b/>
          <w:shd w:val="clear" w:color="auto" w:fill="FFFFFF"/>
        </w:rPr>
      </w:pPr>
      <w:r>
        <w:rPr>
          <w:rFonts w:ascii="Arial" w:hAnsi="Arial" w:cs="Arial"/>
          <w:b/>
          <w:shd w:val="clear" w:color="auto" w:fill="FFFFFF"/>
        </w:rPr>
        <w:t>4</w:t>
      </w:r>
      <w:r w:rsidR="007D08E5" w:rsidRPr="00482555">
        <w:rPr>
          <w:rFonts w:ascii="Arial" w:hAnsi="Arial" w:cs="Arial"/>
          <w:b/>
          <w:shd w:val="clear" w:color="auto" w:fill="FFFFFF"/>
        </w:rPr>
        <w:t xml:space="preserve">.1. DAS QUADRAS PARA AS RUAS: </w:t>
      </w:r>
      <w:r w:rsidR="007D08E5">
        <w:rPr>
          <w:rFonts w:ascii="Arial" w:hAnsi="Arial" w:cs="Arial"/>
          <w:b/>
          <w:shd w:val="clear" w:color="auto" w:fill="FFFFFF"/>
        </w:rPr>
        <w:t>A</w:t>
      </w:r>
      <w:r w:rsidR="007D08E5" w:rsidRPr="00482555">
        <w:rPr>
          <w:rFonts w:ascii="Arial" w:hAnsi="Arial" w:cs="Arial"/>
          <w:b/>
          <w:shd w:val="clear" w:color="auto" w:fill="FFFFFF"/>
        </w:rPr>
        <w:t xml:space="preserve">ll </w:t>
      </w:r>
      <w:r w:rsidR="007D08E5">
        <w:rPr>
          <w:rFonts w:ascii="Arial" w:hAnsi="Arial" w:cs="Arial"/>
          <w:b/>
          <w:shd w:val="clear" w:color="auto" w:fill="FFFFFF"/>
        </w:rPr>
        <w:t>S</w:t>
      </w:r>
      <w:r w:rsidR="007D08E5" w:rsidRPr="00482555">
        <w:rPr>
          <w:rFonts w:ascii="Arial" w:hAnsi="Arial" w:cs="Arial"/>
          <w:b/>
          <w:shd w:val="clear" w:color="auto" w:fill="FFFFFF"/>
        </w:rPr>
        <w:t>tar como símbolo de rebeldia</w:t>
      </w:r>
    </w:p>
    <w:p w14:paraId="0B515C33" w14:textId="77777777" w:rsidR="00F367CA" w:rsidRPr="00D63DB0" w:rsidRDefault="00F367CA" w:rsidP="00953FEA">
      <w:pPr>
        <w:pStyle w:val="NormalWeb"/>
        <w:shd w:val="clear" w:color="auto" w:fill="FFFFFF"/>
        <w:spacing w:before="0" w:beforeAutospacing="0" w:after="0" w:afterAutospacing="0"/>
        <w:ind w:firstLine="709"/>
        <w:jc w:val="both"/>
        <w:rPr>
          <w:rFonts w:ascii="Arial" w:hAnsi="Arial" w:cs="Arial"/>
          <w:b/>
          <w:sz w:val="6"/>
          <w:shd w:val="clear" w:color="auto" w:fill="FFFFFF"/>
        </w:rPr>
      </w:pPr>
    </w:p>
    <w:p w14:paraId="6BF542BE" w14:textId="730C47F9" w:rsidR="00482555" w:rsidRDefault="00482555" w:rsidP="00953FEA">
      <w:pPr>
        <w:pStyle w:val="NormalWeb"/>
        <w:shd w:val="clear" w:color="auto" w:fill="FFFFFF"/>
        <w:spacing w:before="0" w:beforeAutospacing="0" w:after="0" w:afterAutospacing="0"/>
        <w:ind w:firstLine="709"/>
        <w:jc w:val="both"/>
        <w:rPr>
          <w:rFonts w:ascii="Arial" w:hAnsi="Arial" w:cs="Arial"/>
          <w:shd w:val="clear" w:color="auto" w:fill="FFFFFF"/>
        </w:rPr>
      </w:pPr>
      <w:r>
        <w:rPr>
          <w:rFonts w:ascii="Arial" w:hAnsi="Arial" w:cs="Arial"/>
          <w:shd w:val="clear" w:color="auto" w:fill="FFFFFF"/>
        </w:rPr>
        <w:t>A difusão dos e</w:t>
      </w:r>
      <w:r w:rsidR="0094621E">
        <w:rPr>
          <w:rFonts w:ascii="Arial" w:hAnsi="Arial" w:cs="Arial"/>
          <w:shd w:val="clear" w:color="auto" w:fill="FFFFFF"/>
        </w:rPr>
        <w:t>sportes e concomitante do tênis</w:t>
      </w:r>
      <w:r>
        <w:rPr>
          <w:rFonts w:ascii="Arial" w:hAnsi="Arial" w:cs="Arial"/>
          <w:shd w:val="clear" w:color="auto" w:fill="FFFFFF"/>
        </w:rPr>
        <w:t xml:space="preserve"> enquanto </w:t>
      </w:r>
      <w:r w:rsidR="00F367CA">
        <w:rPr>
          <w:rFonts w:ascii="Arial" w:hAnsi="Arial" w:cs="Arial"/>
          <w:shd w:val="clear" w:color="auto" w:fill="FFFFFF"/>
        </w:rPr>
        <w:t>sapato pelo</w:t>
      </w:r>
      <w:r>
        <w:rPr>
          <w:rFonts w:ascii="Arial" w:hAnsi="Arial" w:cs="Arial"/>
          <w:shd w:val="clear" w:color="auto" w:fill="FFFFFF"/>
        </w:rPr>
        <w:t xml:space="preserve"> mundo ocidental se inseriu no apogeu da segunda Revolução Industrial</w:t>
      </w:r>
      <w:r w:rsidR="00E02B59">
        <w:rPr>
          <w:rFonts w:ascii="Arial" w:hAnsi="Arial" w:cs="Arial"/>
          <w:shd w:val="clear" w:color="auto" w:fill="FFFFFF"/>
        </w:rPr>
        <w:t>,</w:t>
      </w:r>
      <w:r>
        <w:rPr>
          <w:rFonts w:ascii="Arial" w:hAnsi="Arial" w:cs="Arial"/>
          <w:shd w:val="clear" w:color="auto" w:fill="FFFFFF"/>
        </w:rPr>
        <w:t xml:space="preserve"> quando se observou o surgimento da energia elétrica; a energia a vapor foi substituída pela energia a combustão; e uma explosão de produtos industrializados devido </w:t>
      </w:r>
      <w:r w:rsidR="00E02B59">
        <w:rPr>
          <w:rFonts w:ascii="Arial" w:hAnsi="Arial" w:cs="Arial"/>
          <w:shd w:val="clear" w:color="auto" w:fill="FFFFFF"/>
        </w:rPr>
        <w:t>à</w:t>
      </w:r>
      <w:r>
        <w:rPr>
          <w:rFonts w:ascii="Arial" w:hAnsi="Arial" w:cs="Arial"/>
          <w:shd w:val="clear" w:color="auto" w:fill="FFFFFF"/>
        </w:rPr>
        <w:t xml:space="preserve"> sofisticação</w:t>
      </w:r>
      <w:r w:rsidR="00E02B59">
        <w:rPr>
          <w:rFonts w:ascii="Arial" w:hAnsi="Arial" w:cs="Arial"/>
          <w:shd w:val="clear" w:color="auto" w:fill="FFFFFF"/>
        </w:rPr>
        <w:t xml:space="preserve"> </w:t>
      </w:r>
      <w:r w:rsidR="00F367CA">
        <w:rPr>
          <w:rFonts w:ascii="Arial" w:hAnsi="Arial" w:cs="Arial"/>
          <w:shd w:val="clear" w:color="auto" w:fill="FFFFFF"/>
        </w:rPr>
        <w:t>da produção</w:t>
      </w:r>
      <w:r>
        <w:rPr>
          <w:rFonts w:ascii="Arial" w:hAnsi="Arial" w:cs="Arial"/>
          <w:shd w:val="clear" w:color="auto" w:fill="FFFFFF"/>
        </w:rPr>
        <w:t xml:space="preserve"> em série. Pode-se acrescentar a esta sofisticação e </w:t>
      </w:r>
      <w:r>
        <w:rPr>
          <w:rFonts w:ascii="Arial" w:hAnsi="Arial" w:cs="Arial"/>
          <w:shd w:val="clear" w:color="auto" w:fill="FFFFFF"/>
        </w:rPr>
        <w:lastRenderedPageBreak/>
        <w:t>disseminação da produção, a euforia de estar em paz após o niilismo e a destruição da Primeira Guerra Mundial</w:t>
      </w:r>
      <w:r w:rsidR="00E02B59">
        <w:rPr>
          <w:rFonts w:ascii="Arial" w:hAnsi="Arial" w:cs="Arial"/>
          <w:shd w:val="clear" w:color="auto" w:fill="FFFFFF"/>
        </w:rPr>
        <w:t>,</w:t>
      </w:r>
      <w:r>
        <w:rPr>
          <w:rFonts w:ascii="Arial" w:hAnsi="Arial" w:cs="Arial"/>
          <w:shd w:val="clear" w:color="auto" w:fill="FFFFFF"/>
        </w:rPr>
        <w:t xml:space="preserve"> </w:t>
      </w:r>
      <w:r w:rsidR="00DE4775">
        <w:rPr>
          <w:rFonts w:ascii="Arial" w:hAnsi="Arial" w:cs="Arial"/>
          <w:shd w:val="clear" w:color="auto" w:fill="FFFFFF"/>
        </w:rPr>
        <w:t xml:space="preserve">provocando um turbilhão de atividades esportivas e um período de consumo acelerado que permitia </w:t>
      </w:r>
      <w:r w:rsidR="00E02B59">
        <w:rPr>
          <w:rFonts w:ascii="Arial" w:hAnsi="Arial" w:cs="Arial"/>
          <w:shd w:val="clear" w:color="auto" w:fill="FFFFFF"/>
        </w:rPr>
        <w:t>à</w:t>
      </w:r>
      <w:r w:rsidR="00DE4775">
        <w:rPr>
          <w:rFonts w:ascii="Arial" w:hAnsi="Arial" w:cs="Arial"/>
          <w:shd w:val="clear" w:color="auto" w:fill="FFFFFF"/>
        </w:rPr>
        <w:t xml:space="preserve"> grande parte da população mundial comprar mais por menos. Essa combinação de paz, euforia e consumo acelerado gerou uma obsessão pelas atividades esportivas, atividades vigorosas como </w:t>
      </w:r>
      <w:proofErr w:type="spellStart"/>
      <w:r w:rsidR="00DE4775">
        <w:rPr>
          <w:rFonts w:ascii="Arial" w:hAnsi="Arial" w:cs="Arial"/>
          <w:shd w:val="clear" w:color="auto" w:fill="FFFFFF"/>
        </w:rPr>
        <w:t>pólo</w:t>
      </w:r>
      <w:proofErr w:type="spellEnd"/>
      <w:r w:rsidR="00DE4775">
        <w:rPr>
          <w:rFonts w:ascii="Arial" w:hAnsi="Arial" w:cs="Arial"/>
          <w:shd w:val="clear" w:color="auto" w:fill="FFFFFF"/>
        </w:rPr>
        <w:t>, vela, turfe, tênis, basquetebol, as quais exigiam trajes específicos bem como sapatos específicos.</w:t>
      </w:r>
    </w:p>
    <w:p w14:paraId="3B0E57BA" w14:textId="6F4C222F" w:rsidR="00DE4775" w:rsidRDefault="00DE4775" w:rsidP="00953FEA">
      <w:pPr>
        <w:pStyle w:val="NormalWeb"/>
        <w:shd w:val="clear" w:color="auto" w:fill="FFFFFF"/>
        <w:spacing w:before="0" w:beforeAutospacing="0" w:after="0" w:afterAutospacing="0"/>
        <w:ind w:firstLine="709"/>
        <w:jc w:val="both"/>
        <w:rPr>
          <w:rFonts w:ascii="Arial" w:hAnsi="Arial" w:cs="Arial"/>
          <w:shd w:val="clear" w:color="auto" w:fill="FFFFFF"/>
        </w:rPr>
      </w:pPr>
      <w:r>
        <w:rPr>
          <w:rFonts w:ascii="Arial" w:hAnsi="Arial" w:cs="Arial"/>
          <w:shd w:val="clear" w:color="auto" w:fill="FFFFFF"/>
        </w:rPr>
        <w:t>Assim, nas primeiras décadas do século XX</w:t>
      </w:r>
      <w:r w:rsidR="0094621E">
        <w:rPr>
          <w:rFonts w:ascii="Arial" w:hAnsi="Arial" w:cs="Arial"/>
          <w:shd w:val="clear" w:color="auto" w:fill="FFFFFF"/>
        </w:rPr>
        <w:t>,</w:t>
      </w:r>
      <w:r>
        <w:rPr>
          <w:rFonts w:ascii="Arial" w:hAnsi="Arial" w:cs="Arial"/>
          <w:shd w:val="clear" w:color="auto" w:fill="FFFFFF"/>
        </w:rPr>
        <w:t xml:space="preserve"> as fábricas que se dedicavam </w:t>
      </w:r>
      <w:r w:rsidR="00E02B59">
        <w:rPr>
          <w:rFonts w:ascii="Arial" w:hAnsi="Arial" w:cs="Arial"/>
          <w:shd w:val="clear" w:color="auto" w:fill="FFFFFF"/>
        </w:rPr>
        <w:t>à</w:t>
      </w:r>
      <w:r>
        <w:rPr>
          <w:rFonts w:ascii="Arial" w:hAnsi="Arial" w:cs="Arial"/>
          <w:shd w:val="clear" w:color="auto" w:fill="FFFFFF"/>
        </w:rPr>
        <w:t xml:space="preserve"> produção de tênis, como a Converse aperfeiçoaram seus processos e contra</w:t>
      </w:r>
      <w:r w:rsidR="005E2F72">
        <w:rPr>
          <w:rFonts w:ascii="Arial" w:hAnsi="Arial" w:cs="Arial"/>
          <w:shd w:val="clear" w:color="auto" w:fill="FFFFFF"/>
        </w:rPr>
        <w:t>ta</w:t>
      </w:r>
      <w:r>
        <w:rPr>
          <w:rFonts w:ascii="Arial" w:hAnsi="Arial" w:cs="Arial"/>
          <w:shd w:val="clear" w:color="auto" w:fill="FFFFFF"/>
        </w:rPr>
        <w:t>ram jogadores que já eram ídolos de adeptos dos esportes como “meninos propaganda”.</w:t>
      </w:r>
    </w:p>
    <w:p w14:paraId="30485935" w14:textId="77777777" w:rsidR="005E2F72" w:rsidRDefault="00DE4775" w:rsidP="00953FEA">
      <w:pPr>
        <w:pStyle w:val="NormalWeb"/>
        <w:shd w:val="clear" w:color="auto" w:fill="FFFFFF"/>
        <w:spacing w:before="0" w:beforeAutospacing="0" w:after="0" w:afterAutospacing="0"/>
        <w:ind w:firstLine="709"/>
        <w:jc w:val="both"/>
        <w:rPr>
          <w:rFonts w:ascii="Arial" w:hAnsi="Arial" w:cs="Arial"/>
          <w:shd w:val="clear" w:color="auto" w:fill="FFFFFF"/>
        </w:rPr>
      </w:pPr>
      <w:r>
        <w:rPr>
          <w:rFonts w:ascii="Arial" w:hAnsi="Arial" w:cs="Arial"/>
          <w:shd w:val="clear" w:color="auto" w:fill="FFFFFF"/>
        </w:rPr>
        <w:t>Após a Segunda Guerra Mundial o esporte assumiu, na sociedade industrializada, uma importância central visto que as profundas mudanças nos costumes e nos comportamentos de massa, principalmente o aumento da renda e do tempo livre disponível, contribuíram para transformar a prática desportiva em produto de massa.</w:t>
      </w:r>
    </w:p>
    <w:p w14:paraId="6293098A" w14:textId="1B1091E0" w:rsidR="005E2F72" w:rsidRPr="0094621E" w:rsidRDefault="005E2F72" w:rsidP="00E04AF6">
      <w:pPr>
        <w:pStyle w:val="NormalWeb"/>
        <w:shd w:val="clear" w:color="auto" w:fill="FFFFFF"/>
        <w:spacing w:before="0" w:beforeAutospacing="0" w:after="0" w:afterAutospacing="0"/>
        <w:ind w:firstLine="709"/>
        <w:jc w:val="both"/>
        <w:rPr>
          <w:rFonts w:ascii="Arial" w:hAnsi="Arial" w:cs="Arial"/>
          <w:color w:val="FF0000"/>
          <w:shd w:val="clear" w:color="auto" w:fill="FFFFFF"/>
        </w:rPr>
      </w:pPr>
      <w:r w:rsidRPr="00E04AF6">
        <w:rPr>
          <w:rFonts w:ascii="Arial" w:hAnsi="Arial" w:cs="Arial"/>
          <w:shd w:val="clear" w:color="auto" w:fill="FFFFFF"/>
        </w:rPr>
        <w:t>O tênis All Star vivenciou todo este processo, apesar de ser, a princípio, um simples tênis de lona com solado de borracha, devido ao trabalho constante de marketing junto aos jogadores de basquete – esporte de massa nos Estados Unidos da América – tornou-se o tênis dos campeões, das estrelas do basquetebol</w:t>
      </w:r>
      <w:r w:rsidR="00DC59A6">
        <w:rPr>
          <w:rFonts w:ascii="Arial" w:hAnsi="Arial" w:cs="Arial"/>
          <w:shd w:val="clear" w:color="auto" w:fill="FFFFFF"/>
        </w:rPr>
        <w:t>,</w:t>
      </w:r>
      <w:r w:rsidR="00425FC9">
        <w:rPr>
          <w:rFonts w:ascii="Arial" w:hAnsi="Arial" w:cs="Arial"/>
          <w:shd w:val="clear" w:color="auto" w:fill="FFFFFF"/>
        </w:rPr>
        <w:t xml:space="preserve"> até ser suplantado</w:t>
      </w:r>
      <w:r w:rsidR="00DC59A6">
        <w:rPr>
          <w:rFonts w:ascii="Arial" w:hAnsi="Arial" w:cs="Arial"/>
          <w:shd w:val="clear" w:color="auto" w:fill="FFFFFF"/>
        </w:rPr>
        <w:t>,</w:t>
      </w:r>
      <w:r w:rsidR="00425FC9">
        <w:rPr>
          <w:rFonts w:ascii="Arial" w:hAnsi="Arial" w:cs="Arial"/>
          <w:shd w:val="clear" w:color="auto" w:fill="FFFFFF"/>
        </w:rPr>
        <w:t xml:space="preserve"> nos anos 70</w:t>
      </w:r>
      <w:r w:rsidR="00DC59A6">
        <w:rPr>
          <w:rFonts w:ascii="Arial" w:hAnsi="Arial" w:cs="Arial"/>
          <w:shd w:val="clear" w:color="auto" w:fill="FFFFFF"/>
        </w:rPr>
        <w:t>,</w:t>
      </w:r>
      <w:r w:rsidR="00425FC9">
        <w:rPr>
          <w:rFonts w:ascii="Arial" w:hAnsi="Arial" w:cs="Arial"/>
          <w:shd w:val="clear" w:color="auto" w:fill="FFFFFF"/>
        </w:rPr>
        <w:t xml:space="preserve"> pela </w:t>
      </w:r>
      <w:r w:rsidRPr="00425FC9">
        <w:rPr>
          <w:rFonts w:ascii="Arial" w:hAnsi="Arial" w:cs="Arial"/>
          <w:color w:val="222222"/>
          <w:shd w:val="clear" w:color="auto" w:fill="FFFFFF"/>
        </w:rPr>
        <w:t> </w:t>
      </w:r>
      <w:r w:rsidRPr="00425FC9">
        <w:rPr>
          <w:rStyle w:val="Forte"/>
          <w:rFonts w:ascii="Arial" w:eastAsia="MS Mincho" w:hAnsi="Arial" w:cs="Arial"/>
          <w:b w:val="0"/>
          <w:bCs w:val="0"/>
          <w:color w:val="222222"/>
          <w:shd w:val="clear" w:color="auto" w:fill="FFFFFF"/>
        </w:rPr>
        <w:t>Nike, Adidas e Puma</w:t>
      </w:r>
      <w:r w:rsidR="00425FC9">
        <w:rPr>
          <w:rFonts w:ascii="Arial" w:hAnsi="Arial" w:cs="Arial"/>
          <w:color w:val="222222"/>
          <w:shd w:val="clear" w:color="auto" w:fill="FFFFFF"/>
        </w:rPr>
        <w:t>.</w:t>
      </w:r>
    </w:p>
    <w:p w14:paraId="3DE1D151" w14:textId="45AA1A0B" w:rsidR="00DE4775" w:rsidRDefault="00E04AF6" w:rsidP="00E04AF6">
      <w:pPr>
        <w:pStyle w:val="NormalWeb"/>
        <w:shd w:val="clear" w:color="auto" w:fill="FFFFFF"/>
        <w:spacing w:before="0" w:beforeAutospacing="0" w:after="0" w:afterAutospacing="0"/>
        <w:ind w:firstLine="709"/>
        <w:jc w:val="both"/>
        <w:rPr>
          <w:rFonts w:ascii="Helvetica" w:hAnsi="Helvetica"/>
          <w:sz w:val="26"/>
          <w:szCs w:val="26"/>
          <w:shd w:val="clear" w:color="auto" w:fill="FFFFFF"/>
        </w:rPr>
      </w:pPr>
      <w:r w:rsidRPr="0084752D">
        <w:rPr>
          <w:rFonts w:ascii="Arial" w:hAnsi="Arial" w:cs="Arial"/>
          <w:shd w:val="clear" w:color="auto" w:fill="FFFFFF"/>
        </w:rPr>
        <w:t>Assim como as vendas</w:t>
      </w:r>
      <w:r w:rsidR="000D7CDD">
        <w:rPr>
          <w:rFonts w:ascii="Arial" w:hAnsi="Arial" w:cs="Arial"/>
          <w:shd w:val="clear" w:color="auto" w:fill="FFFFFF"/>
        </w:rPr>
        <w:t xml:space="preserve"> do Converse</w:t>
      </w:r>
      <w:r w:rsidRPr="0084752D">
        <w:rPr>
          <w:rFonts w:ascii="Arial" w:hAnsi="Arial" w:cs="Arial"/>
          <w:shd w:val="clear" w:color="auto" w:fill="FFFFFF"/>
        </w:rPr>
        <w:t xml:space="preserve"> despencaram</w:t>
      </w:r>
      <w:r w:rsidR="0084752D" w:rsidRPr="0084752D">
        <w:rPr>
          <w:rFonts w:ascii="Arial" w:hAnsi="Arial" w:cs="Arial"/>
          <w:shd w:val="clear" w:color="auto" w:fill="FFFFFF"/>
        </w:rPr>
        <w:t>,</w:t>
      </w:r>
      <w:r w:rsidRPr="0084752D">
        <w:rPr>
          <w:rFonts w:ascii="Arial" w:hAnsi="Arial" w:cs="Arial"/>
          <w:shd w:val="clear" w:color="auto" w:fill="FFFFFF"/>
        </w:rPr>
        <w:t xml:space="preserve"> a euforia com um mundo novo, que aprendeu com o sofrimento da Segunda Guerra Mundial, ruiu. </w:t>
      </w:r>
      <w:proofErr w:type="gramStart"/>
      <w:r w:rsidRPr="0084752D">
        <w:rPr>
          <w:rFonts w:ascii="Arial" w:hAnsi="Arial" w:cs="Arial"/>
          <w:shd w:val="clear" w:color="auto" w:fill="FFFFFF"/>
        </w:rPr>
        <w:t>Na</w:t>
      </w:r>
      <w:r w:rsidR="00DC59A6">
        <w:rPr>
          <w:rFonts w:ascii="Arial" w:hAnsi="Arial" w:cs="Arial"/>
          <w:shd w:val="clear" w:color="auto" w:fill="FFFFFF"/>
        </w:rPr>
        <w:t>s</w:t>
      </w:r>
      <w:r w:rsidRPr="0084752D">
        <w:rPr>
          <w:rFonts w:ascii="Arial" w:hAnsi="Arial" w:cs="Arial"/>
          <w:shd w:val="clear" w:color="auto" w:fill="FFFFFF"/>
        </w:rPr>
        <w:t xml:space="preserve"> década</w:t>
      </w:r>
      <w:proofErr w:type="gramEnd"/>
      <w:r w:rsidRPr="0084752D">
        <w:rPr>
          <w:rFonts w:ascii="Arial" w:hAnsi="Arial" w:cs="Arial"/>
          <w:shd w:val="clear" w:color="auto" w:fill="FFFFFF"/>
        </w:rPr>
        <w:t xml:space="preserve"> de</w:t>
      </w:r>
      <w:r w:rsidR="00DC59A6">
        <w:rPr>
          <w:rFonts w:ascii="Arial" w:hAnsi="Arial" w:cs="Arial"/>
          <w:shd w:val="clear" w:color="auto" w:fill="FFFFFF"/>
        </w:rPr>
        <w:t xml:space="preserve"> 1950 e</w:t>
      </w:r>
      <w:r w:rsidRPr="0084752D">
        <w:rPr>
          <w:rFonts w:ascii="Arial" w:hAnsi="Arial" w:cs="Arial"/>
          <w:shd w:val="clear" w:color="auto" w:fill="FFFFFF"/>
        </w:rPr>
        <w:t xml:space="preserve"> 1960 a Guerra Fria, o desastre da Baia dos Porcos, a Guerra da Coréia e do Vietnã mostravam que não se vivia no melhor dos mundos possíveis. O resultado foi o aparecimento de uma geração rebelde, questionadora, insatisfeita com os destinos do mundo que mud</w:t>
      </w:r>
      <w:r w:rsidR="006477DC" w:rsidRPr="0084752D">
        <w:rPr>
          <w:rFonts w:ascii="Arial" w:hAnsi="Arial" w:cs="Arial"/>
          <w:shd w:val="clear" w:color="auto" w:fill="FFFFFF"/>
        </w:rPr>
        <w:t>ou</w:t>
      </w:r>
      <w:r w:rsidRPr="0084752D">
        <w:rPr>
          <w:rFonts w:ascii="Arial" w:hAnsi="Arial" w:cs="Arial"/>
          <w:shd w:val="clear" w:color="auto" w:fill="FFFFFF"/>
        </w:rPr>
        <w:t xml:space="preserve"> radicalmente sua forma de se vestir e calçar para mostrar seu desagrado. E lá estava o tênis All Star que deixou de ser o tênis dos ídolos do esporte para ser o tênis dos rebeldes</w:t>
      </w:r>
      <w:r w:rsidR="00D52755" w:rsidRPr="0084752D">
        <w:rPr>
          <w:rFonts w:ascii="Arial" w:hAnsi="Arial" w:cs="Arial"/>
          <w:shd w:val="clear" w:color="auto" w:fill="FFFFFF"/>
        </w:rPr>
        <w:t xml:space="preserve">, </w:t>
      </w:r>
      <w:r w:rsidR="00014F4C" w:rsidRPr="0084752D">
        <w:rPr>
          <w:rFonts w:ascii="Arial" w:hAnsi="Arial" w:cs="Arial"/>
          <w:shd w:val="clear" w:color="auto" w:fill="FFFFFF"/>
        </w:rPr>
        <w:t>d</w:t>
      </w:r>
      <w:r w:rsidR="00D52755" w:rsidRPr="0084752D">
        <w:rPr>
          <w:rFonts w:ascii="Arial" w:hAnsi="Arial" w:cs="Arial"/>
          <w:shd w:val="clear" w:color="auto" w:fill="FFFFFF"/>
        </w:rPr>
        <w:t>a contracultura</w:t>
      </w:r>
      <w:r w:rsidR="006477DC" w:rsidRPr="0084752D">
        <w:rPr>
          <w:rFonts w:ascii="Arial" w:hAnsi="Arial" w:cs="Arial"/>
          <w:shd w:val="clear" w:color="auto" w:fill="FFFFFF"/>
        </w:rPr>
        <w:t xml:space="preserve"> - conceito </w:t>
      </w:r>
      <w:r w:rsidR="006477DC" w:rsidRPr="0084752D">
        <w:rPr>
          <w:rFonts w:ascii="Helvetica" w:hAnsi="Helvetica"/>
          <w:sz w:val="26"/>
          <w:szCs w:val="26"/>
          <w:shd w:val="clear" w:color="auto" w:fill="FFFFFF"/>
        </w:rPr>
        <w:t>definidor de todas as práticas e manifestações que visam</w:t>
      </w:r>
      <w:r w:rsidR="0084752D" w:rsidRPr="0084752D">
        <w:rPr>
          <w:rFonts w:ascii="Helvetica" w:hAnsi="Helvetica"/>
          <w:sz w:val="26"/>
          <w:szCs w:val="26"/>
          <w:shd w:val="clear" w:color="auto" w:fill="FFFFFF"/>
        </w:rPr>
        <w:t xml:space="preserve"> a</w:t>
      </w:r>
      <w:r w:rsidR="006477DC" w:rsidRPr="0084752D">
        <w:rPr>
          <w:rFonts w:ascii="Helvetica" w:hAnsi="Helvetica"/>
          <w:sz w:val="26"/>
          <w:szCs w:val="26"/>
          <w:shd w:val="clear" w:color="auto" w:fill="FFFFFF"/>
        </w:rPr>
        <w:t xml:space="preserve"> criticar, debater e questionar tudo aquilo que é visto como vigente em um determinado contexto </w:t>
      </w:r>
      <w:proofErr w:type="spellStart"/>
      <w:r w:rsidR="006477DC" w:rsidRPr="0084752D">
        <w:rPr>
          <w:rFonts w:ascii="Helvetica" w:hAnsi="Helvetica"/>
          <w:sz w:val="26"/>
          <w:szCs w:val="26"/>
          <w:shd w:val="clear" w:color="auto" w:fill="FFFFFF"/>
        </w:rPr>
        <w:t>sócio-histórico</w:t>
      </w:r>
      <w:proofErr w:type="spellEnd"/>
      <w:r w:rsidR="006477DC" w:rsidRPr="0084752D">
        <w:rPr>
          <w:rFonts w:ascii="Helvetica" w:hAnsi="Helvetica"/>
          <w:sz w:val="26"/>
          <w:szCs w:val="26"/>
          <w:shd w:val="clear" w:color="auto" w:fill="FFFFFF"/>
        </w:rPr>
        <w:t>.</w:t>
      </w:r>
    </w:p>
    <w:p w14:paraId="776FCB7F" w14:textId="77777777" w:rsidR="00D63DB0" w:rsidRPr="00D63DB0" w:rsidRDefault="00D63DB0" w:rsidP="00E04AF6">
      <w:pPr>
        <w:pStyle w:val="NormalWeb"/>
        <w:shd w:val="clear" w:color="auto" w:fill="FFFFFF"/>
        <w:spacing w:before="0" w:beforeAutospacing="0" w:after="0" w:afterAutospacing="0"/>
        <w:ind w:firstLine="709"/>
        <w:jc w:val="both"/>
        <w:rPr>
          <w:rFonts w:ascii="Helvetica" w:hAnsi="Helvetica"/>
          <w:sz w:val="8"/>
          <w:szCs w:val="26"/>
          <w:shd w:val="clear" w:color="auto" w:fill="FFFFFF"/>
        </w:rPr>
      </w:pPr>
    </w:p>
    <w:p w14:paraId="672D4F09" w14:textId="1496A8A9" w:rsidR="008968DF" w:rsidRDefault="008968DF" w:rsidP="008968DF">
      <w:pPr>
        <w:pStyle w:val="NormalWeb"/>
        <w:spacing w:before="0" w:beforeAutospacing="0" w:after="0" w:afterAutospacing="0"/>
        <w:ind w:left="2268"/>
        <w:jc w:val="both"/>
        <w:rPr>
          <w:rFonts w:ascii="Arial" w:hAnsi="Arial" w:cs="Arial"/>
          <w:iCs/>
          <w:sz w:val="20"/>
          <w:szCs w:val="20"/>
        </w:rPr>
      </w:pPr>
      <w:r w:rsidRPr="008968DF">
        <w:rPr>
          <w:rFonts w:ascii="Arial" w:hAnsi="Arial" w:cs="Arial"/>
          <w:iCs/>
          <w:sz w:val="20"/>
          <w:szCs w:val="20"/>
        </w:rPr>
        <w:t xml:space="preserve">De um lado, o termo ‘contracultura’ pode se referir ao conjunto de movimentos de rebelião da juventude que marcaram os anos 60. De outro lado, </w:t>
      </w:r>
      <w:r w:rsidR="000D7CDD">
        <w:rPr>
          <w:rFonts w:ascii="Arial" w:hAnsi="Arial" w:cs="Arial"/>
          <w:iCs/>
          <w:sz w:val="20"/>
          <w:szCs w:val="20"/>
        </w:rPr>
        <w:t>[...]</w:t>
      </w:r>
      <w:r w:rsidRPr="008968DF">
        <w:rPr>
          <w:rFonts w:ascii="Arial" w:hAnsi="Arial" w:cs="Arial"/>
          <w:iCs/>
          <w:sz w:val="20"/>
          <w:szCs w:val="20"/>
        </w:rPr>
        <w:t>se referir a alguma coisa mais geral, mais abstrata, um certo espírito, um certo modo de contestação, de enfrentamento diante da ordem vigente, de caráter profundamente radical e bastante estranho às forças mais tradicionais de oposição a esta mesma ordem dominante.</w:t>
      </w:r>
      <w:r w:rsidR="00725465">
        <w:rPr>
          <w:rFonts w:ascii="Arial" w:hAnsi="Arial" w:cs="Arial"/>
          <w:iCs/>
          <w:sz w:val="20"/>
          <w:szCs w:val="20"/>
        </w:rPr>
        <w:t xml:space="preserve"> </w:t>
      </w:r>
      <w:r>
        <w:rPr>
          <w:rFonts w:ascii="Arial" w:hAnsi="Arial" w:cs="Arial"/>
          <w:iCs/>
          <w:sz w:val="20"/>
          <w:szCs w:val="20"/>
        </w:rPr>
        <w:t>(PEREIRA, 1992, p.23)</w:t>
      </w:r>
    </w:p>
    <w:p w14:paraId="701F8C17" w14:textId="77777777" w:rsidR="009B70F1" w:rsidRPr="009B70F1" w:rsidRDefault="009B70F1" w:rsidP="008968DF">
      <w:pPr>
        <w:pStyle w:val="NormalWeb"/>
        <w:spacing w:before="0" w:beforeAutospacing="0" w:after="0" w:afterAutospacing="0"/>
        <w:ind w:left="2268"/>
        <w:jc w:val="both"/>
        <w:rPr>
          <w:rFonts w:ascii="Arial" w:hAnsi="Arial" w:cs="Arial"/>
          <w:iCs/>
          <w:sz w:val="12"/>
          <w:szCs w:val="20"/>
        </w:rPr>
      </w:pPr>
    </w:p>
    <w:p w14:paraId="7335A062" w14:textId="4D1173B1" w:rsidR="00E04AF6" w:rsidRPr="0084752D" w:rsidRDefault="00014F4C" w:rsidP="00E04AF6">
      <w:pPr>
        <w:pStyle w:val="NormalWeb"/>
        <w:shd w:val="clear" w:color="auto" w:fill="FFFFFF"/>
        <w:spacing w:before="0" w:beforeAutospacing="0" w:after="0" w:afterAutospacing="0"/>
        <w:ind w:firstLine="709"/>
        <w:jc w:val="both"/>
        <w:rPr>
          <w:rFonts w:ascii="Arial" w:hAnsi="Arial" w:cs="Arial"/>
          <w:shd w:val="clear" w:color="auto" w:fill="FFFFFF"/>
        </w:rPr>
      </w:pPr>
      <w:r w:rsidRPr="0084752D">
        <w:rPr>
          <w:rFonts w:ascii="Arial" w:hAnsi="Arial" w:cs="Arial"/>
          <w:shd w:val="clear" w:color="auto" w:fill="FFFFFF"/>
        </w:rPr>
        <w:t xml:space="preserve">Seus adeptos eram jovens contestadores </w:t>
      </w:r>
      <w:r w:rsidR="008968DF" w:rsidRPr="0084752D">
        <w:rPr>
          <w:rFonts w:ascii="Arial" w:hAnsi="Arial" w:cs="Arial"/>
          <w:shd w:val="clear" w:color="auto" w:fill="FFFFFF"/>
        </w:rPr>
        <w:t>qu</w:t>
      </w:r>
      <w:r w:rsidRPr="0084752D">
        <w:rPr>
          <w:rFonts w:ascii="Arial" w:hAnsi="Arial" w:cs="Arial"/>
          <w:shd w:val="clear" w:color="auto" w:fill="FFFFFF"/>
        </w:rPr>
        <w:t xml:space="preserve">e utilizavam novos meios de comunicação de massa como TV, cinema, para disseminarem seu repúdio </w:t>
      </w:r>
      <w:r w:rsidR="0084752D" w:rsidRPr="0084752D">
        <w:rPr>
          <w:rFonts w:ascii="Arial" w:hAnsi="Arial" w:cs="Arial"/>
          <w:shd w:val="clear" w:color="auto" w:fill="FFFFFF"/>
        </w:rPr>
        <w:t>à</w:t>
      </w:r>
      <w:r w:rsidRPr="0084752D">
        <w:rPr>
          <w:rFonts w:ascii="Arial" w:hAnsi="Arial" w:cs="Arial"/>
          <w:shd w:val="clear" w:color="auto" w:fill="FFFFFF"/>
        </w:rPr>
        <w:t xml:space="preserve"> sociedade de consumo, a família, a moral conservadora. Tudo aquilo que, segundo eles</w:t>
      </w:r>
      <w:r w:rsidR="0094621E">
        <w:rPr>
          <w:rFonts w:ascii="Arial" w:hAnsi="Arial" w:cs="Arial"/>
          <w:shd w:val="clear" w:color="auto" w:fill="FFFFFF"/>
        </w:rPr>
        <w:t>, leva</w:t>
      </w:r>
      <w:r w:rsidRPr="0084752D">
        <w:rPr>
          <w:rFonts w:ascii="Arial" w:hAnsi="Arial" w:cs="Arial"/>
          <w:shd w:val="clear" w:color="auto" w:fill="FFFFFF"/>
        </w:rPr>
        <w:t xml:space="preserve"> mais uma vez o planeta Terra para a guerra, para explosão do consumo. Resumindo, </w:t>
      </w:r>
      <w:r w:rsidR="009238A1" w:rsidRPr="0084752D">
        <w:rPr>
          <w:rFonts w:ascii="Arial" w:hAnsi="Arial" w:cs="Arial"/>
          <w:shd w:val="clear" w:color="auto" w:fill="FFFFFF"/>
        </w:rPr>
        <w:t>c</w:t>
      </w:r>
      <w:r w:rsidR="00DC59A6">
        <w:rPr>
          <w:rFonts w:ascii="Arial" w:hAnsi="Arial" w:cs="Arial"/>
          <w:shd w:val="clear" w:color="auto" w:fill="FFFFFF"/>
        </w:rPr>
        <w:t xml:space="preserve">riaram </w:t>
      </w:r>
      <w:r w:rsidR="009238A1" w:rsidRPr="0084752D">
        <w:rPr>
          <w:rFonts w:ascii="Arial" w:hAnsi="Arial" w:cs="Arial"/>
          <w:shd w:val="clear" w:color="auto" w:fill="FFFFFF"/>
        </w:rPr>
        <w:t>uma cultura </w:t>
      </w:r>
      <w:r w:rsidR="009238A1" w:rsidRPr="0084752D">
        <w:rPr>
          <w:rFonts w:ascii="Arial" w:eastAsia="MS Mincho" w:hAnsi="Arial" w:cs="Arial"/>
          <w:i/>
          <w:iCs/>
          <w:shd w:val="clear" w:color="auto" w:fill="FFFFFF"/>
        </w:rPr>
        <w:t>underground</w:t>
      </w:r>
      <w:r w:rsidR="009238A1" w:rsidRPr="0084752D">
        <w:rPr>
          <w:rFonts w:ascii="Arial" w:hAnsi="Arial" w:cs="Arial"/>
          <w:shd w:val="clear" w:color="auto" w:fill="FFFFFF"/>
        </w:rPr>
        <w:t> e </w:t>
      </w:r>
      <w:r w:rsidR="009238A1" w:rsidRPr="0084752D">
        <w:rPr>
          <w:rFonts w:ascii="Arial" w:eastAsia="MS Mincho" w:hAnsi="Arial" w:cs="Arial"/>
          <w:shd w:val="clear" w:color="auto" w:fill="FFFFFF"/>
        </w:rPr>
        <w:t>alternativa</w:t>
      </w:r>
      <w:r w:rsidR="009238A1" w:rsidRPr="0084752D">
        <w:rPr>
          <w:rFonts w:ascii="Arial" w:hAnsi="Arial" w:cs="Arial"/>
          <w:shd w:val="clear" w:color="auto" w:fill="FFFFFF"/>
        </w:rPr>
        <w:t xml:space="preserve">, focada principalmente </w:t>
      </w:r>
      <w:r w:rsidR="009238A1" w:rsidRPr="0084752D">
        <w:rPr>
          <w:rFonts w:ascii="Arial" w:hAnsi="Arial" w:cs="Arial"/>
          <w:shd w:val="clear" w:color="auto" w:fill="FFFFFF"/>
        </w:rPr>
        <w:lastRenderedPageBreak/>
        <w:t>nas transformações da </w:t>
      </w:r>
      <w:r w:rsidR="009238A1" w:rsidRPr="0084752D">
        <w:rPr>
          <w:rFonts w:ascii="Arial" w:eastAsia="MS Mincho" w:hAnsi="Arial" w:cs="Arial"/>
          <w:shd w:val="clear" w:color="auto" w:fill="FFFFFF"/>
        </w:rPr>
        <w:t>consciência</w:t>
      </w:r>
      <w:r w:rsidR="009238A1" w:rsidRPr="0084752D">
        <w:rPr>
          <w:rFonts w:ascii="Arial" w:hAnsi="Arial" w:cs="Arial"/>
          <w:shd w:val="clear" w:color="auto" w:fill="FFFFFF"/>
        </w:rPr>
        <w:t>, dos </w:t>
      </w:r>
      <w:r w:rsidR="009238A1" w:rsidRPr="0084752D">
        <w:rPr>
          <w:rFonts w:ascii="Arial" w:eastAsia="MS Mincho" w:hAnsi="Arial" w:cs="Arial"/>
          <w:shd w:val="clear" w:color="auto" w:fill="FFFFFF"/>
        </w:rPr>
        <w:t>valores</w:t>
      </w:r>
      <w:r w:rsidR="009238A1" w:rsidRPr="0084752D">
        <w:rPr>
          <w:rFonts w:ascii="Arial" w:hAnsi="Arial" w:cs="Arial"/>
          <w:shd w:val="clear" w:color="auto" w:fill="FFFFFF"/>
        </w:rPr>
        <w:t> e</w:t>
      </w:r>
      <w:r w:rsidRPr="0084752D">
        <w:rPr>
          <w:rFonts w:ascii="Arial" w:hAnsi="Arial" w:cs="Arial"/>
          <w:shd w:val="clear" w:color="auto" w:fill="FFFFFF"/>
        </w:rPr>
        <w:t xml:space="preserve"> </w:t>
      </w:r>
      <w:r w:rsidR="009238A1" w:rsidRPr="0084752D">
        <w:rPr>
          <w:rFonts w:ascii="Arial" w:hAnsi="Arial" w:cs="Arial"/>
          <w:shd w:val="clear" w:color="auto" w:fill="FFFFFF"/>
        </w:rPr>
        <w:t>do </w:t>
      </w:r>
      <w:r w:rsidR="009238A1" w:rsidRPr="0084752D">
        <w:rPr>
          <w:rFonts w:ascii="Arial" w:eastAsia="MS Mincho" w:hAnsi="Arial" w:cs="Arial"/>
          <w:shd w:val="clear" w:color="auto" w:fill="FFFFFF"/>
        </w:rPr>
        <w:t>comportamento</w:t>
      </w:r>
      <w:r w:rsidR="009238A1" w:rsidRPr="0084752D">
        <w:rPr>
          <w:rFonts w:ascii="Arial" w:hAnsi="Arial" w:cs="Arial"/>
          <w:shd w:val="clear" w:color="auto" w:fill="FFFFFF"/>
        </w:rPr>
        <w:t>, na busca de</w:t>
      </w:r>
      <w:r w:rsidR="00DC59A6">
        <w:rPr>
          <w:rFonts w:ascii="Arial" w:hAnsi="Arial" w:cs="Arial"/>
          <w:shd w:val="clear" w:color="auto" w:fill="FFFFFF"/>
        </w:rPr>
        <w:t xml:space="preserve"> </w:t>
      </w:r>
      <w:r w:rsidR="009238A1" w:rsidRPr="0084752D">
        <w:rPr>
          <w:rFonts w:ascii="Arial" w:hAnsi="Arial" w:cs="Arial"/>
          <w:shd w:val="clear" w:color="auto" w:fill="FFFFFF"/>
        </w:rPr>
        <w:t>outros espaços e novos canais de expressão para o indivíduo</w:t>
      </w:r>
      <w:r w:rsidRPr="0084752D">
        <w:rPr>
          <w:rFonts w:ascii="Arial" w:hAnsi="Arial" w:cs="Arial"/>
          <w:shd w:val="clear" w:color="auto" w:fill="FFFFFF"/>
        </w:rPr>
        <w:t>.</w:t>
      </w:r>
    </w:p>
    <w:p w14:paraId="797AE584" w14:textId="77777777" w:rsidR="007720F4" w:rsidRDefault="007720F4" w:rsidP="00E04AF6">
      <w:pPr>
        <w:pStyle w:val="NormalWeb"/>
        <w:shd w:val="clear" w:color="auto" w:fill="FFFFFF"/>
        <w:spacing w:before="0" w:beforeAutospacing="0" w:after="0" w:afterAutospacing="0"/>
        <w:ind w:firstLine="709"/>
        <w:jc w:val="both"/>
        <w:rPr>
          <w:rFonts w:ascii="Arial" w:hAnsi="Arial" w:cs="Arial"/>
          <w:color w:val="222222"/>
          <w:shd w:val="clear" w:color="auto" w:fill="FFFFFF"/>
        </w:rPr>
      </w:pPr>
      <w:r>
        <w:rPr>
          <w:rFonts w:ascii="Arial" w:hAnsi="Arial" w:cs="Arial"/>
          <w:color w:val="222222"/>
          <w:shd w:val="clear" w:color="auto" w:fill="FFFFFF"/>
        </w:rPr>
        <w:t>Pela primeira vez</w:t>
      </w:r>
      <w:r w:rsidR="008968DF">
        <w:rPr>
          <w:rFonts w:ascii="Arial" w:hAnsi="Arial" w:cs="Arial"/>
          <w:color w:val="222222"/>
          <w:shd w:val="clear" w:color="auto" w:fill="FFFFFF"/>
        </w:rPr>
        <w:t>, os “jovens”, como se começou a cham</w:t>
      </w:r>
      <w:r w:rsidR="0084752D">
        <w:rPr>
          <w:rFonts w:ascii="Arial" w:hAnsi="Arial" w:cs="Arial"/>
          <w:color w:val="222222"/>
          <w:shd w:val="clear" w:color="auto" w:fill="FFFFFF"/>
        </w:rPr>
        <w:t>á</w:t>
      </w:r>
      <w:r w:rsidR="008968DF">
        <w:rPr>
          <w:rFonts w:ascii="Arial" w:hAnsi="Arial" w:cs="Arial"/>
          <w:color w:val="222222"/>
          <w:shd w:val="clear" w:color="auto" w:fill="FFFFFF"/>
        </w:rPr>
        <w:t>-los com uma certa apreensão, foram vistos como uma categoria à parte, com ocupações, gostos e modos de trajar e calçar específicos. A moda, como um todo, nunca foi concebida senão para adultos, e a juventude exigiu roupas, sapatos, acessórios criad</w:t>
      </w:r>
      <w:r w:rsidR="0084752D">
        <w:rPr>
          <w:rFonts w:ascii="Arial" w:hAnsi="Arial" w:cs="Arial"/>
          <w:color w:val="222222"/>
          <w:shd w:val="clear" w:color="auto" w:fill="FFFFFF"/>
        </w:rPr>
        <w:t>o</w:t>
      </w:r>
      <w:r w:rsidR="008968DF">
        <w:rPr>
          <w:rFonts w:ascii="Arial" w:hAnsi="Arial" w:cs="Arial"/>
          <w:color w:val="222222"/>
          <w:shd w:val="clear" w:color="auto" w:fill="FFFFFF"/>
        </w:rPr>
        <w:t>s para ela, e combinando com seu estilo de vida.</w:t>
      </w:r>
    </w:p>
    <w:p w14:paraId="7AC40271" w14:textId="47FCCD70" w:rsidR="007720F4" w:rsidRPr="00014F4C" w:rsidRDefault="007720F4" w:rsidP="00E04AF6">
      <w:pPr>
        <w:pStyle w:val="NormalWeb"/>
        <w:shd w:val="clear" w:color="auto" w:fill="FFFFFF"/>
        <w:spacing w:before="0" w:beforeAutospacing="0" w:after="0" w:afterAutospacing="0"/>
        <w:ind w:firstLine="709"/>
        <w:jc w:val="both"/>
        <w:rPr>
          <w:rFonts w:ascii="Arial" w:hAnsi="Arial" w:cs="Arial"/>
          <w:color w:val="222222"/>
          <w:shd w:val="clear" w:color="auto" w:fill="FFFFFF"/>
        </w:rPr>
      </w:pPr>
      <w:r>
        <w:rPr>
          <w:rFonts w:ascii="Arial" w:hAnsi="Arial" w:cs="Arial"/>
          <w:color w:val="222222"/>
          <w:shd w:val="clear" w:color="auto" w:fill="FFFFFF"/>
        </w:rPr>
        <w:t>Os Estados Unidos foram o primeiro país onde se manifestou esse movimento. Um</w:t>
      </w:r>
      <w:r w:rsidR="0094621E">
        <w:rPr>
          <w:rFonts w:ascii="Arial" w:hAnsi="Arial" w:cs="Arial"/>
          <w:color w:val="222222"/>
          <w:shd w:val="clear" w:color="auto" w:fill="FFFFFF"/>
        </w:rPr>
        <w:t xml:space="preserve"> país rico onde os adolescentes</w:t>
      </w:r>
      <w:r>
        <w:rPr>
          <w:rFonts w:ascii="Arial" w:hAnsi="Arial" w:cs="Arial"/>
          <w:color w:val="222222"/>
          <w:shd w:val="clear" w:color="auto" w:fill="FFFFFF"/>
        </w:rPr>
        <w:t xml:space="preserve"> que não conheceram a penúria dos anos de guerra e desprezavam a sociedade de consumo na qual estavam imersos, deram mostras de seu desagrado com o conforto</w:t>
      </w:r>
      <w:r w:rsidR="0084752D">
        <w:rPr>
          <w:rFonts w:ascii="Arial" w:hAnsi="Arial" w:cs="Arial"/>
          <w:color w:val="222222"/>
          <w:shd w:val="clear" w:color="auto" w:fill="FFFFFF"/>
        </w:rPr>
        <w:t>,</w:t>
      </w:r>
      <w:r>
        <w:rPr>
          <w:rFonts w:ascii="Arial" w:hAnsi="Arial" w:cs="Arial"/>
          <w:color w:val="222222"/>
          <w:shd w:val="clear" w:color="auto" w:fill="FFFFFF"/>
        </w:rPr>
        <w:t xml:space="preserve"> com o consumismo, com as guerras, adotando traje das classes mais pobres; o jeans, a camiseta sem gravata e a jaqueta.</w:t>
      </w:r>
    </w:p>
    <w:p w14:paraId="4C9EB53E" w14:textId="77777777" w:rsidR="001F6FD9" w:rsidRDefault="00014F4C" w:rsidP="008968DF">
      <w:pPr>
        <w:pStyle w:val="NormalWeb"/>
        <w:shd w:val="clear" w:color="auto" w:fill="FFFFFF"/>
        <w:spacing w:before="0" w:beforeAutospacing="0" w:after="0" w:afterAutospacing="0"/>
        <w:ind w:firstLine="709"/>
        <w:jc w:val="both"/>
        <w:rPr>
          <w:rFonts w:ascii="Arial" w:hAnsi="Arial" w:cs="Arial"/>
          <w:color w:val="222222"/>
          <w:shd w:val="clear" w:color="auto" w:fill="FFFFFF"/>
        </w:rPr>
      </w:pPr>
      <w:r w:rsidRPr="008968DF">
        <w:rPr>
          <w:rFonts w:ascii="Arial" w:hAnsi="Arial" w:cs="Arial"/>
          <w:color w:val="222222"/>
          <w:shd w:val="clear" w:color="auto" w:fill="FFFFFF"/>
        </w:rPr>
        <w:t>O grande exemplo da contracultura, nos anos 1950, foi a B</w:t>
      </w:r>
      <w:r w:rsidRPr="008968DF">
        <w:rPr>
          <w:rFonts w:ascii="Arial" w:hAnsi="Arial" w:cs="Arial"/>
          <w:i/>
          <w:iCs/>
          <w:color w:val="222222"/>
          <w:shd w:val="clear" w:color="auto" w:fill="FFFFFF"/>
        </w:rPr>
        <w:t>eat</w:t>
      </w:r>
      <w:r w:rsidR="00C973BB">
        <w:rPr>
          <w:rFonts w:ascii="Arial" w:hAnsi="Arial" w:cs="Arial"/>
          <w:i/>
          <w:iCs/>
          <w:color w:val="222222"/>
          <w:shd w:val="clear" w:color="auto" w:fill="FFFFFF"/>
        </w:rPr>
        <w:t xml:space="preserve"> </w:t>
      </w:r>
      <w:proofErr w:type="spellStart"/>
      <w:r w:rsidRPr="008968DF">
        <w:rPr>
          <w:rFonts w:ascii="Arial" w:hAnsi="Arial" w:cs="Arial"/>
          <w:i/>
          <w:iCs/>
          <w:color w:val="222222"/>
          <w:shd w:val="clear" w:color="auto" w:fill="FFFFFF"/>
        </w:rPr>
        <w:t>Generation</w:t>
      </w:r>
      <w:proofErr w:type="spellEnd"/>
      <w:r w:rsidRPr="008968DF">
        <w:rPr>
          <w:rFonts w:ascii="Arial" w:hAnsi="Arial" w:cs="Arial"/>
          <w:color w:val="222222"/>
          <w:shd w:val="clear" w:color="auto" w:fill="FFFFFF"/>
        </w:rPr>
        <w:t> (</w:t>
      </w:r>
      <w:r w:rsidRPr="008968DF">
        <w:rPr>
          <w:rFonts w:ascii="Arial" w:eastAsia="MS Mincho" w:hAnsi="Arial" w:cs="Arial"/>
          <w:shd w:val="clear" w:color="auto" w:fill="FFFFFF"/>
        </w:rPr>
        <w:t>Geração Beat</w:t>
      </w:r>
      <w:r w:rsidRPr="008968DF">
        <w:rPr>
          <w:rFonts w:ascii="Arial" w:hAnsi="Arial" w:cs="Arial"/>
          <w:color w:val="222222"/>
          <w:shd w:val="clear" w:color="auto" w:fill="FFFFFF"/>
        </w:rPr>
        <w:t>). Os Beats eram jovens intelectuais, principalmente artistas e escritores, que contestavam o </w:t>
      </w:r>
      <w:r w:rsidRPr="008968DF">
        <w:rPr>
          <w:rFonts w:ascii="Arial" w:eastAsia="MS Mincho" w:hAnsi="Arial" w:cs="Arial"/>
          <w:shd w:val="clear" w:color="auto" w:fill="FFFFFF"/>
        </w:rPr>
        <w:t>consumismo</w:t>
      </w:r>
      <w:r w:rsidRPr="008968DF">
        <w:rPr>
          <w:rFonts w:ascii="Arial" w:hAnsi="Arial" w:cs="Arial"/>
          <w:color w:val="222222"/>
          <w:shd w:val="clear" w:color="auto" w:fill="FFFFFF"/>
        </w:rPr>
        <w:t> e o </w:t>
      </w:r>
      <w:r w:rsidRPr="008968DF">
        <w:rPr>
          <w:rFonts w:ascii="Arial" w:eastAsia="MS Mincho" w:hAnsi="Arial" w:cs="Arial"/>
          <w:shd w:val="clear" w:color="auto" w:fill="FFFFFF"/>
        </w:rPr>
        <w:t>otimismo</w:t>
      </w:r>
      <w:r w:rsidRPr="008968DF">
        <w:rPr>
          <w:rFonts w:ascii="Arial" w:hAnsi="Arial" w:cs="Arial"/>
          <w:color w:val="222222"/>
          <w:shd w:val="clear" w:color="auto" w:fill="FFFFFF"/>
        </w:rPr>
        <w:t> do </w:t>
      </w:r>
      <w:r w:rsidRPr="008968DF">
        <w:rPr>
          <w:rFonts w:ascii="Arial" w:eastAsia="MS Mincho" w:hAnsi="Arial" w:cs="Arial"/>
          <w:shd w:val="clear" w:color="auto" w:fill="FFFFFF"/>
        </w:rPr>
        <w:t>pós-guerra</w:t>
      </w:r>
      <w:r w:rsidRPr="008968DF">
        <w:rPr>
          <w:rFonts w:ascii="Arial" w:hAnsi="Arial" w:cs="Arial"/>
          <w:color w:val="222222"/>
          <w:shd w:val="clear" w:color="auto" w:fill="FFFFFF"/>
        </w:rPr>
        <w:t> americano, a histeria do </w:t>
      </w:r>
      <w:r w:rsidRPr="008968DF">
        <w:rPr>
          <w:rFonts w:ascii="Arial" w:eastAsia="MS Mincho" w:hAnsi="Arial" w:cs="Arial"/>
          <w:shd w:val="clear" w:color="auto" w:fill="FFFFFF"/>
        </w:rPr>
        <w:t>anticomunismo</w:t>
      </w:r>
      <w:r w:rsidRPr="008968DF">
        <w:rPr>
          <w:rFonts w:ascii="Arial" w:hAnsi="Arial" w:cs="Arial"/>
          <w:color w:val="222222"/>
          <w:shd w:val="clear" w:color="auto" w:fill="FFFFFF"/>
        </w:rPr>
        <w:t xml:space="preserve"> e a falta de pensamento crítico. Visualmente se apresentavam de calça jeans, jaqueta de couro e bota de couro ou tênis All </w:t>
      </w:r>
      <w:r w:rsidR="007720F4" w:rsidRPr="008968DF">
        <w:rPr>
          <w:rFonts w:ascii="Arial" w:hAnsi="Arial" w:cs="Arial"/>
          <w:color w:val="222222"/>
          <w:shd w:val="clear" w:color="auto" w:fill="FFFFFF"/>
        </w:rPr>
        <w:t>S</w:t>
      </w:r>
      <w:r w:rsidRPr="008968DF">
        <w:rPr>
          <w:rFonts w:ascii="Arial" w:hAnsi="Arial" w:cs="Arial"/>
          <w:color w:val="222222"/>
          <w:shd w:val="clear" w:color="auto" w:fill="FFFFFF"/>
        </w:rPr>
        <w:t>tar. Exemplos d</w:t>
      </w:r>
      <w:r w:rsidR="006C1CD1" w:rsidRPr="008968DF">
        <w:rPr>
          <w:rFonts w:ascii="Arial" w:hAnsi="Arial" w:cs="Arial"/>
          <w:color w:val="222222"/>
          <w:shd w:val="clear" w:color="auto" w:fill="FFFFFF"/>
        </w:rPr>
        <w:t>a geração Beat foram Marlon Brando e James Dean</w:t>
      </w:r>
      <w:r w:rsidR="001F6FD9">
        <w:rPr>
          <w:rFonts w:ascii="Arial" w:hAnsi="Arial" w:cs="Arial"/>
          <w:color w:val="222222"/>
          <w:shd w:val="clear" w:color="auto" w:fill="FFFFFF"/>
        </w:rPr>
        <w:t>.</w:t>
      </w:r>
    </w:p>
    <w:p w14:paraId="054E3190" w14:textId="77777777" w:rsidR="009B70F1" w:rsidRPr="009B70F1" w:rsidRDefault="009B70F1" w:rsidP="008968DF">
      <w:pPr>
        <w:pStyle w:val="NormalWeb"/>
        <w:shd w:val="clear" w:color="auto" w:fill="FFFFFF"/>
        <w:spacing w:before="0" w:beforeAutospacing="0" w:after="0" w:afterAutospacing="0"/>
        <w:ind w:firstLine="709"/>
        <w:jc w:val="both"/>
        <w:rPr>
          <w:rFonts w:ascii="Arial" w:hAnsi="Arial" w:cs="Arial"/>
          <w:color w:val="222222"/>
          <w:sz w:val="10"/>
          <w:shd w:val="clear" w:color="auto" w:fill="FFFFFF"/>
        </w:rPr>
      </w:pPr>
    </w:p>
    <w:p w14:paraId="7F9BDFAA" w14:textId="77777777" w:rsidR="001F6FD9" w:rsidRDefault="001F6FD9" w:rsidP="001F6FD9">
      <w:pPr>
        <w:pStyle w:val="NormalWeb"/>
        <w:shd w:val="clear" w:color="auto" w:fill="FFFFFF"/>
        <w:spacing w:before="0" w:beforeAutospacing="0" w:after="0" w:afterAutospacing="0"/>
        <w:ind w:left="2268"/>
        <w:jc w:val="both"/>
        <w:rPr>
          <w:rFonts w:ascii="Arial" w:hAnsi="Arial" w:cs="Arial"/>
          <w:color w:val="222222"/>
          <w:sz w:val="20"/>
          <w:szCs w:val="20"/>
          <w:shd w:val="clear" w:color="auto" w:fill="FFFFFF"/>
        </w:rPr>
      </w:pPr>
      <w:r w:rsidRPr="001F6FD9">
        <w:rPr>
          <w:rFonts w:ascii="Arial" w:hAnsi="Arial" w:cs="Arial"/>
          <w:color w:val="222222"/>
          <w:sz w:val="20"/>
          <w:szCs w:val="20"/>
          <w:shd w:val="clear" w:color="auto" w:fill="FFFFFF"/>
        </w:rPr>
        <w:t xml:space="preserve">James Dean é considerado uma personificação da rebeldia e da angústia próprias da juventude e quando apareceu usando o tênis Converse All Star em uma foto na década de 50, este, bem como a jaqueta de couro e a calça jeans e camiseta passaram a ser ícones do comportamento rebelde. [...] James Dean provavelmente foi uma das primeiras celebridades a usar o All </w:t>
      </w:r>
      <w:proofErr w:type="gramStart"/>
      <w:r w:rsidRPr="001F6FD9">
        <w:rPr>
          <w:rFonts w:ascii="Arial" w:hAnsi="Arial" w:cs="Arial"/>
          <w:color w:val="222222"/>
          <w:sz w:val="20"/>
          <w:szCs w:val="20"/>
          <w:shd w:val="clear" w:color="auto" w:fill="FFFFFF"/>
        </w:rPr>
        <w:t>Star.</w:t>
      </w:r>
      <w:proofErr w:type="gramEnd"/>
      <w:r w:rsidRPr="001F6FD9">
        <w:rPr>
          <w:rFonts w:ascii="Arial" w:hAnsi="Arial" w:cs="Arial"/>
          <w:color w:val="222222"/>
          <w:sz w:val="20"/>
          <w:szCs w:val="20"/>
          <w:shd w:val="clear" w:color="auto" w:fill="FFFFFF"/>
        </w:rPr>
        <w:t>(RIBEIRO; BONADIO, 2010, p.55)</w:t>
      </w:r>
    </w:p>
    <w:p w14:paraId="23D027AC" w14:textId="77777777" w:rsidR="009B70F1" w:rsidRPr="009B70F1" w:rsidRDefault="009B70F1" w:rsidP="001F6FD9">
      <w:pPr>
        <w:pStyle w:val="NormalWeb"/>
        <w:shd w:val="clear" w:color="auto" w:fill="FFFFFF"/>
        <w:spacing w:before="0" w:beforeAutospacing="0" w:after="0" w:afterAutospacing="0"/>
        <w:ind w:left="2268"/>
        <w:jc w:val="both"/>
        <w:rPr>
          <w:rFonts w:ascii="Arial" w:hAnsi="Arial" w:cs="Arial"/>
          <w:color w:val="222222"/>
          <w:sz w:val="10"/>
          <w:szCs w:val="20"/>
          <w:shd w:val="clear" w:color="auto" w:fill="FFFFFF"/>
        </w:rPr>
      </w:pPr>
    </w:p>
    <w:p w14:paraId="19E07C4A" w14:textId="03D5E74E" w:rsidR="008968DF" w:rsidRPr="00BD1C92" w:rsidRDefault="008968DF" w:rsidP="008968DF">
      <w:pPr>
        <w:pStyle w:val="NormalWeb"/>
        <w:shd w:val="clear" w:color="auto" w:fill="FEFEFE"/>
        <w:spacing w:before="0" w:beforeAutospacing="0" w:after="0" w:afterAutospacing="0"/>
        <w:ind w:firstLine="709"/>
        <w:jc w:val="both"/>
        <w:rPr>
          <w:rFonts w:ascii="Arial" w:hAnsi="Arial" w:cs="Arial"/>
        </w:rPr>
      </w:pPr>
      <w:r w:rsidRPr="00BD1C92">
        <w:rPr>
          <w:rFonts w:ascii="Arial" w:hAnsi="Arial" w:cs="Arial"/>
          <w:shd w:val="clear" w:color="auto" w:fill="FEFEFE"/>
        </w:rPr>
        <w:t xml:space="preserve">Porém, foi na década de 1960 que o mundo conheceu o principal e mais influente movimento de contracultura já existente, o movimento hippie. </w:t>
      </w:r>
      <w:r w:rsidRPr="00BD1C92">
        <w:rPr>
          <w:rFonts w:ascii="Arial" w:hAnsi="Arial" w:cs="Arial"/>
        </w:rPr>
        <w:t>A ampliação dos cursos superiores favorecia a concentração de estudantes em espaços de discussão. Os meios de comunicação em plena expansão aproximavam os jovens e universalizavam os novos valores, gostos e padrões de comportamento que, dessa forma, libertavam-se das amarras tradicionais e locais – como a religiosa e a familiar. Aliás, foi a imprensa norte-americana quem deu</w:t>
      </w:r>
      <w:r w:rsidR="0010183D">
        <w:rPr>
          <w:rFonts w:ascii="Arial" w:hAnsi="Arial" w:cs="Arial"/>
        </w:rPr>
        <w:t xml:space="preserve"> o</w:t>
      </w:r>
      <w:r w:rsidRPr="00BD1C92">
        <w:rPr>
          <w:rFonts w:ascii="Arial" w:hAnsi="Arial" w:cs="Arial"/>
        </w:rPr>
        <w:t xml:space="preserve"> nome "</w:t>
      </w:r>
      <w:r w:rsidRPr="00BD1C92">
        <w:rPr>
          <w:rStyle w:val="Forte"/>
          <w:rFonts w:ascii="Arial" w:eastAsia="MS Mincho" w:hAnsi="Arial" w:cs="Arial"/>
          <w:i/>
          <w:iCs/>
        </w:rPr>
        <w:t>contracultura</w:t>
      </w:r>
      <w:r w:rsidRPr="00BD1C92">
        <w:rPr>
          <w:rFonts w:ascii="Arial" w:hAnsi="Arial" w:cs="Arial"/>
        </w:rPr>
        <w:t>" ao movimento que nascia nos EUA</w:t>
      </w:r>
      <w:r w:rsidR="00BD1C92">
        <w:rPr>
          <w:rFonts w:ascii="Arial" w:hAnsi="Arial" w:cs="Arial"/>
        </w:rPr>
        <w:t xml:space="preserve"> e</w:t>
      </w:r>
      <w:r w:rsidRPr="00BD1C92">
        <w:rPr>
          <w:rFonts w:ascii="Arial" w:hAnsi="Arial" w:cs="Arial"/>
        </w:rPr>
        <w:t xml:space="preserve"> florescia na Europa.</w:t>
      </w:r>
    </w:p>
    <w:p w14:paraId="540CDC5A" w14:textId="77777777" w:rsidR="008968DF" w:rsidRPr="00BD1C92" w:rsidRDefault="008968DF" w:rsidP="008968DF">
      <w:pPr>
        <w:pStyle w:val="NormalWeb"/>
        <w:shd w:val="clear" w:color="auto" w:fill="FEFEFE"/>
        <w:spacing w:before="0" w:beforeAutospacing="0" w:after="0" w:afterAutospacing="0"/>
        <w:ind w:firstLine="709"/>
        <w:jc w:val="both"/>
        <w:rPr>
          <w:rFonts w:ascii="Arial" w:hAnsi="Arial" w:cs="Arial"/>
        </w:rPr>
      </w:pPr>
      <w:r w:rsidRPr="00BD1C92">
        <w:rPr>
          <w:rFonts w:ascii="Arial" w:hAnsi="Arial" w:cs="Arial"/>
        </w:rPr>
        <w:t> Os hippies se opunham radicalmente aos valores culturais considerados importantes na sociedade: o trabalho intenso e diário, o patriotismo e nacionalismo, a ascensão social e até mesmo a "estética padrão".  O que se contestava eram os tabus morais e culturais, os costumes e padrões vigentes, enfim, as instituições sociais. Propunha</w:t>
      </w:r>
      <w:r w:rsidR="0084752D">
        <w:rPr>
          <w:rFonts w:ascii="Arial" w:hAnsi="Arial" w:cs="Arial"/>
        </w:rPr>
        <w:t>m</w:t>
      </w:r>
      <w:r w:rsidRPr="00BD1C92">
        <w:rPr>
          <w:rFonts w:ascii="Arial" w:hAnsi="Arial" w:cs="Arial"/>
        </w:rPr>
        <w:t>-se novas maneiras de pensar, sentir e agir, criava-se outro universo com regras e valores próprios.</w:t>
      </w:r>
    </w:p>
    <w:p w14:paraId="0C6E4EC0" w14:textId="19428178" w:rsidR="008968DF" w:rsidRDefault="00323FC2" w:rsidP="008968DF">
      <w:pPr>
        <w:pStyle w:val="NormalWeb"/>
        <w:shd w:val="clear" w:color="auto" w:fill="FEFEFE"/>
        <w:spacing w:before="0" w:beforeAutospacing="0" w:after="0" w:afterAutospacing="0"/>
        <w:ind w:firstLine="709"/>
        <w:jc w:val="both"/>
        <w:rPr>
          <w:rFonts w:ascii="Arial" w:hAnsi="Arial" w:cs="Arial"/>
        </w:rPr>
      </w:pPr>
      <w:r>
        <w:rPr>
          <w:rFonts w:ascii="Arial" w:hAnsi="Arial" w:cs="Arial"/>
        </w:rPr>
        <w:t>A</w:t>
      </w:r>
      <w:r w:rsidR="008968DF" w:rsidRPr="00BD1C92">
        <w:rPr>
          <w:rFonts w:ascii="Arial" w:hAnsi="Arial" w:cs="Arial"/>
        </w:rPr>
        <w:t xml:space="preserve">ssim </w:t>
      </w:r>
      <w:r>
        <w:rPr>
          <w:rFonts w:ascii="Arial" w:hAnsi="Arial" w:cs="Arial"/>
        </w:rPr>
        <w:t xml:space="preserve">eles </w:t>
      </w:r>
      <w:r w:rsidR="008968DF" w:rsidRPr="00BD1C92">
        <w:rPr>
          <w:rFonts w:ascii="Arial" w:hAnsi="Arial" w:cs="Arial"/>
        </w:rPr>
        <w:t>se engajaram</w:t>
      </w:r>
      <w:r>
        <w:rPr>
          <w:rFonts w:ascii="Arial" w:hAnsi="Arial" w:cs="Arial"/>
        </w:rPr>
        <w:t xml:space="preserve"> em diversos movimentos</w:t>
      </w:r>
      <w:r w:rsidRPr="00323FC2">
        <w:rPr>
          <w:rFonts w:ascii="Arial" w:hAnsi="Arial" w:cs="Arial"/>
        </w:rPr>
        <w:t xml:space="preserve"> </w:t>
      </w:r>
      <w:r w:rsidRPr="00BD1C92">
        <w:rPr>
          <w:rFonts w:ascii="Arial" w:hAnsi="Arial" w:cs="Arial"/>
        </w:rPr>
        <w:t>sociais, filosóficos, artísticos e musicais</w:t>
      </w:r>
      <w:r w:rsidR="008968DF" w:rsidRPr="00BD1C92">
        <w:rPr>
          <w:rFonts w:ascii="Arial" w:hAnsi="Arial" w:cs="Arial"/>
        </w:rPr>
        <w:t xml:space="preserve">, </w:t>
      </w:r>
      <w:r>
        <w:rPr>
          <w:rFonts w:ascii="Arial" w:hAnsi="Arial" w:cs="Arial"/>
        </w:rPr>
        <w:t xml:space="preserve">no intuito de </w:t>
      </w:r>
      <w:r w:rsidR="008968DF" w:rsidRPr="00BD1C92">
        <w:rPr>
          <w:rFonts w:ascii="Arial" w:hAnsi="Arial" w:cs="Arial"/>
        </w:rPr>
        <w:t>liberta</w:t>
      </w:r>
      <w:r>
        <w:rPr>
          <w:rFonts w:ascii="Arial" w:hAnsi="Arial" w:cs="Arial"/>
        </w:rPr>
        <w:t>r</w:t>
      </w:r>
      <w:r w:rsidR="008968DF" w:rsidRPr="00BD1C92">
        <w:rPr>
          <w:rFonts w:ascii="Arial" w:hAnsi="Arial" w:cs="Arial"/>
        </w:rPr>
        <w:t xml:space="preserve"> parte da sociedade</w:t>
      </w:r>
      <w:r>
        <w:rPr>
          <w:rFonts w:ascii="Arial" w:hAnsi="Arial" w:cs="Arial"/>
        </w:rPr>
        <w:t xml:space="preserve"> dos valores burgueses capitalistas</w:t>
      </w:r>
      <w:r w:rsidR="008968DF" w:rsidRPr="00BD1C92">
        <w:rPr>
          <w:rFonts w:ascii="Arial" w:hAnsi="Arial" w:cs="Arial"/>
        </w:rPr>
        <w:t>. A ideia era que o lema “</w:t>
      </w:r>
      <w:r w:rsidR="008968DF" w:rsidRPr="00BD1C92">
        <w:rPr>
          <w:rStyle w:val="nfase"/>
          <w:rFonts w:ascii="Arial" w:hAnsi="Arial" w:cs="Arial"/>
          <w:i w:val="0"/>
        </w:rPr>
        <w:t>paz e amor</w:t>
      </w:r>
      <w:r w:rsidR="008968DF" w:rsidRPr="00BD1C92">
        <w:rPr>
          <w:rFonts w:ascii="Arial" w:hAnsi="Arial" w:cs="Arial"/>
        </w:rPr>
        <w:t>” ou ainda, “</w:t>
      </w:r>
      <w:r w:rsidR="008968DF" w:rsidRPr="00BD1C92">
        <w:rPr>
          <w:rStyle w:val="nfase"/>
          <w:rFonts w:ascii="Arial" w:hAnsi="Arial" w:cs="Arial"/>
          <w:i w:val="0"/>
        </w:rPr>
        <w:t>faça amor, não faça guerra</w:t>
      </w:r>
      <w:r w:rsidR="008968DF" w:rsidRPr="00BD1C92">
        <w:rPr>
          <w:rFonts w:ascii="Arial" w:hAnsi="Arial" w:cs="Arial"/>
        </w:rPr>
        <w:t>”, refletisse uma vida comunitária de busca incessante pela paz.</w:t>
      </w:r>
    </w:p>
    <w:p w14:paraId="7ECFDE5C" w14:textId="2E06231B" w:rsidR="007303A0" w:rsidRPr="00BD1C92" w:rsidRDefault="008968DF" w:rsidP="00BD1C92">
      <w:pPr>
        <w:pStyle w:val="NormalWeb"/>
        <w:shd w:val="clear" w:color="auto" w:fill="FEFEFE"/>
        <w:spacing w:before="0" w:beforeAutospacing="0" w:after="0" w:afterAutospacing="0"/>
        <w:ind w:firstLine="709"/>
        <w:jc w:val="both"/>
        <w:rPr>
          <w:rFonts w:cs="Arial"/>
        </w:rPr>
      </w:pPr>
      <w:r w:rsidRPr="00BD1C92">
        <w:rPr>
          <w:rFonts w:ascii="Arial" w:hAnsi="Arial" w:cs="Arial"/>
        </w:rPr>
        <w:lastRenderedPageBreak/>
        <w:t>Os anos de 1968 e </w:t>
      </w:r>
      <w:r w:rsidR="00991B4B">
        <w:rPr>
          <w:rFonts w:ascii="Arial" w:hAnsi="Arial" w:cs="Arial"/>
        </w:rPr>
        <w:t>19</w:t>
      </w:r>
      <w:r w:rsidRPr="00BD1C92">
        <w:rPr>
          <w:rFonts w:ascii="Arial" w:hAnsi="Arial" w:cs="Arial"/>
        </w:rPr>
        <w:t xml:space="preserve">69 </w:t>
      </w:r>
      <w:r w:rsidR="00DC59A6">
        <w:rPr>
          <w:rFonts w:ascii="Arial" w:hAnsi="Arial" w:cs="Arial"/>
        </w:rPr>
        <w:t>foram particular</w:t>
      </w:r>
      <w:r w:rsidRPr="00BD1C92">
        <w:rPr>
          <w:rFonts w:ascii="Arial" w:hAnsi="Arial" w:cs="Arial"/>
        </w:rPr>
        <w:t>mente importantes, po</w:t>
      </w:r>
      <w:r w:rsidR="00DC59A6">
        <w:rPr>
          <w:rFonts w:ascii="Arial" w:hAnsi="Arial" w:cs="Arial"/>
        </w:rPr>
        <w:t>rque</w:t>
      </w:r>
      <w:r w:rsidRPr="00BD1C92">
        <w:rPr>
          <w:rFonts w:ascii="Arial" w:hAnsi="Arial" w:cs="Arial"/>
        </w:rPr>
        <w:t xml:space="preserve"> marca</w:t>
      </w:r>
      <w:r w:rsidR="00DC59A6">
        <w:rPr>
          <w:rFonts w:ascii="Arial" w:hAnsi="Arial" w:cs="Arial"/>
        </w:rPr>
        <w:t>ra</w:t>
      </w:r>
      <w:r w:rsidRPr="00BD1C92">
        <w:rPr>
          <w:rFonts w:ascii="Arial" w:hAnsi="Arial" w:cs="Arial"/>
        </w:rPr>
        <w:t xml:space="preserve">m o ápice dos movimentos estudantis, além de ser a época dos grandes festivais de Woodstock e </w:t>
      </w:r>
      <w:proofErr w:type="spellStart"/>
      <w:r w:rsidRPr="00BD1C92">
        <w:rPr>
          <w:rFonts w:ascii="Arial" w:hAnsi="Arial" w:cs="Arial"/>
        </w:rPr>
        <w:t>Altamont</w:t>
      </w:r>
      <w:proofErr w:type="spellEnd"/>
      <w:r w:rsidRPr="00BD1C92">
        <w:rPr>
          <w:rFonts w:ascii="Arial" w:hAnsi="Arial" w:cs="Arial"/>
        </w:rPr>
        <w:t>, dois marcos da contracultura e importantes veículos de contestação com a presença de ícones como Janis Joplin, Jimi Hendrix, Bob Marley, Jim Morrison e outros. </w:t>
      </w:r>
      <w:r w:rsidR="00BD1C92" w:rsidRPr="00BD1C92">
        <w:rPr>
          <w:rFonts w:cs="Arial"/>
        </w:rPr>
        <w:t xml:space="preserve"> </w:t>
      </w:r>
    </w:p>
    <w:p w14:paraId="07925B9F" w14:textId="6A61297E" w:rsidR="00BD1C92" w:rsidRPr="0095725B" w:rsidRDefault="00BD1C92" w:rsidP="0095725B">
      <w:pPr>
        <w:ind w:firstLine="709"/>
        <w:rPr>
          <w:sz w:val="24"/>
          <w:szCs w:val="24"/>
        </w:rPr>
      </w:pPr>
      <w:r w:rsidRPr="0095725B">
        <w:rPr>
          <w:sz w:val="24"/>
          <w:szCs w:val="24"/>
        </w:rPr>
        <w:t>Tal qual a Geração Beat, os Hippies fizeram do tênis All Star uma de suas marcas registradas</w:t>
      </w:r>
      <w:r w:rsidR="0010183D">
        <w:rPr>
          <w:sz w:val="24"/>
          <w:szCs w:val="24"/>
        </w:rPr>
        <w:t>,</w:t>
      </w:r>
      <w:r w:rsidRPr="0095725B">
        <w:rPr>
          <w:sz w:val="24"/>
          <w:szCs w:val="24"/>
        </w:rPr>
        <w:t xml:space="preserve"> porque iam contra os padrões culturais,</w:t>
      </w:r>
      <w:r w:rsidR="00045EE3">
        <w:rPr>
          <w:sz w:val="24"/>
          <w:szCs w:val="24"/>
        </w:rPr>
        <w:t xml:space="preserve"> e</w:t>
      </w:r>
      <w:proofErr w:type="gramStart"/>
      <w:r w:rsidR="00045EE3">
        <w:rPr>
          <w:sz w:val="24"/>
          <w:szCs w:val="24"/>
        </w:rPr>
        <w:t xml:space="preserve"> </w:t>
      </w:r>
      <w:r w:rsidRPr="0095725B">
        <w:rPr>
          <w:sz w:val="24"/>
          <w:szCs w:val="24"/>
        </w:rPr>
        <w:t xml:space="preserve"> </w:t>
      </w:r>
      <w:proofErr w:type="gramEnd"/>
      <w:r w:rsidRPr="0095725B">
        <w:rPr>
          <w:sz w:val="24"/>
          <w:szCs w:val="24"/>
        </w:rPr>
        <w:t>a moda desenvolvida e vendida pelo estabelishement.</w:t>
      </w:r>
    </w:p>
    <w:p w14:paraId="14D1A154" w14:textId="314CE2AA" w:rsidR="00E62B4C" w:rsidRPr="0095725B" w:rsidRDefault="00C973BB" w:rsidP="0095725B">
      <w:pPr>
        <w:ind w:firstLine="709"/>
        <w:rPr>
          <w:sz w:val="24"/>
          <w:szCs w:val="24"/>
        </w:rPr>
      </w:pPr>
      <w:r w:rsidRPr="0095725B">
        <w:rPr>
          <w:sz w:val="24"/>
          <w:szCs w:val="24"/>
        </w:rPr>
        <w:t>Na década</w:t>
      </w:r>
      <w:r w:rsidR="00DC59A6">
        <w:rPr>
          <w:sz w:val="24"/>
          <w:szCs w:val="24"/>
        </w:rPr>
        <w:t xml:space="preserve"> seguinte, 19</w:t>
      </w:r>
      <w:r w:rsidRPr="0095725B">
        <w:rPr>
          <w:sz w:val="24"/>
          <w:szCs w:val="24"/>
        </w:rPr>
        <w:t>70</w:t>
      </w:r>
      <w:r w:rsidR="00DC59A6">
        <w:rPr>
          <w:sz w:val="24"/>
          <w:szCs w:val="24"/>
        </w:rPr>
        <w:t>,</w:t>
      </w:r>
      <w:r w:rsidRPr="0095725B">
        <w:rPr>
          <w:sz w:val="24"/>
          <w:szCs w:val="24"/>
        </w:rPr>
        <w:t xml:space="preserve"> o punk, forma de expressão artística de visão </w:t>
      </w:r>
      <w:proofErr w:type="spellStart"/>
      <w:r w:rsidRPr="0095725B">
        <w:rPr>
          <w:sz w:val="24"/>
          <w:szCs w:val="24"/>
        </w:rPr>
        <w:t>contracultural</w:t>
      </w:r>
      <w:proofErr w:type="spellEnd"/>
      <w:r w:rsidRPr="0095725B">
        <w:rPr>
          <w:sz w:val="24"/>
          <w:szCs w:val="24"/>
        </w:rPr>
        <w:t xml:space="preserve"> do mundo moderno, de origem americana, rejeitou e passou a criticar a mentalidade e o estilo de vida da classe </w:t>
      </w:r>
      <w:r w:rsidR="0084752D" w:rsidRPr="0095725B">
        <w:rPr>
          <w:sz w:val="24"/>
          <w:szCs w:val="24"/>
        </w:rPr>
        <w:t xml:space="preserve">de </w:t>
      </w:r>
      <w:r w:rsidRPr="0095725B">
        <w:rPr>
          <w:sz w:val="24"/>
          <w:szCs w:val="24"/>
        </w:rPr>
        <w:t xml:space="preserve">que faziam parte.  </w:t>
      </w:r>
      <w:r w:rsidR="00BD1C92" w:rsidRPr="0095725B">
        <w:rPr>
          <w:sz w:val="24"/>
          <w:szCs w:val="24"/>
        </w:rPr>
        <w:t xml:space="preserve"> </w:t>
      </w:r>
    </w:p>
    <w:p w14:paraId="4926E0B1" w14:textId="0487727D" w:rsidR="00E62B4C" w:rsidRPr="0095725B" w:rsidRDefault="00DC59A6" w:rsidP="0095725B">
      <w:pPr>
        <w:ind w:firstLine="709"/>
        <w:rPr>
          <w:sz w:val="24"/>
          <w:szCs w:val="24"/>
        </w:rPr>
      </w:pPr>
      <w:r>
        <w:rPr>
          <w:sz w:val="24"/>
          <w:szCs w:val="24"/>
        </w:rPr>
        <w:t xml:space="preserve">Ele </w:t>
      </w:r>
      <w:r w:rsidR="00E62B4C" w:rsidRPr="0095725B">
        <w:rPr>
          <w:sz w:val="24"/>
          <w:szCs w:val="24"/>
        </w:rPr>
        <w:t xml:space="preserve">surgiu por volta de 1974 nos Estados Unidos, quando os frequentadores do clube de música "Country </w:t>
      </w:r>
      <w:proofErr w:type="spellStart"/>
      <w:r w:rsidR="00E62B4C" w:rsidRPr="0095725B">
        <w:rPr>
          <w:sz w:val="24"/>
          <w:szCs w:val="24"/>
        </w:rPr>
        <w:t>Bluegrass</w:t>
      </w:r>
      <w:proofErr w:type="spellEnd"/>
      <w:r w:rsidR="00E62B4C" w:rsidRPr="0095725B">
        <w:rPr>
          <w:sz w:val="24"/>
          <w:szCs w:val="24"/>
        </w:rPr>
        <w:t xml:space="preserve"> </w:t>
      </w:r>
      <w:proofErr w:type="spellStart"/>
      <w:r w:rsidR="00E62B4C" w:rsidRPr="0095725B">
        <w:rPr>
          <w:sz w:val="24"/>
          <w:szCs w:val="24"/>
        </w:rPr>
        <w:t>and</w:t>
      </w:r>
      <w:proofErr w:type="spellEnd"/>
      <w:r w:rsidR="00E62B4C" w:rsidRPr="0095725B">
        <w:rPr>
          <w:sz w:val="24"/>
          <w:szCs w:val="24"/>
        </w:rPr>
        <w:t xml:space="preserve"> Blues", em Nova Iorque e underground local -</w:t>
      </w:r>
      <w:r w:rsidR="000D7CDD">
        <w:rPr>
          <w:sz w:val="24"/>
          <w:szCs w:val="24"/>
        </w:rPr>
        <w:t xml:space="preserve"> </w:t>
      </w:r>
      <w:r w:rsidR="00E62B4C" w:rsidRPr="0095725B">
        <w:rPr>
          <w:sz w:val="24"/>
          <w:szCs w:val="24"/>
        </w:rPr>
        <w:t>t</w:t>
      </w:r>
      <w:r w:rsidR="0010183D">
        <w:rPr>
          <w:sz w:val="24"/>
          <w:szCs w:val="24"/>
        </w:rPr>
        <w:t>ó</w:t>
      </w:r>
      <w:r w:rsidR="00E62B4C" w:rsidRPr="0095725B">
        <w:rPr>
          <w:sz w:val="24"/>
          <w:szCs w:val="24"/>
        </w:rPr>
        <w:t>xico</w:t>
      </w:r>
      <w:r>
        <w:rPr>
          <w:sz w:val="24"/>
          <w:szCs w:val="24"/>
        </w:rPr>
        <w:t xml:space="preserve"> </w:t>
      </w:r>
      <w:r w:rsidR="00E62B4C" w:rsidRPr="0095725B">
        <w:rPr>
          <w:sz w:val="24"/>
          <w:szCs w:val="24"/>
        </w:rPr>
        <w:t>dependentes, poetas, homossexuais, entre outros</w:t>
      </w:r>
      <w:r w:rsidR="0010183D">
        <w:rPr>
          <w:sz w:val="24"/>
          <w:szCs w:val="24"/>
        </w:rPr>
        <w:t xml:space="preserve"> </w:t>
      </w:r>
      <w:r w:rsidR="00045EE3" w:rsidRPr="0095725B">
        <w:rPr>
          <w:sz w:val="24"/>
          <w:szCs w:val="24"/>
        </w:rPr>
        <w:t>- formaram</w:t>
      </w:r>
      <w:r w:rsidR="00E62B4C" w:rsidRPr="0095725B">
        <w:rPr>
          <w:sz w:val="24"/>
          <w:szCs w:val="24"/>
        </w:rPr>
        <w:t xml:space="preserve"> ou apoiaram bandas </w:t>
      </w:r>
      <w:r w:rsidR="00EB4725">
        <w:rPr>
          <w:sz w:val="24"/>
          <w:szCs w:val="24"/>
        </w:rPr>
        <w:t xml:space="preserve">como </w:t>
      </w:r>
      <w:proofErr w:type="spellStart"/>
      <w:r w:rsidR="00E62B4C" w:rsidRPr="0095725B">
        <w:rPr>
          <w:sz w:val="24"/>
          <w:szCs w:val="24"/>
        </w:rPr>
        <w:t>Ramones</w:t>
      </w:r>
      <w:proofErr w:type="spellEnd"/>
      <w:r w:rsidR="0010183D">
        <w:rPr>
          <w:sz w:val="24"/>
          <w:szCs w:val="24"/>
        </w:rPr>
        <w:t>,</w:t>
      </w:r>
      <w:r w:rsidR="00E62B4C" w:rsidRPr="0095725B">
        <w:rPr>
          <w:sz w:val="24"/>
          <w:szCs w:val="24"/>
        </w:rPr>
        <w:t xml:space="preserve"> </w:t>
      </w:r>
      <w:r w:rsidR="000D7CDD">
        <w:rPr>
          <w:sz w:val="24"/>
          <w:szCs w:val="24"/>
        </w:rPr>
        <w:t xml:space="preserve">Sex </w:t>
      </w:r>
      <w:proofErr w:type="spellStart"/>
      <w:r w:rsidR="000D7CDD">
        <w:rPr>
          <w:sz w:val="24"/>
          <w:szCs w:val="24"/>
        </w:rPr>
        <w:t>Pistols</w:t>
      </w:r>
      <w:proofErr w:type="spellEnd"/>
      <w:r w:rsidR="000D7CDD">
        <w:rPr>
          <w:sz w:val="24"/>
          <w:szCs w:val="24"/>
        </w:rPr>
        <w:t xml:space="preserve">, </w:t>
      </w:r>
      <w:r w:rsidR="00E62B4C" w:rsidRPr="0095725B">
        <w:rPr>
          <w:sz w:val="24"/>
          <w:szCs w:val="24"/>
        </w:rPr>
        <w:t>cultiva</w:t>
      </w:r>
      <w:r w:rsidR="0010183D">
        <w:rPr>
          <w:sz w:val="24"/>
          <w:szCs w:val="24"/>
        </w:rPr>
        <w:t>n</w:t>
      </w:r>
      <w:r w:rsidR="00E62B4C" w:rsidRPr="0095725B">
        <w:rPr>
          <w:sz w:val="24"/>
          <w:szCs w:val="24"/>
        </w:rPr>
        <w:t xml:space="preserve">do a filosofia da individualidade e </w:t>
      </w:r>
      <w:r w:rsidR="0010183D">
        <w:rPr>
          <w:sz w:val="24"/>
          <w:szCs w:val="24"/>
        </w:rPr>
        <w:t>d</w:t>
      </w:r>
      <w:r w:rsidR="00E62B4C" w:rsidRPr="0095725B">
        <w:rPr>
          <w:sz w:val="24"/>
          <w:szCs w:val="24"/>
        </w:rPr>
        <w:t>a independência.</w:t>
      </w:r>
      <w:r w:rsidR="0095725B" w:rsidRPr="0095725B">
        <w:rPr>
          <w:sz w:val="24"/>
          <w:szCs w:val="24"/>
        </w:rPr>
        <w:t xml:space="preserve"> </w:t>
      </w:r>
      <w:r w:rsidR="00E62B4C" w:rsidRPr="0095725B">
        <w:rPr>
          <w:sz w:val="24"/>
          <w:szCs w:val="24"/>
        </w:rPr>
        <w:t xml:space="preserve">Ou seja, uma manifestação cultural juvenil semelhante aos </w:t>
      </w:r>
      <w:r w:rsidR="00F367CA" w:rsidRPr="0095725B">
        <w:rPr>
          <w:sz w:val="24"/>
          <w:szCs w:val="24"/>
        </w:rPr>
        <w:t>da</w:t>
      </w:r>
      <w:r w:rsidR="00F367CA">
        <w:rPr>
          <w:sz w:val="24"/>
          <w:szCs w:val="24"/>
        </w:rPr>
        <w:t>s</w:t>
      </w:r>
      <w:r w:rsidR="00F367CA" w:rsidRPr="0095725B">
        <w:rPr>
          <w:sz w:val="24"/>
          <w:szCs w:val="24"/>
        </w:rPr>
        <w:t xml:space="preserve"> década</w:t>
      </w:r>
      <w:r w:rsidR="00F367CA">
        <w:rPr>
          <w:sz w:val="24"/>
          <w:szCs w:val="24"/>
        </w:rPr>
        <w:t>s</w:t>
      </w:r>
      <w:r w:rsidR="00E62B4C" w:rsidRPr="0095725B">
        <w:rPr>
          <w:sz w:val="24"/>
          <w:szCs w:val="24"/>
        </w:rPr>
        <w:t xml:space="preserve"> </w:t>
      </w:r>
      <w:r w:rsidR="000D7CDD">
        <w:rPr>
          <w:sz w:val="24"/>
          <w:szCs w:val="24"/>
        </w:rPr>
        <w:t>anteriores</w:t>
      </w:r>
      <w:r w:rsidR="00E62B4C" w:rsidRPr="0095725B">
        <w:rPr>
          <w:sz w:val="24"/>
          <w:szCs w:val="24"/>
        </w:rPr>
        <w:t>, caracterizad</w:t>
      </w:r>
      <w:r w:rsidR="0010183D">
        <w:rPr>
          <w:sz w:val="24"/>
          <w:szCs w:val="24"/>
        </w:rPr>
        <w:t>a</w:t>
      </w:r>
      <w:r w:rsidR="00E62B4C" w:rsidRPr="0095725B">
        <w:rPr>
          <w:sz w:val="24"/>
          <w:szCs w:val="24"/>
        </w:rPr>
        <w:t xml:space="preserve"> por um estilo baseado em música, moda e comportamento. </w:t>
      </w:r>
    </w:p>
    <w:p w14:paraId="0D84C329" w14:textId="381C4903" w:rsidR="00AD248C" w:rsidRDefault="00C973BB" w:rsidP="0095725B">
      <w:pPr>
        <w:ind w:firstLine="709"/>
        <w:rPr>
          <w:sz w:val="24"/>
          <w:szCs w:val="24"/>
        </w:rPr>
      </w:pPr>
      <w:r w:rsidRPr="0095725B">
        <w:rPr>
          <w:sz w:val="24"/>
          <w:szCs w:val="24"/>
        </w:rPr>
        <w:t xml:space="preserve">As ideias formadoras do que passou a ser chamado de cultura punk eram baseados no pessimismo, no </w:t>
      </w:r>
      <w:r w:rsidR="00EB4725" w:rsidRPr="0095725B">
        <w:rPr>
          <w:sz w:val="24"/>
          <w:szCs w:val="24"/>
        </w:rPr>
        <w:t>antiautoritar</w:t>
      </w:r>
      <w:r w:rsidR="00EB4725">
        <w:rPr>
          <w:sz w:val="24"/>
          <w:szCs w:val="24"/>
        </w:rPr>
        <w:t>ismo</w:t>
      </w:r>
      <w:r w:rsidRPr="0095725B">
        <w:rPr>
          <w:sz w:val="24"/>
          <w:szCs w:val="24"/>
        </w:rPr>
        <w:t xml:space="preserve">, na ideologia anárquica e no igualitarismo. </w:t>
      </w:r>
    </w:p>
    <w:p w14:paraId="7386C395" w14:textId="54789855" w:rsidR="0095725B" w:rsidRPr="00AD248C" w:rsidRDefault="0095725B" w:rsidP="00EB4725">
      <w:pPr>
        <w:ind w:left="2268"/>
      </w:pPr>
      <w:r w:rsidRPr="00AD248C">
        <w:t>O estilo punk pode ser reconhecido pela combinação de alguns elementos considerados típicos (alfinetes, patches, lenços à mostra no bolso traseiro da calça, calças jeans rasgadas, calças pretas justas, jaquetas de couro com rebites e mensagens inscritas nas costas, coturnos, </w:t>
      </w:r>
      <w:proofErr w:type="spellStart"/>
      <w:r w:rsidRPr="00AD248C">
        <w:t>piercings</w:t>
      </w:r>
      <w:proofErr w:type="spellEnd"/>
      <w:r w:rsidRPr="00AD248C">
        <w:t>, tênis </w:t>
      </w:r>
      <w:proofErr w:type="spellStart"/>
      <w:r w:rsidRPr="00AD248C">
        <w:t>All</w:t>
      </w:r>
      <w:proofErr w:type="spellEnd"/>
      <w:r w:rsidRPr="00AD248C">
        <w:t xml:space="preserve"> Star, correntes, corte de cabelo moicano (colorido ou espetado etc.) ou </w:t>
      </w:r>
      <w:proofErr w:type="spellStart"/>
      <w:r w:rsidRPr="00AD248C">
        <w:t>spike</w:t>
      </w:r>
      <w:proofErr w:type="spellEnd"/>
      <w:r w:rsidRPr="00AD248C">
        <w:t> (espetado dos lados, atrás e em cima)</w:t>
      </w:r>
      <w:r w:rsidR="00EB4725">
        <w:t>. [...] (SILVA, 2013)</w:t>
      </w:r>
    </w:p>
    <w:p w14:paraId="2FC3E705" w14:textId="77777777" w:rsidR="00EB4725" w:rsidRDefault="00EB4725" w:rsidP="0095725B">
      <w:pPr>
        <w:ind w:firstLine="709"/>
        <w:rPr>
          <w:sz w:val="24"/>
          <w:szCs w:val="24"/>
        </w:rPr>
      </w:pPr>
    </w:p>
    <w:p w14:paraId="140A30CE" w14:textId="7DC954B7" w:rsidR="007303A0" w:rsidRDefault="0095725B" w:rsidP="0095725B">
      <w:pPr>
        <w:ind w:firstLine="709"/>
        <w:rPr>
          <w:sz w:val="24"/>
          <w:szCs w:val="24"/>
        </w:rPr>
      </w:pPr>
      <w:r>
        <w:rPr>
          <w:sz w:val="24"/>
          <w:szCs w:val="24"/>
        </w:rPr>
        <w:t xml:space="preserve">Portanto, enquanto </w:t>
      </w:r>
      <w:r w:rsidR="00C973BB" w:rsidRPr="0095725B">
        <w:rPr>
          <w:sz w:val="24"/>
          <w:szCs w:val="24"/>
        </w:rPr>
        <w:t>contracultura</w:t>
      </w:r>
      <w:r w:rsidR="0010183D">
        <w:rPr>
          <w:sz w:val="24"/>
          <w:szCs w:val="24"/>
        </w:rPr>
        <w:t>,</w:t>
      </w:r>
      <w:r w:rsidR="00C973BB" w:rsidRPr="0095725B">
        <w:rPr>
          <w:sz w:val="24"/>
          <w:szCs w:val="24"/>
        </w:rPr>
        <w:t xml:space="preserve"> o movimento punk </w:t>
      </w:r>
      <w:r w:rsidR="00BD1C92" w:rsidRPr="0095725B">
        <w:rPr>
          <w:sz w:val="24"/>
          <w:szCs w:val="24"/>
        </w:rPr>
        <w:t>também aderi</w:t>
      </w:r>
      <w:r w:rsidR="00C973BB" w:rsidRPr="0095725B">
        <w:rPr>
          <w:sz w:val="24"/>
          <w:szCs w:val="24"/>
        </w:rPr>
        <w:t>u</w:t>
      </w:r>
      <w:r w:rsidR="00BD1C92" w:rsidRPr="0095725B">
        <w:rPr>
          <w:sz w:val="24"/>
          <w:szCs w:val="24"/>
        </w:rPr>
        <w:t xml:space="preserve"> </w:t>
      </w:r>
      <w:r w:rsidR="0084752D" w:rsidRPr="0095725B">
        <w:rPr>
          <w:sz w:val="24"/>
          <w:szCs w:val="24"/>
        </w:rPr>
        <w:t>à</w:t>
      </w:r>
      <w:r w:rsidR="00BD1C92" w:rsidRPr="0095725B">
        <w:rPr>
          <w:sz w:val="24"/>
          <w:szCs w:val="24"/>
        </w:rPr>
        <w:t xml:space="preserve"> moda do final da década de 70, usa</w:t>
      </w:r>
      <w:r w:rsidR="00C973BB" w:rsidRPr="0095725B">
        <w:rPr>
          <w:sz w:val="24"/>
          <w:szCs w:val="24"/>
        </w:rPr>
        <w:t>ndo</w:t>
      </w:r>
      <w:r w:rsidR="00BD1C92" w:rsidRPr="0095725B">
        <w:rPr>
          <w:sz w:val="24"/>
          <w:szCs w:val="24"/>
        </w:rPr>
        <w:t xml:space="preserve"> o tênis como símbolo de sua rebeldia</w:t>
      </w:r>
      <w:r w:rsidR="0066040E" w:rsidRPr="0095725B">
        <w:rPr>
          <w:sz w:val="24"/>
          <w:szCs w:val="24"/>
        </w:rPr>
        <w:t>, desesperança</w:t>
      </w:r>
      <w:r w:rsidR="00BD1C92" w:rsidRPr="0095725B">
        <w:rPr>
          <w:sz w:val="24"/>
          <w:szCs w:val="24"/>
        </w:rPr>
        <w:t>.</w:t>
      </w:r>
      <w:r w:rsidR="0066040E" w:rsidRPr="0095725B">
        <w:rPr>
          <w:sz w:val="24"/>
          <w:szCs w:val="24"/>
        </w:rPr>
        <w:t xml:space="preserve"> Pode-se dizer que é a continuação da cultura hippie no que diz respeito à denúncia do consumismo. </w:t>
      </w:r>
      <w:r w:rsidR="00BD1C92" w:rsidRPr="0095725B">
        <w:rPr>
          <w:sz w:val="24"/>
          <w:szCs w:val="24"/>
        </w:rPr>
        <w:t xml:space="preserve"> </w:t>
      </w:r>
    </w:p>
    <w:p w14:paraId="7F8FEAA7" w14:textId="77777777" w:rsidR="00F367CA" w:rsidRPr="0095725B" w:rsidRDefault="00F367CA" w:rsidP="0095725B">
      <w:pPr>
        <w:ind w:firstLine="709"/>
        <w:rPr>
          <w:sz w:val="24"/>
          <w:szCs w:val="24"/>
        </w:rPr>
      </w:pPr>
    </w:p>
    <w:p w14:paraId="65FF041C" w14:textId="553B6C10" w:rsidR="00C973BB" w:rsidRDefault="007A2ED5" w:rsidP="00BD1C92">
      <w:pPr>
        <w:ind w:firstLine="709"/>
        <w:rPr>
          <w:rFonts w:cs="Arial"/>
          <w:b/>
          <w:sz w:val="24"/>
          <w:szCs w:val="24"/>
          <w:shd w:val="clear" w:color="auto" w:fill="FFFFFF"/>
          <w:lang w:val="en-US"/>
        </w:rPr>
      </w:pPr>
      <w:r>
        <w:rPr>
          <w:rFonts w:cs="Arial"/>
          <w:b/>
          <w:sz w:val="24"/>
          <w:szCs w:val="24"/>
          <w:shd w:val="clear" w:color="auto" w:fill="FFFFFF"/>
          <w:lang w:val="en-US"/>
        </w:rPr>
        <w:t>4</w:t>
      </w:r>
      <w:r w:rsidR="007D08E5" w:rsidRPr="00F367CA">
        <w:rPr>
          <w:rFonts w:cs="Arial"/>
          <w:b/>
          <w:sz w:val="24"/>
          <w:szCs w:val="24"/>
          <w:shd w:val="clear" w:color="auto" w:fill="FFFFFF"/>
          <w:lang w:val="en-US"/>
        </w:rPr>
        <w:t xml:space="preserve">.2. ALL STAR COMO MODA: </w:t>
      </w:r>
      <w:r w:rsidR="00C973BB" w:rsidRPr="00F367CA">
        <w:rPr>
          <w:rFonts w:cs="Arial"/>
          <w:b/>
          <w:sz w:val="24"/>
          <w:szCs w:val="24"/>
          <w:shd w:val="clear" w:color="auto" w:fill="FFFFFF"/>
          <w:lang w:val="en-US"/>
        </w:rPr>
        <w:t>“All St</w:t>
      </w:r>
      <w:r w:rsidR="0066040E" w:rsidRPr="00F367CA">
        <w:rPr>
          <w:rFonts w:cs="Arial"/>
          <w:b/>
          <w:sz w:val="24"/>
          <w:szCs w:val="24"/>
          <w:shd w:val="clear" w:color="auto" w:fill="FFFFFF"/>
          <w:lang w:val="en-US"/>
        </w:rPr>
        <w:t>a</w:t>
      </w:r>
      <w:r w:rsidR="00C973BB" w:rsidRPr="00F367CA">
        <w:rPr>
          <w:rFonts w:cs="Arial"/>
          <w:b/>
          <w:sz w:val="24"/>
          <w:szCs w:val="24"/>
          <w:shd w:val="clear" w:color="auto" w:fill="FFFFFF"/>
          <w:lang w:val="en-US"/>
        </w:rPr>
        <w:t>r life style”</w:t>
      </w:r>
    </w:p>
    <w:p w14:paraId="24B260F2" w14:textId="77777777" w:rsidR="009B70F1" w:rsidRPr="009B70F1" w:rsidRDefault="009B70F1" w:rsidP="00BD1C92">
      <w:pPr>
        <w:ind w:firstLine="709"/>
        <w:rPr>
          <w:rFonts w:cs="Arial"/>
          <w:b/>
          <w:sz w:val="6"/>
          <w:szCs w:val="24"/>
          <w:shd w:val="clear" w:color="auto" w:fill="FFFFFF"/>
          <w:lang w:val="en-US"/>
        </w:rPr>
      </w:pPr>
    </w:p>
    <w:p w14:paraId="4F2A142F" w14:textId="77777777" w:rsidR="00F367CA" w:rsidRPr="00F367CA" w:rsidRDefault="00F367CA" w:rsidP="00BD1C92">
      <w:pPr>
        <w:ind w:firstLine="709"/>
        <w:rPr>
          <w:rFonts w:cs="Arial"/>
          <w:b/>
          <w:sz w:val="2"/>
          <w:szCs w:val="24"/>
          <w:shd w:val="clear" w:color="auto" w:fill="FFFFFF"/>
          <w:lang w:val="en-US"/>
        </w:rPr>
      </w:pPr>
    </w:p>
    <w:p w14:paraId="034D85A2" w14:textId="77777777" w:rsidR="0066040E" w:rsidRDefault="0066040E" w:rsidP="00BD1C92">
      <w:pPr>
        <w:ind w:firstLine="709"/>
        <w:rPr>
          <w:rFonts w:cs="Arial"/>
          <w:sz w:val="24"/>
          <w:szCs w:val="24"/>
          <w:shd w:val="clear" w:color="auto" w:fill="FFFFFF"/>
        </w:rPr>
      </w:pPr>
      <w:r w:rsidRPr="0066040E">
        <w:rPr>
          <w:rFonts w:cs="Arial"/>
          <w:sz w:val="24"/>
          <w:szCs w:val="24"/>
          <w:shd w:val="clear" w:color="auto" w:fill="FFFFFF"/>
        </w:rPr>
        <w:t>No século XXI</w:t>
      </w:r>
      <w:r>
        <w:rPr>
          <w:rFonts w:cs="Arial"/>
          <w:sz w:val="24"/>
          <w:szCs w:val="24"/>
          <w:shd w:val="clear" w:color="auto" w:fill="FFFFFF"/>
        </w:rPr>
        <w:t xml:space="preserve"> é impossível se identificar um único percurso para a moda. Fragmentação dos padrões e dos estilos são as características pelas quais a moda exprime valores como ironia, juventude, cosmopolitismo, indiferença pelo cuidado no vestir-se, possibilidade de exibir estilos pobres.</w:t>
      </w:r>
    </w:p>
    <w:p w14:paraId="038EBA78" w14:textId="77777777" w:rsidR="009B70F1" w:rsidRPr="009B70F1" w:rsidRDefault="009B70F1" w:rsidP="00BD1C92">
      <w:pPr>
        <w:ind w:firstLine="709"/>
        <w:rPr>
          <w:rFonts w:cs="Arial"/>
          <w:sz w:val="10"/>
          <w:szCs w:val="24"/>
          <w:shd w:val="clear" w:color="auto" w:fill="FFFFFF"/>
        </w:rPr>
      </w:pPr>
    </w:p>
    <w:p w14:paraId="500C5B10" w14:textId="77777777" w:rsidR="00076E0D" w:rsidRDefault="0066040E" w:rsidP="00076E0D">
      <w:pPr>
        <w:ind w:left="2268"/>
        <w:rPr>
          <w:rFonts w:cs="Arial"/>
          <w:shd w:val="clear" w:color="auto" w:fill="FFFFFF"/>
        </w:rPr>
      </w:pPr>
      <w:r w:rsidRPr="00076E0D">
        <w:rPr>
          <w:rFonts w:cs="Arial"/>
          <w:shd w:val="clear" w:color="auto" w:fill="FFFFFF"/>
        </w:rPr>
        <w:t>[...]A tendência moderna segundo a qual, culturalmente, tudo é legítimo e não se fala mais de moda, mas de modas, pode ser comprovada pelo fato de que a moda e a arte atual apresentam semelhanças na</w:t>
      </w:r>
      <w:r w:rsidR="00076E0D" w:rsidRPr="00076E0D">
        <w:rPr>
          <w:rFonts w:cs="Arial"/>
          <w:shd w:val="clear" w:color="auto" w:fill="FFFFFF"/>
        </w:rPr>
        <w:t xml:space="preserve"> experimentação multidisciplinar e na ausência de regras estéticas gerais. Na moda e na arte a criação está livre para transitar por toda a parte. [...] (CALANCA, 2011, p.190)</w:t>
      </w:r>
    </w:p>
    <w:p w14:paraId="15943DED" w14:textId="77777777" w:rsidR="009B70F1" w:rsidRPr="00D63DB0" w:rsidRDefault="009B70F1" w:rsidP="00076E0D">
      <w:pPr>
        <w:ind w:left="2268"/>
        <w:rPr>
          <w:rFonts w:cs="Arial"/>
          <w:sz w:val="10"/>
          <w:shd w:val="clear" w:color="auto" w:fill="FFFFFF"/>
        </w:rPr>
      </w:pPr>
    </w:p>
    <w:p w14:paraId="050E4C09" w14:textId="7B3A64ED" w:rsidR="0066040E" w:rsidRDefault="00076E0D" w:rsidP="00BD1C92">
      <w:pPr>
        <w:ind w:firstLine="709"/>
        <w:rPr>
          <w:rFonts w:cs="Arial"/>
          <w:sz w:val="24"/>
          <w:szCs w:val="24"/>
          <w:shd w:val="clear" w:color="auto" w:fill="FFFFFF"/>
        </w:rPr>
      </w:pPr>
      <w:r w:rsidRPr="00076E0D">
        <w:rPr>
          <w:rFonts w:cs="Arial"/>
          <w:sz w:val="24"/>
          <w:szCs w:val="24"/>
          <w:shd w:val="clear" w:color="auto" w:fill="FFFFFF"/>
        </w:rPr>
        <w:lastRenderedPageBreak/>
        <w:t xml:space="preserve">Neste contexto de liberdade absoluta surge aquilo que </w:t>
      </w:r>
      <w:proofErr w:type="spellStart"/>
      <w:r w:rsidRPr="00076E0D">
        <w:rPr>
          <w:rFonts w:cs="Arial"/>
          <w:sz w:val="24"/>
          <w:szCs w:val="24"/>
          <w:shd w:val="clear" w:color="auto" w:fill="FFFFFF"/>
        </w:rPr>
        <w:t>Calanca</w:t>
      </w:r>
      <w:proofErr w:type="spellEnd"/>
      <w:r w:rsidRPr="00076E0D">
        <w:rPr>
          <w:rFonts w:cs="Arial"/>
          <w:sz w:val="24"/>
          <w:szCs w:val="24"/>
          <w:shd w:val="clear" w:color="auto" w:fill="FFFFFF"/>
        </w:rPr>
        <w:t xml:space="preserve"> (2011) denomina de “</w:t>
      </w:r>
      <w:proofErr w:type="spellStart"/>
      <w:r w:rsidRPr="00076E0D">
        <w:rPr>
          <w:rFonts w:cs="Arial"/>
          <w:sz w:val="24"/>
          <w:szCs w:val="24"/>
          <w:shd w:val="clear" w:color="auto" w:fill="FFFFFF"/>
        </w:rPr>
        <w:t>antimodas</w:t>
      </w:r>
      <w:proofErr w:type="spellEnd"/>
      <w:r w:rsidRPr="00076E0D">
        <w:rPr>
          <w:rFonts w:cs="Arial"/>
          <w:sz w:val="24"/>
          <w:szCs w:val="24"/>
          <w:shd w:val="clear" w:color="auto" w:fill="FFFFFF"/>
        </w:rPr>
        <w:t>”, isto é, modas juvenis que su</w:t>
      </w:r>
      <w:r>
        <w:rPr>
          <w:rFonts w:cs="Arial"/>
          <w:sz w:val="24"/>
          <w:szCs w:val="24"/>
          <w:shd w:val="clear" w:color="auto" w:fill="FFFFFF"/>
        </w:rPr>
        <w:t>r</w:t>
      </w:r>
      <w:r w:rsidRPr="00076E0D">
        <w:rPr>
          <w:rFonts w:cs="Arial"/>
          <w:sz w:val="24"/>
          <w:szCs w:val="24"/>
          <w:shd w:val="clear" w:color="auto" w:fill="FFFFFF"/>
        </w:rPr>
        <w:t>giram</w:t>
      </w:r>
      <w:r w:rsidR="005F3643">
        <w:rPr>
          <w:rFonts w:cs="Arial"/>
          <w:sz w:val="24"/>
          <w:szCs w:val="24"/>
          <w:shd w:val="clear" w:color="auto" w:fill="FFFFFF"/>
        </w:rPr>
        <w:t xml:space="preserve"> no final do século</w:t>
      </w:r>
      <w:r w:rsidRPr="00076E0D">
        <w:rPr>
          <w:rFonts w:cs="Arial"/>
          <w:sz w:val="24"/>
          <w:szCs w:val="24"/>
          <w:shd w:val="clear" w:color="auto" w:fill="FFFFFF"/>
        </w:rPr>
        <w:t>.</w:t>
      </w:r>
      <w:r w:rsidR="0066040E" w:rsidRPr="00076E0D">
        <w:rPr>
          <w:rFonts w:cs="Arial"/>
          <w:sz w:val="24"/>
          <w:szCs w:val="24"/>
          <w:shd w:val="clear" w:color="auto" w:fill="FFFFFF"/>
        </w:rPr>
        <w:t xml:space="preserve"> </w:t>
      </w:r>
      <w:r w:rsidRPr="00076E0D">
        <w:rPr>
          <w:rFonts w:cs="Arial"/>
          <w:sz w:val="24"/>
          <w:szCs w:val="24"/>
          <w:shd w:val="clear" w:color="auto" w:fill="FFFFFF"/>
        </w:rPr>
        <w:t>Distanciando-se de tudo o que é conforme a regras estéticas e morais, o elemento central d</w:t>
      </w:r>
      <w:r w:rsidR="0010183D">
        <w:rPr>
          <w:rFonts w:cs="Arial"/>
          <w:sz w:val="24"/>
          <w:szCs w:val="24"/>
          <w:shd w:val="clear" w:color="auto" w:fill="FFFFFF"/>
        </w:rPr>
        <w:t>o</w:t>
      </w:r>
      <w:r w:rsidRPr="00076E0D">
        <w:rPr>
          <w:rFonts w:cs="Arial"/>
          <w:sz w:val="24"/>
          <w:szCs w:val="24"/>
          <w:shd w:val="clear" w:color="auto" w:fill="FFFFFF"/>
        </w:rPr>
        <w:t xml:space="preserve"> </w:t>
      </w:r>
      <w:proofErr w:type="spellStart"/>
      <w:r w:rsidRPr="00076E0D">
        <w:rPr>
          <w:rFonts w:cs="Arial"/>
          <w:sz w:val="24"/>
          <w:szCs w:val="24"/>
          <w:shd w:val="clear" w:color="auto" w:fill="FFFFFF"/>
        </w:rPr>
        <w:t>antimoda</w:t>
      </w:r>
      <w:proofErr w:type="spellEnd"/>
      <w:r w:rsidRPr="00076E0D">
        <w:rPr>
          <w:rFonts w:cs="Arial"/>
          <w:sz w:val="24"/>
          <w:szCs w:val="24"/>
          <w:shd w:val="clear" w:color="auto" w:fill="FFFFFF"/>
        </w:rPr>
        <w:t xml:space="preserve"> é a </w:t>
      </w:r>
      <w:r w:rsidR="0084752D" w:rsidRPr="00076E0D">
        <w:rPr>
          <w:rFonts w:cs="Arial"/>
          <w:sz w:val="24"/>
          <w:szCs w:val="24"/>
          <w:shd w:val="clear" w:color="auto" w:fill="FFFFFF"/>
        </w:rPr>
        <w:t>referência</w:t>
      </w:r>
      <w:r w:rsidRPr="00076E0D">
        <w:rPr>
          <w:rFonts w:cs="Arial"/>
          <w:sz w:val="24"/>
          <w:szCs w:val="24"/>
          <w:shd w:val="clear" w:color="auto" w:fill="FFFFFF"/>
        </w:rPr>
        <w:t xml:space="preserve"> a ideais, valores e concepções da existência radicalmente opostos aos padrões vigentes. Neste contexto, o jeans torna-se a roupa-metáfora por excelência, verdadeiro uniforme dos jovens, o tênis All-Star, </w:t>
      </w:r>
      <w:r w:rsidRPr="00076E0D">
        <w:rPr>
          <w:sz w:val="24"/>
          <w:szCs w:val="24"/>
        </w:rPr>
        <w:t>sinônimo de independência, transgressão, rebeldia, universo do rock, juventude, democracia, conteúdo, inteligência, olhos abertos para o que acontece no mundo.</w:t>
      </w:r>
      <w:r w:rsidR="00991B4B">
        <w:rPr>
          <w:sz w:val="24"/>
          <w:szCs w:val="24"/>
        </w:rPr>
        <w:t xml:space="preserve"> Segundo os historiadores do costume, o jeans, o tênis </w:t>
      </w:r>
      <w:proofErr w:type="spellStart"/>
      <w:r w:rsidR="00991B4B">
        <w:rPr>
          <w:sz w:val="24"/>
          <w:szCs w:val="24"/>
        </w:rPr>
        <w:t>All</w:t>
      </w:r>
      <w:proofErr w:type="spellEnd"/>
      <w:r w:rsidR="00991B4B">
        <w:rPr>
          <w:sz w:val="24"/>
          <w:szCs w:val="24"/>
        </w:rPr>
        <w:t>-Star, entre outras “</w:t>
      </w:r>
      <w:proofErr w:type="spellStart"/>
      <w:r w:rsidR="00991B4B">
        <w:rPr>
          <w:sz w:val="24"/>
          <w:szCs w:val="24"/>
        </w:rPr>
        <w:t>antimodas</w:t>
      </w:r>
      <w:proofErr w:type="spellEnd"/>
      <w:r w:rsidR="00991B4B">
        <w:rPr>
          <w:sz w:val="24"/>
          <w:szCs w:val="24"/>
        </w:rPr>
        <w:t xml:space="preserve">”, sofreram </w:t>
      </w:r>
      <w:r>
        <w:rPr>
          <w:rFonts w:cs="Arial"/>
          <w:sz w:val="24"/>
          <w:szCs w:val="24"/>
          <w:shd w:val="clear" w:color="auto" w:fill="FFFFFF"/>
        </w:rPr>
        <w:t>um processo de legitimação cultural</w:t>
      </w:r>
      <w:r w:rsidR="00991B4B">
        <w:rPr>
          <w:rFonts w:cs="Arial"/>
          <w:sz w:val="24"/>
          <w:szCs w:val="24"/>
          <w:shd w:val="clear" w:color="auto" w:fill="FFFFFF"/>
        </w:rPr>
        <w:t xml:space="preserve"> que os levou a adquirir significados diferentes daqueles iniciais – sapato para a prática de esporte ou símbolo de contestação -, de outra forma não se explicaria como esses elementos da moda conseguiria</w:t>
      </w:r>
      <w:r w:rsidR="0084752D">
        <w:rPr>
          <w:rFonts w:cs="Arial"/>
          <w:sz w:val="24"/>
          <w:szCs w:val="24"/>
          <w:shd w:val="clear" w:color="auto" w:fill="FFFFFF"/>
        </w:rPr>
        <w:t>m</w:t>
      </w:r>
      <w:r w:rsidR="00991B4B">
        <w:rPr>
          <w:rFonts w:cs="Arial"/>
          <w:sz w:val="24"/>
          <w:szCs w:val="24"/>
          <w:shd w:val="clear" w:color="auto" w:fill="FFFFFF"/>
        </w:rPr>
        <w:t xml:space="preserve"> exercer tal fascínio.</w:t>
      </w:r>
    </w:p>
    <w:p w14:paraId="4D70E402" w14:textId="77777777" w:rsidR="007A2ED5" w:rsidRDefault="007A2ED5" w:rsidP="00BD1C92">
      <w:pPr>
        <w:ind w:firstLine="709"/>
        <w:rPr>
          <w:rFonts w:cs="Arial"/>
          <w:sz w:val="24"/>
          <w:szCs w:val="24"/>
          <w:shd w:val="clear" w:color="auto" w:fill="FFFFFF"/>
        </w:rPr>
      </w:pPr>
    </w:p>
    <w:p w14:paraId="72B1027F" w14:textId="77777777" w:rsidR="007A2ED5" w:rsidRPr="003214EB" w:rsidRDefault="007A2ED5" w:rsidP="007A2ED5">
      <w:pPr>
        <w:pStyle w:val="PargrafodaLista"/>
        <w:numPr>
          <w:ilvl w:val="0"/>
          <w:numId w:val="7"/>
        </w:numPr>
        <w:rPr>
          <w:rFonts w:cs="Arial"/>
          <w:b/>
          <w:bCs/>
          <w:color w:val="000000" w:themeColor="text1"/>
          <w:sz w:val="24"/>
          <w:szCs w:val="24"/>
        </w:rPr>
      </w:pPr>
      <w:r w:rsidRPr="003214EB">
        <w:rPr>
          <w:rFonts w:cs="Arial"/>
          <w:b/>
          <w:bCs/>
          <w:color w:val="000000" w:themeColor="text1"/>
          <w:sz w:val="24"/>
          <w:szCs w:val="24"/>
        </w:rPr>
        <w:t>METODOLOGIA</w:t>
      </w:r>
    </w:p>
    <w:p w14:paraId="0BB9BFB8" w14:textId="77777777" w:rsidR="007A2ED5" w:rsidRPr="00F367CA" w:rsidRDefault="007A2ED5" w:rsidP="007A2ED5">
      <w:pPr>
        <w:pStyle w:val="PargrafodaLista"/>
        <w:ind w:left="1069"/>
        <w:rPr>
          <w:rFonts w:cs="Arial"/>
          <w:b/>
          <w:bCs/>
          <w:sz w:val="10"/>
          <w:szCs w:val="24"/>
        </w:rPr>
      </w:pPr>
    </w:p>
    <w:p w14:paraId="6FFCB9CD" w14:textId="77777777" w:rsidR="007A2ED5" w:rsidRDefault="007A2ED5" w:rsidP="007A2ED5">
      <w:pPr>
        <w:ind w:firstLine="709"/>
        <w:rPr>
          <w:rFonts w:eastAsia="Malgun Gothic" w:cs="Arial"/>
          <w:sz w:val="24"/>
          <w:szCs w:val="24"/>
        </w:rPr>
      </w:pPr>
      <w:r w:rsidRPr="00725465">
        <w:rPr>
          <w:rFonts w:eastAsia="Malgun Gothic" w:cs="Arial"/>
          <w:sz w:val="24"/>
          <w:szCs w:val="24"/>
        </w:rPr>
        <w:t>Para a consecução dos objetivos propostos, utiliz</w:t>
      </w:r>
      <w:r>
        <w:rPr>
          <w:rFonts w:eastAsia="Malgun Gothic" w:cs="Arial"/>
          <w:sz w:val="24"/>
          <w:szCs w:val="24"/>
        </w:rPr>
        <w:t>ou-se</w:t>
      </w:r>
      <w:r w:rsidRPr="00725465">
        <w:rPr>
          <w:rFonts w:eastAsia="Malgun Gothic" w:cs="Arial"/>
          <w:sz w:val="24"/>
          <w:szCs w:val="24"/>
        </w:rPr>
        <w:t xml:space="preserve"> a pesquisa exploratória, que, para autores como Cervo, Silva, </w:t>
      </w:r>
      <w:proofErr w:type="spellStart"/>
      <w:r w:rsidRPr="00725465">
        <w:rPr>
          <w:rFonts w:eastAsia="Malgun Gothic" w:cs="Arial"/>
          <w:sz w:val="24"/>
          <w:szCs w:val="24"/>
        </w:rPr>
        <w:t>Bervian</w:t>
      </w:r>
      <w:proofErr w:type="spellEnd"/>
      <w:r w:rsidRPr="00725465">
        <w:rPr>
          <w:rFonts w:eastAsia="Malgun Gothic" w:cs="Arial"/>
          <w:sz w:val="24"/>
          <w:szCs w:val="24"/>
        </w:rPr>
        <w:t xml:space="preserve"> (2006)</w:t>
      </w:r>
      <w:r>
        <w:rPr>
          <w:rFonts w:eastAsia="Malgun Gothic" w:cs="Arial"/>
          <w:sz w:val="24"/>
          <w:szCs w:val="24"/>
        </w:rPr>
        <w:t>,</w:t>
      </w:r>
      <w:r w:rsidRPr="00725465">
        <w:rPr>
          <w:rFonts w:eastAsia="Malgun Gothic" w:cs="Arial"/>
          <w:sz w:val="24"/>
          <w:szCs w:val="24"/>
        </w:rPr>
        <w:t xml:space="preserve"> busca desenvolver, esclarecer e modificar conceitos e ideias. Pode-se dizer que explorar um assunto significa reunir mais conhecimento e incorporar características originais sobre um determinado assunto. Quanto ao procedimento teórico, fez-se um amplo levantamento bibliográfico sobre acessórios de moda no período, uma vez que, segundo Gil (2004, p.42), “[...] embora o planejamento de pesquisa exploratória seja</w:t>
      </w:r>
      <w:r>
        <w:rPr>
          <w:rFonts w:eastAsia="Malgun Gothic" w:cs="Arial"/>
          <w:sz w:val="24"/>
          <w:szCs w:val="24"/>
        </w:rPr>
        <w:t xml:space="preserve"> </w:t>
      </w:r>
      <w:r>
        <w:rPr>
          <w:rFonts w:eastAsia="Cambria" w:cs="Arial"/>
          <w:sz w:val="24"/>
          <w:szCs w:val="24"/>
        </w:rPr>
        <w:t>b</w:t>
      </w:r>
      <w:r w:rsidRPr="00725465">
        <w:rPr>
          <w:rFonts w:eastAsia="Malgun Gothic" w:cs="Arial"/>
          <w:sz w:val="24"/>
          <w:szCs w:val="24"/>
        </w:rPr>
        <w:t xml:space="preserve">astante flexível, como toda pesquisa, ela depende também de uma pesquisa bibliográfica [...]”. Isto é, contribuições culturais ou científicas realizadas no passado sobre um determinado assunto, tema ou problema que possa ser estudado. </w:t>
      </w:r>
    </w:p>
    <w:p w14:paraId="48DD73D1" w14:textId="77777777" w:rsidR="007A2ED5" w:rsidRDefault="007A2ED5" w:rsidP="00BD1C92">
      <w:pPr>
        <w:ind w:firstLine="709"/>
        <w:rPr>
          <w:rFonts w:cs="Arial"/>
          <w:sz w:val="24"/>
          <w:szCs w:val="24"/>
          <w:shd w:val="clear" w:color="auto" w:fill="FFFFFF"/>
        </w:rPr>
      </w:pPr>
    </w:p>
    <w:p w14:paraId="7628D9EC" w14:textId="77777777" w:rsidR="00F367CA" w:rsidRDefault="00F367CA" w:rsidP="00991B4B">
      <w:pPr>
        <w:ind w:firstLine="709"/>
        <w:jc w:val="left"/>
        <w:rPr>
          <w:rFonts w:cs="Arial"/>
          <w:b/>
          <w:sz w:val="24"/>
          <w:szCs w:val="24"/>
          <w:shd w:val="clear" w:color="auto" w:fill="FFFFFF"/>
        </w:rPr>
      </w:pPr>
    </w:p>
    <w:p w14:paraId="1087A9DF" w14:textId="2575339C" w:rsidR="00991B4B" w:rsidRPr="007A2ED5" w:rsidRDefault="007D08E5" w:rsidP="007A2ED5">
      <w:pPr>
        <w:pStyle w:val="PargrafodaLista"/>
        <w:numPr>
          <w:ilvl w:val="0"/>
          <w:numId w:val="7"/>
        </w:numPr>
        <w:jc w:val="left"/>
        <w:rPr>
          <w:rFonts w:cs="Arial"/>
          <w:b/>
          <w:sz w:val="24"/>
          <w:szCs w:val="24"/>
          <w:shd w:val="clear" w:color="auto" w:fill="FFFFFF"/>
        </w:rPr>
      </w:pPr>
      <w:r w:rsidRPr="007A2ED5">
        <w:rPr>
          <w:rFonts w:cs="Arial"/>
          <w:b/>
          <w:sz w:val="24"/>
          <w:szCs w:val="24"/>
          <w:shd w:val="clear" w:color="auto" w:fill="FFFFFF"/>
        </w:rPr>
        <w:t>CONCLUSÃO</w:t>
      </w:r>
    </w:p>
    <w:p w14:paraId="183D37BC" w14:textId="77777777" w:rsidR="00F367CA" w:rsidRPr="009B70F1" w:rsidRDefault="00F367CA" w:rsidP="00991B4B">
      <w:pPr>
        <w:ind w:firstLine="709"/>
        <w:jc w:val="left"/>
        <w:rPr>
          <w:rFonts w:cs="Arial"/>
          <w:b/>
          <w:sz w:val="6"/>
          <w:szCs w:val="24"/>
          <w:shd w:val="clear" w:color="auto" w:fill="FFFFFF"/>
        </w:rPr>
      </w:pPr>
    </w:p>
    <w:p w14:paraId="3F8C971E" w14:textId="3F30B354" w:rsidR="00B71EB3" w:rsidRDefault="00991B4B" w:rsidP="00BD1C92">
      <w:pPr>
        <w:ind w:firstLine="709"/>
        <w:rPr>
          <w:sz w:val="24"/>
          <w:szCs w:val="24"/>
        </w:rPr>
      </w:pPr>
      <w:r>
        <w:rPr>
          <w:sz w:val="24"/>
          <w:szCs w:val="24"/>
        </w:rPr>
        <w:t xml:space="preserve">Durante séculos, a vestimenta teve como único objetivo cobrir o corpo humano, protegendo-o do calor, do frio, dos animais. A partir do século </w:t>
      </w:r>
      <w:r w:rsidR="00F367CA">
        <w:rPr>
          <w:sz w:val="24"/>
          <w:szCs w:val="24"/>
        </w:rPr>
        <w:t>XVI, observamos</w:t>
      </w:r>
      <w:r w:rsidR="00B71EB3">
        <w:rPr>
          <w:sz w:val="24"/>
          <w:szCs w:val="24"/>
        </w:rPr>
        <w:t xml:space="preserve"> os primórdios da moda como uma forma de distinção social, um atestado de pertencimento a um determinado grupo social. </w:t>
      </w:r>
    </w:p>
    <w:p w14:paraId="0F8E4234" w14:textId="77777777" w:rsidR="00B71EB3" w:rsidRDefault="00B71EB3" w:rsidP="00BD1C92">
      <w:pPr>
        <w:ind w:firstLine="709"/>
        <w:rPr>
          <w:sz w:val="24"/>
          <w:szCs w:val="24"/>
        </w:rPr>
      </w:pPr>
      <w:r>
        <w:rPr>
          <w:sz w:val="24"/>
          <w:szCs w:val="24"/>
        </w:rPr>
        <w:t xml:space="preserve">A partir da Revolução Industrial, na segunda metade do século XVIII, a moda passou a ser uma formação </w:t>
      </w:r>
      <w:proofErr w:type="spellStart"/>
      <w:r>
        <w:rPr>
          <w:sz w:val="24"/>
          <w:szCs w:val="24"/>
        </w:rPr>
        <w:t>sócio-histórica</w:t>
      </w:r>
      <w:proofErr w:type="spellEnd"/>
      <w:r>
        <w:rPr>
          <w:sz w:val="24"/>
          <w:szCs w:val="24"/>
        </w:rPr>
        <w:t>, circunscrita a um tipo de sociedade, mas sem relação exclusiva com a vestimenta. Portanto, é difícil conceber algum fenômeno social que não seja influenciado por mudanças da moda – quer seja a forma do corpo, o design de automóveis, política, a arte, o sapato ou o tênis.</w:t>
      </w:r>
    </w:p>
    <w:p w14:paraId="5F8E725F" w14:textId="3C7AEC27" w:rsidR="00B71EB3" w:rsidRDefault="00B71EB3" w:rsidP="00BD1C92">
      <w:pPr>
        <w:ind w:firstLine="709"/>
        <w:rPr>
          <w:sz w:val="24"/>
          <w:szCs w:val="24"/>
        </w:rPr>
      </w:pPr>
      <w:r>
        <w:rPr>
          <w:sz w:val="24"/>
          <w:szCs w:val="24"/>
        </w:rPr>
        <w:t>Assim</w:t>
      </w:r>
      <w:r w:rsidR="009855AB">
        <w:rPr>
          <w:sz w:val="24"/>
          <w:szCs w:val="24"/>
        </w:rPr>
        <w:t>,</w:t>
      </w:r>
      <w:r>
        <w:rPr>
          <w:sz w:val="24"/>
          <w:szCs w:val="24"/>
        </w:rPr>
        <w:t xml:space="preserve"> este calçado</w:t>
      </w:r>
      <w:r w:rsidR="009855AB">
        <w:rPr>
          <w:sz w:val="24"/>
          <w:szCs w:val="24"/>
        </w:rPr>
        <w:t>,</w:t>
      </w:r>
      <w:r>
        <w:rPr>
          <w:sz w:val="24"/>
          <w:szCs w:val="24"/>
        </w:rPr>
        <w:t xml:space="preserve"> que surgiu no século XIX</w:t>
      </w:r>
      <w:r w:rsidR="009855AB">
        <w:rPr>
          <w:sz w:val="24"/>
          <w:szCs w:val="24"/>
        </w:rPr>
        <w:t>,</w:t>
      </w:r>
      <w:r>
        <w:rPr>
          <w:sz w:val="24"/>
          <w:szCs w:val="24"/>
        </w:rPr>
        <w:t xml:space="preserve"> quando </w:t>
      </w:r>
      <w:r w:rsidR="009855AB">
        <w:rPr>
          <w:sz w:val="24"/>
          <w:szCs w:val="24"/>
        </w:rPr>
        <w:t>a prática esportiva ganhou papel relevante na vida cotidiana</w:t>
      </w:r>
      <w:r w:rsidR="0010183D">
        <w:rPr>
          <w:sz w:val="24"/>
          <w:szCs w:val="24"/>
        </w:rPr>
        <w:t>.</w:t>
      </w:r>
      <w:r w:rsidR="009855AB">
        <w:rPr>
          <w:sz w:val="24"/>
          <w:szCs w:val="24"/>
        </w:rPr>
        <w:t xml:space="preserve"> </w:t>
      </w:r>
      <w:r w:rsidR="0010183D">
        <w:rPr>
          <w:sz w:val="24"/>
          <w:szCs w:val="24"/>
        </w:rPr>
        <w:t>A</w:t>
      </w:r>
      <w:r w:rsidR="009855AB">
        <w:rPr>
          <w:sz w:val="24"/>
          <w:szCs w:val="24"/>
        </w:rPr>
        <w:t xml:space="preserve"> indústria modern</w:t>
      </w:r>
      <w:r w:rsidR="0010183D">
        <w:rPr>
          <w:sz w:val="24"/>
          <w:szCs w:val="24"/>
        </w:rPr>
        <w:t>a permitiu a vulcanização, ganhando</w:t>
      </w:r>
      <w:r w:rsidR="009855AB">
        <w:rPr>
          <w:sz w:val="24"/>
          <w:szCs w:val="24"/>
        </w:rPr>
        <w:t xml:space="preserve"> novos atributos e finalidades com a criação, em 1908</w:t>
      </w:r>
      <w:r w:rsidR="0010183D">
        <w:rPr>
          <w:sz w:val="24"/>
          <w:szCs w:val="24"/>
        </w:rPr>
        <w:t>,</w:t>
      </w:r>
      <w:r w:rsidR="009855AB">
        <w:rPr>
          <w:sz w:val="24"/>
          <w:szCs w:val="24"/>
        </w:rPr>
        <w:t xml:space="preserve"> do All Star.</w:t>
      </w:r>
    </w:p>
    <w:p w14:paraId="76C68A2A" w14:textId="568CE48D" w:rsidR="00E96029" w:rsidRDefault="00991B4B" w:rsidP="00BD1C92">
      <w:pPr>
        <w:ind w:firstLine="709"/>
        <w:rPr>
          <w:sz w:val="24"/>
          <w:szCs w:val="24"/>
        </w:rPr>
      </w:pPr>
      <w:r w:rsidRPr="00991B4B">
        <w:rPr>
          <w:sz w:val="24"/>
          <w:szCs w:val="24"/>
        </w:rPr>
        <w:t>Em toda a história da humanidade, os bens sempre tiveram uma função significativa, mas este lado significativo dos bens não tinha</w:t>
      </w:r>
      <w:r w:rsidR="0084752D">
        <w:rPr>
          <w:sz w:val="24"/>
          <w:szCs w:val="24"/>
        </w:rPr>
        <w:t>,</w:t>
      </w:r>
      <w:r w:rsidRPr="00991B4B">
        <w:rPr>
          <w:sz w:val="24"/>
          <w:szCs w:val="24"/>
        </w:rPr>
        <w:t xml:space="preserve"> até </w:t>
      </w:r>
      <w:r w:rsidR="009855AB">
        <w:rPr>
          <w:sz w:val="24"/>
          <w:szCs w:val="24"/>
        </w:rPr>
        <w:t xml:space="preserve">o </w:t>
      </w:r>
      <w:r w:rsidR="00F367CA">
        <w:rPr>
          <w:sz w:val="24"/>
          <w:szCs w:val="24"/>
        </w:rPr>
        <w:t>surgimento do</w:t>
      </w:r>
      <w:r w:rsidR="009855AB">
        <w:rPr>
          <w:sz w:val="24"/>
          <w:szCs w:val="24"/>
        </w:rPr>
        <w:t xml:space="preserve"> </w:t>
      </w:r>
      <w:r w:rsidR="009855AB">
        <w:rPr>
          <w:sz w:val="24"/>
          <w:szCs w:val="24"/>
        </w:rPr>
        <w:lastRenderedPageBreak/>
        <w:t>Converse</w:t>
      </w:r>
      <w:r w:rsidR="0084752D">
        <w:rPr>
          <w:sz w:val="24"/>
          <w:szCs w:val="24"/>
        </w:rPr>
        <w:t>,</w:t>
      </w:r>
      <w:r w:rsidR="009855AB">
        <w:rPr>
          <w:sz w:val="24"/>
          <w:szCs w:val="24"/>
        </w:rPr>
        <w:t xml:space="preserve"> </w:t>
      </w:r>
      <w:r w:rsidRPr="00991B4B">
        <w:rPr>
          <w:sz w:val="24"/>
          <w:szCs w:val="24"/>
        </w:rPr>
        <w:t>o status de algo a ser consumido para suprir</w:t>
      </w:r>
      <w:r w:rsidR="00E96029">
        <w:rPr>
          <w:sz w:val="24"/>
          <w:szCs w:val="24"/>
        </w:rPr>
        <w:t xml:space="preserve"> diversas</w:t>
      </w:r>
      <w:r w:rsidRPr="00991B4B">
        <w:rPr>
          <w:sz w:val="24"/>
          <w:szCs w:val="24"/>
        </w:rPr>
        <w:t xml:space="preserve"> necessidades</w:t>
      </w:r>
      <w:r w:rsidR="00E96029">
        <w:rPr>
          <w:sz w:val="24"/>
          <w:szCs w:val="24"/>
        </w:rPr>
        <w:t xml:space="preserve">. Um tênis, um ícone, um acessório, um adereço de estilo, uma peça colecionável. </w:t>
      </w:r>
      <w:r w:rsidR="00E62B4C">
        <w:rPr>
          <w:sz w:val="24"/>
          <w:szCs w:val="24"/>
        </w:rPr>
        <w:t xml:space="preserve">Existem diversas formas de classificar esse produto, pois ele consegue se encaixar em qualquer situação e estilo. </w:t>
      </w:r>
      <w:r w:rsidR="00E96029">
        <w:rPr>
          <w:sz w:val="24"/>
          <w:szCs w:val="24"/>
        </w:rPr>
        <w:t xml:space="preserve">Um produto versátil, com design que, apesar de ter mais de cem anos, </w:t>
      </w:r>
      <w:r w:rsidR="00E62B4C">
        <w:rPr>
          <w:sz w:val="24"/>
          <w:szCs w:val="24"/>
        </w:rPr>
        <w:t xml:space="preserve">sofreu poucas modificações em sua essência, alterando mais suas cores, matérias primas e aplicações do que sua forma, ainda consegue atrair a atenção dos jovens. </w:t>
      </w:r>
    </w:p>
    <w:p w14:paraId="39AF5D6D" w14:textId="7AB0CB1E" w:rsidR="009855AB" w:rsidRPr="009855AB" w:rsidRDefault="009855AB" w:rsidP="00BD1C92">
      <w:pPr>
        <w:ind w:firstLine="709"/>
        <w:rPr>
          <w:rFonts w:cs="Arial"/>
          <w:sz w:val="24"/>
          <w:szCs w:val="24"/>
          <w:shd w:val="clear" w:color="auto" w:fill="FFFFFF"/>
        </w:rPr>
      </w:pPr>
      <w:r>
        <w:rPr>
          <w:sz w:val="24"/>
          <w:szCs w:val="24"/>
        </w:rPr>
        <w:t xml:space="preserve">Repete-se com o </w:t>
      </w:r>
      <w:proofErr w:type="spellStart"/>
      <w:r>
        <w:rPr>
          <w:sz w:val="24"/>
          <w:szCs w:val="24"/>
        </w:rPr>
        <w:t>All</w:t>
      </w:r>
      <w:proofErr w:type="spellEnd"/>
      <w:r>
        <w:rPr>
          <w:sz w:val="24"/>
          <w:szCs w:val="24"/>
        </w:rPr>
        <w:t xml:space="preserve"> Star,</w:t>
      </w:r>
      <w:r w:rsidR="00E62B4C">
        <w:rPr>
          <w:sz w:val="24"/>
          <w:szCs w:val="24"/>
        </w:rPr>
        <w:t xml:space="preserve"> </w:t>
      </w:r>
      <w:r w:rsidR="005F3643">
        <w:rPr>
          <w:sz w:val="24"/>
          <w:szCs w:val="24"/>
        </w:rPr>
        <w:t>a partir d</w:t>
      </w:r>
      <w:r w:rsidR="00E62B4C">
        <w:rPr>
          <w:sz w:val="24"/>
          <w:szCs w:val="24"/>
        </w:rPr>
        <w:t>a segunda metade do século XX,</w:t>
      </w:r>
      <w:r>
        <w:rPr>
          <w:sz w:val="24"/>
          <w:szCs w:val="24"/>
        </w:rPr>
        <w:t xml:space="preserve"> mais uma vez, um ciclo bastante normal na história da moda: os modismos de ponta que sempre começam nos grupos marginais, vão</w:t>
      </w:r>
      <w:r w:rsidR="0084752D">
        <w:rPr>
          <w:sz w:val="24"/>
          <w:szCs w:val="24"/>
        </w:rPr>
        <w:t>,</w:t>
      </w:r>
      <w:r>
        <w:rPr>
          <w:sz w:val="24"/>
          <w:szCs w:val="24"/>
        </w:rPr>
        <w:t xml:space="preserve"> pouco a pouco</w:t>
      </w:r>
      <w:r w:rsidR="0084752D">
        <w:rPr>
          <w:sz w:val="24"/>
          <w:szCs w:val="24"/>
        </w:rPr>
        <w:t>,</w:t>
      </w:r>
      <w:r>
        <w:rPr>
          <w:sz w:val="24"/>
          <w:szCs w:val="24"/>
        </w:rPr>
        <w:t xml:space="preserve"> sendo absorvidos pela sociedade tradicional que não quer se mostrar careta, mas sim integrada ao mundo</w:t>
      </w:r>
      <w:r w:rsidR="007D392B">
        <w:rPr>
          <w:sz w:val="24"/>
          <w:szCs w:val="24"/>
        </w:rPr>
        <w:t>.</w:t>
      </w:r>
    </w:p>
    <w:p w14:paraId="6E91F7CA" w14:textId="77777777" w:rsidR="007303A0" w:rsidRDefault="007303A0" w:rsidP="007303A0">
      <w:pPr>
        <w:jc w:val="center"/>
      </w:pPr>
    </w:p>
    <w:p w14:paraId="70DBED67" w14:textId="77777777" w:rsidR="007303A0" w:rsidRDefault="007303A0" w:rsidP="007303A0">
      <w:pPr>
        <w:rPr>
          <w:rFonts w:cs="Arial"/>
          <w:b/>
          <w:sz w:val="24"/>
          <w:szCs w:val="24"/>
        </w:rPr>
      </w:pPr>
      <w:r w:rsidRPr="00352E0B">
        <w:rPr>
          <w:rFonts w:cs="Arial"/>
          <w:b/>
          <w:sz w:val="24"/>
          <w:szCs w:val="24"/>
        </w:rPr>
        <w:t>REFERÊNCIAS</w:t>
      </w:r>
    </w:p>
    <w:p w14:paraId="731866A4" w14:textId="77777777" w:rsidR="009B70F1" w:rsidRPr="009B70F1" w:rsidRDefault="009B70F1" w:rsidP="007303A0">
      <w:pPr>
        <w:rPr>
          <w:rFonts w:eastAsiaTheme="minorHAnsi" w:cs="Arial"/>
          <w:b/>
          <w:sz w:val="12"/>
          <w:szCs w:val="24"/>
        </w:rPr>
      </w:pPr>
    </w:p>
    <w:p w14:paraId="402F6D59" w14:textId="77777777" w:rsidR="00A224ED" w:rsidRDefault="00A224ED" w:rsidP="00D34CB7">
      <w:pPr>
        <w:jc w:val="left"/>
        <w:rPr>
          <w:rFonts w:cs="Arial"/>
        </w:rPr>
      </w:pPr>
      <w:r w:rsidRPr="00D34CB7">
        <w:rPr>
          <w:rFonts w:cs="Arial"/>
        </w:rPr>
        <w:t xml:space="preserve">BOUCHER, François; TELLES, André.  </w:t>
      </w:r>
      <w:r w:rsidRPr="00D34CB7">
        <w:rPr>
          <w:rFonts w:cs="Arial"/>
          <w:bCs/>
          <w:i/>
          <w:iCs/>
        </w:rPr>
        <w:t>História do vestuário no Ocidente</w:t>
      </w:r>
      <w:r w:rsidRPr="00D34CB7">
        <w:rPr>
          <w:rFonts w:cs="Arial"/>
        </w:rPr>
        <w:t xml:space="preserve">.  São Paulo: </w:t>
      </w:r>
      <w:proofErr w:type="spellStart"/>
      <w:r w:rsidRPr="00D34CB7">
        <w:rPr>
          <w:rFonts w:cs="Arial"/>
        </w:rPr>
        <w:t>Cosac&amp;Naify</w:t>
      </w:r>
      <w:proofErr w:type="spellEnd"/>
      <w:r w:rsidRPr="00D34CB7">
        <w:rPr>
          <w:rFonts w:cs="Arial"/>
        </w:rPr>
        <w:t>, 2010.</w:t>
      </w:r>
    </w:p>
    <w:p w14:paraId="0A268E9A" w14:textId="77777777" w:rsidR="009B70F1" w:rsidRPr="009B70F1" w:rsidRDefault="009B70F1" w:rsidP="00D34CB7">
      <w:pPr>
        <w:jc w:val="left"/>
        <w:rPr>
          <w:rFonts w:cs="Arial"/>
          <w:sz w:val="10"/>
        </w:rPr>
      </w:pPr>
    </w:p>
    <w:p w14:paraId="7682BC95" w14:textId="416A167C" w:rsidR="00A224ED" w:rsidRDefault="00A224ED" w:rsidP="00D34CB7">
      <w:pPr>
        <w:jc w:val="left"/>
        <w:rPr>
          <w:rFonts w:cs="Arial"/>
        </w:rPr>
      </w:pPr>
      <w:r w:rsidRPr="00D34CB7">
        <w:rPr>
          <w:rFonts w:cs="Arial"/>
        </w:rPr>
        <w:t xml:space="preserve">CALANCA, Daniela.  </w:t>
      </w:r>
      <w:r w:rsidRPr="00D34CB7">
        <w:rPr>
          <w:rFonts w:cs="Arial"/>
          <w:bCs/>
          <w:i/>
          <w:iCs/>
        </w:rPr>
        <w:t>História social da moda</w:t>
      </w:r>
      <w:r w:rsidRPr="00D34CB7">
        <w:rPr>
          <w:rFonts w:cs="Arial"/>
        </w:rPr>
        <w:t>.  São Paulo: Senac, 2011.</w:t>
      </w:r>
    </w:p>
    <w:p w14:paraId="04396884" w14:textId="77777777" w:rsidR="009B70F1" w:rsidRPr="009B70F1" w:rsidRDefault="009B70F1" w:rsidP="00D34CB7">
      <w:pPr>
        <w:jc w:val="left"/>
        <w:rPr>
          <w:rFonts w:cs="Arial"/>
          <w:sz w:val="10"/>
        </w:rPr>
      </w:pPr>
    </w:p>
    <w:p w14:paraId="357794AB" w14:textId="77777777" w:rsidR="00D34CB7" w:rsidRPr="00D34CB7" w:rsidRDefault="00D34CB7" w:rsidP="00D34CB7">
      <w:pPr>
        <w:jc w:val="left"/>
        <w:rPr>
          <w:rFonts w:eastAsia="Malgun Gothic" w:cs="Arial"/>
        </w:rPr>
      </w:pPr>
      <w:r w:rsidRPr="00D34CB7">
        <w:rPr>
          <w:rFonts w:eastAsia="Malgun Gothic" w:cs="Arial"/>
        </w:rPr>
        <w:t xml:space="preserve">CERVO, Amado Luis; Silva Roberto da; BERVIAN, Pedro A. </w:t>
      </w:r>
      <w:r w:rsidRPr="00D34CB7">
        <w:rPr>
          <w:rFonts w:eastAsia="Malgun Gothic" w:cs="Arial"/>
          <w:bCs/>
          <w:i/>
          <w:iCs/>
        </w:rPr>
        <w:t>Metodologia científica</w:t>
      </w:r>
      <w:r w:rsidRPr="00D34CB7">
        <w:rPr>
          <w:rFonts w:eastAsia="Malgun Gothic" w:cs="Arial"/>
        </w:rPr>
        <w:t>.</w:t>
      </w:r>
    </w:p>
    <w:p w14:paraId="5B630DE5" w14:textId="77777777" w:rsidR="00D34CB7" w:rsidRPr="00D34CB7" w:rsidRDefault="00D34CB7" w:rsidP="00D34CB7">
      <w:pPr>
        <w:jc w:val="left"/>
        <w:rPr>
          <w:rFonts w:eastAsia="Malgun Gothic" w:cs="Arial"/>
        </w:rPr>
      </w:pPr>
      <w:r w:rsidRPr="00D34CB7">
        <w:rPr>
          <w:rFonts w:eastAsia="Malgun Gothic" w:cs="Arial"/>
        </w:rPr>
        <w:t>6.ed. São Paulo: Prentice Hall, 2006.</w:t>
      </w:r>
    </w:p>
    <w:p w14:paraId="06A87EF1" w14:textId="56F1E968" w:rsidR="00953FEA" w:rsidRPr="00D34CB7" w:rsidRDefault="00725465" w:rsidP="00D34CB7">
      <w:pPr>
        <w:jc w:val="left"/>
        <w:rPr>
          <w:rFonts w:cs="Arial"/>
        </w:rPr>
      </w:pPr>
      <w:r w:rsidRPr="00D34CB7">
        <w:rPr>
          <w:rFonts w:cs="Arial"/>
        </w:rPr>
        <w:t xml:space="preserve"> </w:t>
      </w:r>
      <w:r w:rsidR="00953FEA" w:rsidRPr="00D34CB7">
        <w:rPr>
          <w:rFonts w:cs="Arial"/>
        </w:rPr>
        <w:t>“De princesa a roqueiros: o tênis que é símbolo de estilo há mais de 100 anos"</w:t>
      </w:r>
    </w:p>
    <w:p w14:paraId="07E40C3A" w14:textId="13289AF4" w:rsidR="00283860" w:rsidRPr="00283860" w:rsidRDefault="00947FB2" w:rsidP="00D34CB7">
      <w:pPr>
        <w:jc w:val="left"/>
        <w:rPr>
          <w:rFonts w:cs="Arial"/>
        </w:rPr>
      </w:pPr>
      <w:r>
        <w:t xml:space="preserve">Disponível em: </w:t>
      </w:r>
      <w:hyperlink r:id="rId8" w:history="1">
        <w:r w:rsidR="00D34CB7" w:rsidRPr="00D34CB7">
          <w:rPr>
            <w:rStyle w:val="Hyperlink"/>
            <w:rFonts w:cs="Arial"/>
          </w:rPr>
          <w:t>https://www.gazetadopovo.com.br/viver-bem/moda-e-beleza/historia-do-tenis-all-star/</w:t>
        </w:r>
      </w:hyperlink>
      <w:r w:rsidR="00283860">
        <w:rPr>
          <w:rStyle w:val="Hyperlink"/>
          <w:rFonts w:cs="Arial"/>
        </w:rPr>
        <w:t>. S.d.</w:t>
      </w:r>
      <w:r>
        <w:rPr>
          <w:rStyle w:val="Hyperlink"/>
          <w:rFonts w:cs="Arial"/>
        </w:rPr>
        <w:t xml:space="preserve"> </w:t>
      </w:r>
      <w:r w:rsidR="00283860" w:rsidRPr="00283860">
        <w:rPr>
          <w:rStyle w:val="Hyperlink"/>
          <w:rFonts w:cs="Arial"/>
          <w:color w:val="auto"/>
          <w:u w:val="none"/>
        </w:rPr>
        <w:t>Acessado em 23 set. 2019</w:t>
      </w:r>
    </w:p>
    <w:p w14:paraId="296B36C5" w14:textId="77777777" w:rsidR="009B70F1" w:rsidRPr="009B70F1" w:rsidRDefault="009B70F1" w:rsidP="00D34CB7">
      <w:pPr>
        <w:jc w:val="left"/>
        <w:rPr>
          <w:rFonts w:eastAsia="Malgun Gothic" w:cs="Arial"/>
          <w:sz w:val="10"/>
        </w:rPr>
      </w:pPr>
    </w:p>
    <w:p w14:paraId="47E9CC14" w14:textId="77777777" w:rsidR="00D34CB7" w:rsidRPr="00D34CB7" w:rsidRDefault="00D34CB7" w:rsidP="00D34CB7">
      <w:pPr>
        <w:jc w:val="left"/>
        <w:rPr>
          <w:rFonts w:eastAsia="Malgun Gothic" w:cs="Arial"/>
        </w:rPr>
      </w:pPr>
      <w:r w:rsidRPr="00D34CB7">
        <w:rPr>
          <w:rFonts w:eastAsia="Malgun Gothic" w:cs="Arial"/>
        </w:rPr>
        <w:t xml:space="preserve">GIL, Antônio Carlos. </w:t>
      </w:r>
      <w:r w:rsidRPr="00D34CB7">
        <w:rPr>
          <w:rFonts w:eastAsia="Malgun Gothic" w:cs="Arial"/>
          <w:b/>
        </w:rPr>
        <w:t>Métodos e técnicas de pesquisa social</w:t>
      </w:r>
      <w:r w:rsidRPr="00D34CB7">
        <w:rPr>
          <w:rFonts w:eastAsia="Malgun Gothic" w:cs="Arial"/>
        </w:rPr>
        <w:t>. 4.ed. São Paulo:</w:t>
      </w:r>
    </w:p>
    <w:p w14:paraId="132CBC57" w14:textId="77777777" w:rsidR="00D34CB7" w:rsidRDefault="00D34CB7" w:rsidP="00D34CB7">
      <w:pPr>
        <w:jc w:val="left"/>
        <w:rPr>
          <w:rFonts w:eastAsia="Malgun Gothic" w:cs="Arial"/>
        </w:rPr>
      </w:pPr>
      <w:r w:rsidRPr="00D34CB7">
        <w:rPr>
          <w:rFonts w:eastAsia="Malgun Gothic" w:cs="Arial"/>
        </w:rPr>
        <w:t>Atlas, 2004.</w:t>
      </w:r>
    </w:p>
    <w:p w14:paraId="1120DA7E" w14:textId="77777777" w:rsidR="009B70F1" w:rsidRPr="009B70F1" w:rsidRDefault="009B70F1" w:rsidP="00D34CB7">
      <w:pPr>
        <w:jc w:val="left"/>
        <w:rPr>
          <w:rFonts w:eastAsia="Malgun Gothic" w:cs="Arial"/>
          <w:sz w:val="10"/>
        </w:rPr>
      </w:pPr>
    </w:p>
    <w:p w14:paraId="5E8ABD69" w14:textId="168039B0" w:rsidR="000D4346" w:rsidRPr="00D34CB7" w:rsidRDefault="000D4346" w:rsidP="00D34CB7">
      <w:pPr>
        <w:jc w:val="left"/>
        <w:rPr>
          <w:rFonts w:cs="Arial"/>
        </w:rPr>
      </w:pPr>
      <w:r w:rsidRPr="00D34CB7">
        <w:rPr>
          <w:rFonts w:cs="Arial"/>
        </w:rPr>
        <w:t>HISTÓRIA DO SAPATO.</w:t>
      </w:r>
      <w:r w:rsidR="00947FB2">
        <w:rPr>
          <w:rFonts w:cs="Arial"/>
        </w:rPr>
        <w:t xml:space="preserve"> Disponível e:</w:t>
      </w:r>
      <w:r w:rsidR="00CF5034" w:rsidRPr="00D34CB7">
        <w:rPr>
          <w:rFonts w:cs="Arial"/>
        </w:rPr>
        <w:t xml:space="preserve"> </w:t>
      </w:r>
      <w:hyperlink r:id="rId9" w:history="1">
        <w:r w:rsidRPr="00D34CB7">
          <w:rPr>
            <w:rStyle w:val="Hyperlink"/>
            <w:rFonts w:cs="Arial"/>
          </w:rPr>
          <w:t>https://www.historiadetudo.com/sapato</w:t>
        </w:r>
      </w:hyperlink>
      <w:r w:rsidR="00DC59A6">
        <w:rPr>
          <w:rStyle w:val="Hyperlink"/>
          <w:rFonts w:cs="Arial"/>
        </w:rPr>
        <w:t xml:space="preserve">.  </w:t>
      </w:r>
      <w:r w:rsidR="00DC59A6" w:rsidRPr="00DC59A6">
        <w:rPr>
          <w:rStyle w:val="Hyperlink"/>
          <w:rFonts w:cs="Arial"/>
          <w:color w:val="auto"/>
          <w:u w:val="none"/>
        </w:rPr>
        <w:t>Acessado em 23 set. 2019</w:t>
      </w:r>
    </w:p>
    <w:p w14:paraId="0B913ADE" w14:textId="77777777" w:rsidR="00A224ED" w:rsidRDefault="00A224ED" w:rsidP="00D34CB7">
      <w:pPr>
        <w:jc w:val="left"/>
        <w:rPr>
          <w:rFonts w:cs="Arial"/>
        </w:rPr>
      </w:pPr>
      <w:bookmarkStart w:id="1" w:name="_Hlk20122858"/>
      <w:r w:rsidRPr="00D34CB7">
        <w:rPr>
          <w:rFonts w:cs="Arial"/>
        </w:rPr>
        <w:t xml:space="preserve">LIPOVETSKY, </w:t>
      </w:r>
      <w:proofErr w:type="spellStart"/>
      <w:r w:rsidRPr="00D34CB7">
        <w:rPr>
          <w:rFonts w:cs="Arial"/>
        </w:rPr>
        <w:t>Giles</w:t>
      </w:r>
      <w:proofErr w:type="spellEnd"/>
      <w:r w:rsidRPr="00D34CB7">
        <w:rPr>
          <w:rFonts w:cs="Arial"/>
        </w:rPr>
        <w:t xml:space="preserve">.  </w:t>
      </w:r>
      <w:r w:rsidRPr="00D34CB7">
        <w:rPr>
          <w:rFonts w:cs="Arial"/>
          <w:bCs/>
          <w:i/>
          <w:iCs/>
        </w:rPr>
        <w:t>O império do efêmero</w:t>
      </w:r>
      <w:r w:rsidRPr="00D34CB7">
        <w:rPr>
          <w:rFonts w:cs="Arial"/>
        </w:rPr>
        <w:t>: a moda e seu destino nas sociedades modernas.  São Paulo: Companhia de Bolso, 2009.</w:t>
      </w:r>
    </w:p>
    <w:p w14:paraId="346ACCB8" w14:textId="77777777" w:rsidR="009B70F1" w:rsidRPr="009B70F1" w:rsidRDefault="009B70F1" w:rsidP="00D34CB7">
      <w:pPr>
        <w:jc w:val="left"/>
        <w:rPr>
          <w:rFonts w:cs="Arial"/>
          <w:sz w:val="10"/>
        </w:rPr>
      </w:pPr>
    </w:p>
    <w:p w14:paraId="5D8C0255" w14:textId="5DAB6A12" w:rsidR="0084752D" w:rsidRDefault="0084752D" w:rsidP="00D34CB7">
      <w:pPr>
        <w:jc w:val="left"/>
        <w:rPr>
          <w:rFonts w:cs="Arial"/>
        </w:rPr>
      </w:pPr>
      <w:r w:rsidRPr="00D34CB7">
        <w:rPr>
          <w:rFonts w:cs="Arial"/>
        </w:rPr>
        <w:t xml:space="preserve">PALOMINO, Erika.  </w:t>
      </w:r>
      <w:r w:rsidRPr="00D34CB7">
        <w:rPr>
          <w:rFonts w:cs="Arial"/>
          <w:i/>
          <w:iCs/>
        </w:rPr>
        <w:t>A moda</w:t>
      </w:r>
      <w:r w:rsidRPr="00D34CB7">
        <w:rPr>
          <w:rFonts w:cs="Arial"/>
        </w:rPr>
        <w:t>.  2 ed.  São Paulo:</w:t>
      </w:r>
      <w:r w:rsidR="00D34CB7" w:rsidRPr="00D34CB7">
        <w:rPr>
          <w:rFonts w:cs="Arial"/>
        </w:rPr>
        <w:t xml:space="preserve"> </w:t>
      </w:r>
      <w:proofErr w:type="spellStart"/>
      <w:r w:rsidRPr="00D34CB7">
        <w:rPr>
          <w:rFonts w:cs="Arial"/>
        </w:rPr>
        <w:t>Publifolha</w:t>
      </w:r>
      <w:proofErr w:type="spellEnd"/>
      <w:r w:rsidRPr="00D34CB7">
        <w:rPr>
          <w:rFonts w:cs="Arial"/>
        </w:rPr>
        <w:t>, 2003.</w:t>
      </w:r>
    </w:p>
    <w:p w14:paraId="003C8A7C" w14:textId="77777777" w:rsidR="009B70F1" w:rsidRPr="009B70F1" w:rsidRDefault="009B70F1" w:rsidP="00D34CB7">
      <w:pPr>
        <w:jc w:val="left"/>
        <w:rPr>
          <w:rFonts w:cs="Arial"/>
          <w:sz w:val="12"/>
        </w:rPr>
      </w:pPr>
    </w:p>
    <w:bookmarkEnd w:id="1"/>
    <w:p w14:paraId="0D871B60" w14:textId="77777777" w:rsidR="008968DF" w:rsidRDefault="008968DF" w:rsidP="00D34CB7">
      <w:pPr>
        <w:jc w:val="left"/>
        <w:rPr>
          <w:rFonts w:cs="Arial"/>
        </w:rPr>
      </w:pPr>
      <w:r w:rsidRPr="00D34CB7">
        <w:rPr>
          <w:rFonts w:cs="Arial"/>
        </w:rPr>
        <w:t xml:space="preserve">PEREIRA, Carlos Alberto M.  </w:t>
      </w:r>
      <w:r w:rsidRPr="00D34CB7">
        <w:rPr>
          <w:rFonts w:cs="Arial"/>
          <w:bCs/>
          <w:i/>
          <w:iCs/>
        </w:rPr>
        <w:t>O que é Contracultura</w:t>
      </w:r>
      <w:r w:rsidRPr="00D34CB7">
        <w:rPr>
          <w:rFonts w:cs="Arial"/>
        </w:rPr>
        <w:t xml:space="preserve">.  São Paulo: </w:t>
      </w:r>
      <w:proofErr w:type="spellStart"/>
      <w:r w:rsidRPr="00D34CB7">
        <w:rPr>
          <w:rFonts w:cs="Arial"/>
        </w:rPr>
        <w:t>Brasilientes</w:t>
      </w:r>
      <w:proofErr w:type="spellEnd"/>
      <w:r w:rsidRPr="00D34CB7">
        <w:rPr>
          <w:rFonts w:cs="Arial"/>
        </w:rPr>
        <w:t>, 1992.</w:t>
      </w:r>
    </w:p>
    <w:p w14:paraId="235A6699" w14:textId="77777777" w:rsidR="009B70F1" w:rsidRPr="009B70F1" w:rsidRDefault="009B70F1" w:rsidP="00D34CB7">
      <w:pPr>
        <w:jc w:val="left"/>
        <w:rPr>
          <w:rFonts w:cs="Arial"/>
          <w:sz w:val="10"/>
        </w:rPr>
      </w:pPr>
    </w:p>
    <w:p w14:paraId="1331D924" w14:textId="005B85A4" w:rsidR="001F6FD9" w:rsidRDefault="001F6FD9" w:rsidP="00D34CB7">
      <w:pPr>
        <w:jc w:val="left"/>
        <w:rPr>
          <w:rFonts w:cs="Arial"/>
        </w:rPr>
      </w:pPr>
      <w:r w:rsidRPr="00D34CB7">
        <w:rPr>
          <w:rFonts w:cs="Arial"/>
        </w:rPr>
        <w:t xml:space="preserve">RIBEIRO, Beatriz Gomes; BONADIO, Maria Cláudia.  All Star: moda, mídia e consumo. </w:t>
      </w:r>
      <w:r w:rsidR="00D34CB7">
        <w:rPr>
          <w:rFonts w:cs="Arial"/>
        </w:rPr>
        <w:t>In:</w:t>
      </w:r>
      <w:r w:rsidRPr="00D34CB7">
        <w:rPr>
          <w:rFonts w:cs="Arial"/>
        </w:rPr>
        <w:t xml:space="preserve"> </w:t>
      </w:r>
      <w:r w:rsidRPr="00D34CB7">
        <w:rPr>
          <w:rFonts w:cs="Arial"/>
          <w:bCs/>
          <w:i/>
          <w:iCs/>
        </w:rPr>
        <w:t>Revista Iniciação</w:t>
      </w:r>
      <w:r w:rsidRPr="00D34CB7">
        <w:rPr>
          <w:rFonts w:cs="Arial"/>
        </w:rPr>
        <w:t xml:space="preserve">.  São Paulo, vol. 1, n.1., out.2010. </w:t>
      </w:r>
    </w:p>
    <w:p w14:paraId="6DAF21C3" w14:textId="77777777" w:rsidR="009B70F1" w:rsidRPr="009B70F1" w:rsidRDefault="009B70F1" w:rsidP="00D34CB7">
      <w:pPr>
        <w:jc w:val="left"/>
        <w:rPr>
          <w:rFonts w:cs="Arial"/>
          <w:sz w:val="10"/>
        </w:rPr>
      </w:pPr>
    </w:p>
    <w:p w14:paraId="7A63F472" w14:textId="77777777" w:rsidR="00A224ED" w:rsidRPr="00D34CB7" w:rsidRDefault="00A224ED" w:rsidP="00D34CB7">
      <w:pPr>
        <w:pStyle w:val="Ttulo1"/>
        <w:shd w:val="clear" w:color="auto" w:fill="FFFFFF"/>
        <w:spacing w:before="0" w:beforeAutospacing="0" w:after="0" w:afterAutospacing="0"/>
        <w:rPr>
          <w:rFonts w:ascii="Arial" w:hAnsi="Arial" w:cs="Arial"/>
          <w:b w:val="0"/>
          <w:bCs w:val="0"/>
          <w:sz w:val="20"/>
          <w:szCs w:val="20"/>
        </w:rPr>
      </w:pPr>
      <w:r w:rsidRPr="00D34CB7">
        <w:rPr>
          <w:rFonts w:ascii="Arial" w:hAnsi="Arial" w:cs="Arial"/>
          <w:b w:val="0"/>
          <w:sz w:val="20"/>
          <w:szCs w:val="20"/>
        </w:rPr>
        <w:t>ROBIC, André Ricardo.</w:t>
      </w:r>
      <w:r w:rsidRPr="00D34CB7">
        <w:rPr>
          <w:rFonts w:ascii="Arial" w:hAnsi="Arial" w:cs="Arial"/>
          <w:sz w:val="20"/>
          <w:szCs w:val="20"/>
        </w:rPr>
        <w:t xml:space="preserve">  </w:t>
      </w:r>
      <w:r w:rsidRPr="00D34CB7">
        <w:rPr>
          <w:rFonts w:ascii="Arial" w:hAnsi="Arial" w:cs="Arial"/>
          <w:b w:val="0"/>
          <w:bCs w:val="0"/>
          <w:sz w:val="20"/>
          <w:szCs w:val="20"/>
        </w:rPr>
        <w:t xml:space="preserve">A influência da cultura punk no vestuário contemporâneo.  </w:t>
      </w:r>
    </w:p>
    <w:p w14:paraId="4D36F87B" w14:textId="68F17BF6" w:rsidR="00DC59A6" w:rsidRPr="00DC59A6" w:rsidRDefault="00947FB2" w:rsidP="00D34CB7">
      <w:pPr>
        <w:pStyle w:val="Ttulo1"/>
        <w:shd w:val="clear" w:color="auto" w:fill="FFFFFF"/>
        <w:spacing w:before="0" w:beforeAutospacing="0" w:after="0" w:afterAutospacing="0"/>
        <w:rPr>
          <w:rStyle w:val="Hyperlink"/>
          <w:rFonts w:ascii="Arial" w:hAnsi="Arial" w:cs="Arial"/>
          <w:b w:val="0"/>
          <w:bCs w:val="0"/>
          <w:sz w:val="20"/>
          <w:szCs w:val="20"/>
        </w:rPr>
      </w:pPr>
      <w:r w:rsidRPr="00947FB2">
        <w:rPr>
          <w:rFonts w:ascii="Arial" w:hAnsi="Arial" w:cs="Arial"/>
          <w:b w:val="0"/>
          <w:sz w:val="20"/>
          <w:szCs w:val="20"/>
        </w:rPr>
        <w:t>Disponível em:</w:t>
      </w:r>
      <w:r>
        <w:t xml:space="preserve"> </w:t>
      </w:r>
      <w:hyperlink r:id="rId10" w:history="1">
        <w:r w:rsidR="00A224ED" w:rsidRPr="00D34CB7">
          <w:rPr>
            <w:rStyle w:val="Hyperlink"/>
            <w:rFonts w:ascii="Arial" w:hAnsi="Arial" w:cs="Arial"/>
            <w:b w:val="0"/>
            <w:sz w:val="20"/>
            <w:szCs w:val="20"/>
          </w:rPr>
          <w:t>https://revistacult.uol.com.br/home/a-influencia-da-cultura-punk-no-vestuario-contemporaneo/</w:t>
        </w:r>
      </w:hyperlink>
      <w:r>
        <w:rPr>
          <w:rStyle w:val="Hyperlink"/>
          <w:rFonts w:ascii="Arial" w:hAnsi="Arial" w:cs="Arial"/>
          <w:b w:val="0"/>
          <w:sz w:val="20"/>
          <w:szCs w:val="20"/>
        </w:rPr>
        <w:t xml:space="preserve"> </w:t>
      </w:r>
      <w:r w:rsidR="00DC59A6" w:rsidRPr="00DC59A6">
        <w:rPr>
          <w:rStyle w:val="Hyperlink"/>
          <w:rFonts w:ascii="Arial" w:hAnsi="Arial" w:cs="Arial"/>
          <w:b w:val="0"/>
          <w:bCs w:val="0"/>
          <w:color w:val="auto"/>
          <w:sz w:val="20"/>
          <w:szCs w:val="20"/>
          <w:u w:val="none"/>
        </w:rPr>
        <w:t xml:space="preserve">Acessado em 23 set. </w:t>
      </w:r>
      <w:proofErr w:type="gramStart"/>
      <w:r w:rsidR="00DC59A6" w:rsidRPr="00DC59A6">
        <w:rPr>
          <w:rStyle w:val="Hyperlink"/>
          <w:rFonts w:ascii="Arial" w:hAnsi="Arial" w:cs="Arial"/>
          <w:b w:val="0"/>
          <w:bCs w:val="0"/>
          <w:color w:val="auto"/>
          <w:sz w:val="20"/>
          <w:szCs w:val="20"/>
          <w:u w:val="none"/>
        </w:rPr>
        <w:t>2019</w:t>
      </w:r>
      <w:proofErr w:type="gramEnd"/>
    </w:p>
    <w:p w14:paraId="72AF1BAA" w14:textId="77777777" w:rsidR="009B70F1" w:rsidRPr="00DC59A6" w:rsidRDefault="009B70F1" w:rsidP="00D34CB7">
      <w:pPr>
        <w:pStyle w:val="Ttulo1"/>
        <w:shd w:val="clear" w:color="auto" w:fill="FFFFFF"/>
        <w:spacing w:before="0" w:beforeAutospacing="0" w:after="0" w:afterAutospacing="0"/>
        <w:rPr>
          <w:rStyle w:val="Hyperlink"/>
          <w:rFonts w:ascii="Arial" w:hAnsi="Arial" w:cs="Arial"/>
          <w:b w:val="0"/>
          <w:bCs w:val="0"/>
          <w:sz w:val="20"/>
          <w:szCs w:val="20"/>
        </w:rPr>
      </w:pPr>
    </w:p>
    <w:p w14:paraId="58EBF575" w14:textId="3178D6BD" w:rsidR="00315485" w:rsidRDefault="00315485" w:rsidP="00D34CB7">
      <w:pPr>
        <w:jc w:val="left"/>
        <w:rPr>
          <w:rFonts w:cs="Arial"/>
        </w:rPr>
      </w:pPr>
      <w:r w:rsidRPr="00D34CB7">
        <w:rPr>
          <w:rFonts w:cs="Arial"/>
        </w:rPr>
        <w:t xml:space="preserve">ROCHE, Daniel.  </w:t>
      </w:r>
      <w:r w:rsidRPr="00D34CB7">
        <w:rPr>
          <w:rFonts w:cs="Arial"/>
          <w:bCs/>
          <w:i/>
          <w:iCs/>
        </w:rPr>
        <w:t>A cultura das aparências</w:t>
      </w:r>
      <w:r w:rsidRPr="00D34CB7">
        <w:rPr>
          <w:rFonts w:cs="Arial"/>
        </w:rPr>
        <w:t xml:space="preserve">: uma história da indumentária (século XVII-XVIII).  São Paulo: Senac, 2007. </w:t>
      </w:r>
    </w:p>
    <w:p w14:paraId="03D2CCAF" w14:textId="4902F5A5" w:rsidR="00EB4725" w:rsidRDefault="00EB4725" w:rsidP="00D34CB7">
      <w:pPr>
        <w:jc w:val="left"/>
        <w:rPr>
          <w:rFonts w:cs="Arial"/>
        </w:rPr>
      </w:pPr>
    </w:p>
    <w:p w14:paraId="6BBA68E7" w14:textId="5657C337" w:rsidR="00EB4725" w:rsidRDefault="00EB4725" w:rsidP="00D34CB7">
      <w:pPr>
        <w:jc w:val="left"/>
        <w:rPr>
          <w:rFonts w:cs="Arial"/>
        </w:rPr>
      </w:pPr>
      <w:r>
        <w:rPr>
          <w:rFonts w:cs="Arial"/>
        </w:rPr>
        <w:t xml:space="preserve">SILVA, Emanuelle.  O estilo despojado.  </w:t>
      </w:r>
      <w:proofErr w:type="spellStart"/>
      <w:r>
        <w:rPr>
          <w:rFonts w:cs="Arial"/>
        </w:rPr>
        <w:t>In.</w:t>
      </w:r>
      <w:r w:rsidRPr="00EB4725">
        <w:rPr>
          <w:rFonts w:cs="Arial"/>
          <w:b/>
          <w:bCs/>
        </w:rPr>
        <w:t>Culturadamídiafoa</w:t>
      </w:r>
      <w:proofErr w:type="spellEnd"/>
      <w:r>
        <w:rPr>
          <w:rFonts w:cs="Arial"/>
        </w:rPr>
        <w:t>. 07.jun2013.</w:t>
      </w:r>
    </w:p>
    <w:p w14:paraId="7FE8FD6D" w14:textId="4DAB2042" w:rsidR="00EB4725" w:rsidRDefault="00947FB2" w:rsidP="00D34CB7">
      <w:pPr>
        <w:jc w:val="left"/>
        <w:rPr>
          <w:rFonts w:cs="Arial"/>
        </w:rPr>
      </w:pPr>
      <w:r w:rsidRPr="00947FB2">
        <w:rPr>
          <w:rFonts w:cs="Arial"/>
        </w:rPr>
        <w:t>Disponível em:</w:t>
      </w:r>
      <w:r>
        <w:t xml:space="preserve"> </w:t>
      </w:r>
      <w:hyperlink r:id="rId11" w:history="1">
        <w:r w:rsidR="00EB4725">
          <w:rPr>
            <w:rStyle w:val="Hyperlink"/>
          </w:rPr>
          <w:t>https://punkinfluencia.wordpress.com/2013/06/07/o-estilo-despojado/</w:t>
        </w:r>
      </w:hyperlink>
      <w:r w:rsidR="00EB4725">
        <w:t>.  Acesso em 27.set.2019</w:t>
      </w:r>
    </w:p>
    <w:p w14:paraId="11968AE5" w14:textId="433BE484" w:rsidR="00EB4725" w:rsidRDefault="00EB4725" w:rsidP="00D34CB7">
      <w:pPr>
        <w:jc w:val="left"/>
        <w:rPr>
          <w:rFonts w:cs="Arial"/>
        </w:rPr>
      </w:pPr>
      <w:r>
        <w:rPr>
          <w:rFonts w:cs="Arial"/>
        </w:rPr>
        <w:t xml:space="preserve">  </w:t>
      </w:r>
    </w:p>
    <w:p w14:paraId="6F3461C4" w14:textId="77777777" w:rsidR="00A224ED" w:rsidRPr="00D34CB7" w:rsidRDefault="00A224ED" w:rsidP="000D4346">
      <w:pPr>
        <w:jc w:val="left"/>
        <w:rPr>
          <w:rFonts w:cs="Arial"/>
        </w:rPr>
      </w:pPr>
      <w:r w:rsidRPr="00D34CB7">
        <w:rPr>
          <w:rFonts w:cs="Arial"/>
        </w:rPr>
        <w:t xml:space="preserve">STEVENSEN, N J.  </w:t>
      </w:r>
      <w:r w:rsidRPr="00D34CB7">
        <w:rPr>
          <w:rFonts w:cs="Arial"/>
          <w:bCs/>
          <w:i/>
          <w:iCs/>
        </w:rPr>
        <w:t>Cronologia da moda</w:t>
      </w:r>
      <w:r w:rsidRPr="00D34CB7">
        <w:rPr>
          <w:rFonts w:cs="Arial"/>
        </w:rPr>
        <w:t xml:space="preserve">: de Maria Antonieta a Alexandre </w:t>
      </w:r>
      <w:proofErr w:type="spellStart"/>
      <w:r w:rsidRPr="00D34CB7">
        <w:rPr>
          <w:rFonts w:cs="Arial"/>
        </w:rPr>
        <w:t>Mcqueen</w:t>
      </w:r>
      <w:proofErr w:type="spellEnd"/>
      <w:r w:rsidRPr="00D34CB7">
        <w:rPr>
          <w:rFonts w:cs="Arial"/>
        </w:rPr>
        <w:t xml:space="preserve">.  Rio de Janeiro: Ed. Zahar, 2012.  </w:t>
      </w:r>
    </w:p>
    <w:p w14:paraId="1E2FD557" w14:textId="77777777" w:rsidR="007303A0" w:rsidRPr="00D34CB7" w:rsidRDefault="007303A0" w:rsidP="000D4346">
      <w:pPr>
        <w:jc w:val="left"/>
        <w:rPr>
          <w:rFonts w:cs="Arial"/>
        </w:rPr>
      </w:pPr>
    </w:p>
    <w:sectPr w:rsidR="007303A0" w:rsidRPr="00D34CB7" w:rsidSect="00076E0D">
      <w:headerReference w:type="default" r:id="rId12"/>
      <w:footerReference w:type="even" r:id="rId13"/>
      <w:footerReference w:type="default" r:id="rId14"/>
      <w:headerReference w:type="first" r:id="rId15"/>
      <w:footerReference w:type="first" r:id="rId16"/>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0350F" w14:textId="77777777" w:rsidR="00E665D7" w:rsidRDefault="00E665D7">
      <w:r>
        <w:separator/>
      </w:r>
    </w:p>
  </w:endnote>
  <w:endnote w:type="continuationSeparator" w:id="0">
    <w:p w14:paraId="17C25E53" w14:textId="77777777" w:rsidR="00E665D7" w:rsidRDefault="00E6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08392" w14:textId="77777777" w:rsidR="00076E0D" w:rsidRDefault="00076E0D">
    <w:pPr>
      <w:pStyle w:val="Rodap"/>
      <w:jc w:val="right"/>
    </w:pPr>
    <w:r>
      <w:fldChar w:fldCharType="begin"/>
    </w:r>
    <w:r>
      <w:instrText>PAGE   \* MERGEFORMAT</w:instrText>
    </w:r>
    <w:r>
      <w:fldChar w:fldCharType="separate"/>
    </w:r>
    <w:r>
      <w:rPr>
        <w:noProof/>
      </w:rPr>
      <w:t>2</w:t>
    </w:r>
    <w:r>
      <w:rPr>
        <w:noProof/>
      </w:rPr>
      <w:fldChar w:fldCharType="end"/>
    </w:r>
  </w:p>
  <w:p w14:paraId="168441D9" w14:textId="77777777" w:rsidR="00076E0D" w:rsidRDefault="00076E0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E6EF0" w14:textId="77777777" w:rsidR="00076E0D" w:rsidRPr="00BC7195" w:rsidRDefault="00076E0D">
    <w:pPr>
      <w:pStyle w:val="Rodap"/>
    </w:pPr>
    <w:r>
      <w:rPr>
        <w:noProof/>
      </w:rPr>
      <w:drawing>
        <wp:anchor distT="0" distB="0" distL="114300" distR="114300" simplePos="0" relativeHeight="251668480" behindDoc="0" locked="0" layoutInCell="1" allowOverlap="1" wp14:anchorId="4527432D" wp14:editId="0E48E560">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D94470E" wp14:editId="5C7699E2">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CFA5CFA" wp14:editId="3BCDAF8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478AC" w14:textId="77777777" w:rsidR="00076E0D" w:rsidRPr="001E0AF0" w:rsidRDefault="00076E0D" w:rsidP="00076E0D">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CFA5CF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54D478AC" w14:textId="77777777" w:rsidR="00076E0D" w:rsidRPr="001E0AF0" w:rsidRDefault="00076E0D" w:rsidP="00076E0D">
                    <w:pPr>
                      <w:rPr>
                        <w:b/>
                      </w:rPr>
                    </w:pPr>
                    <w:r>
                      <w:rPr>
                        <w:b/>
                      </w:rPr>
                      <w:t>Apoio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CD467B2" wp14:editId="5B9B0FB3">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CBE18" w14:textId="77777777" w:rsidR="00076E0D" w:rsidRPr="001E0AF0" w:rsidRDefault="00076E0D">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CD467B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32ECBE18" w14:textId="77777777" w:rsidR="00076E0D" w:rsidRPr="001E0AF0" w:rsidRDefault="00076E0D">
                    <w:pPr>
                      <w:rPr>
                        <w:b/>
                      </w:rPr>
                    </w:pPr>
                    <w:r w:rsidRPr="001E0AF0">
                      <w:rPr>
                        <w:b/>
                      </w:rPr>
                      <w:t>Realização</w:t>
                    </w:r>
                  </w:p>
                </w:txbxContent>
              </v:textbox>
            </v:shape>
          </w:pict>
        </mc:Fallback>
      </mc:AlternateContent>
    </w:r>
  </w:p>
  <w:p w14:paraId="6D6291AD" w14:textId="77777777" w:rsidR="00076E0D" w:rsidRDefault="00076E0D">
    <w:pPr>
      <w:pStyle w:val="Rodap"/>
    </w:pPr>
    <w:r>
      <w:rPr>
        <w:noProof/>
      </w:rPr>
      <w:drawing>
        <wp:anchor distT="0" distB="0" distL="114300" distR="114300" simplePos="0" relativeHeight="251669504" behindDoc="0" locked="0" layoutInCell="1" allowOverlap="1" wp14:anchorId="66B61F6A" wp14:editId="73E01A18">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EE37" w14:textId="77777777" w:rsidR="00076E0D" w:rsidRDefault="00076E0D" w:rsidP="00076E0D">
    <w:pPr>
      <w:pStyle w:val="Rodap"/>
      <w:jc w:val="center"/>
    </w:pPr>
    <w:r>
      <w:t xml:space="preserve">II CONINTER – Congresso Internacional Interdisciplinar em Sociais e Humanidades </w:t>
    </w:r>
  </w:p>
  <w:p w14:paraId="452898FC" w14:textId="77777777" w:rsidR="00076E0D" w:rsidRDefault="00076E0D" w:rsidP="00076E0D">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815A" w14:textId="77777777" w:rsidR="00E665D7" w:rsidRDefault="00E665D7">
      <w:r>
        <w:separator/>
      </w:r>
    </w:p>
  </w:footnote>
  <w:footnote w:type="continuationSeparator" w:id="0">
    <w:p w14:paraId="1504EACA" w14:textId="77777777" w:rsidR="00E665D7" w:rsidRDefault="00E6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617E2" w14:textId="77777777" w:rsidR="00076E0D" w:rsidRDefault="00076E0D" w:rsidP="000C3153">
    <w:pPr>
      <w:pStyle w:val="Cabealho"/>
      <w:jc w:val="right"/>
    </w:pPr>
    <w:r>
      <w:rPr>
        <w:noProof/>
      </w:rPr>
      <w:drawing>
        <wp:anchor distT="0" distB="0" distL="114300" distR="114300" simplePos="0" relativeHeight="251670528" behindDoc="0" locked="0" layoutInCell="1" allowOverlap="1" wp14:anchorId="0644BEEB" wp14:editId="165CEF20">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64E697B" wp14:editId="093158C5">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85C3" w14:textId="77777777" w:rsidR="00076E0D" w:rsidRDefault="00076E0D">
    <w:pPr>
      <w:pStyle w:val="Cabealho"/>
      <w:jc w:val="right"/>
    </w:pPr>
    <w:r>
      <w:rPr>
        <w:noProof/>
      </w:rPr>
      <w:drawing>
        <wp:anchor distT="0" distB="0" distL="114300" distR="114300" simplePos="0" relativeHeight="251660288" behindDoc="0" locked="0" layoutInCell="1" allowOverlap="1" wp14:anchorId="7755FCD5" wp14:editId="38D169CC">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58D93286" w14:textId="77777777" w:rsidR="00076E0D" w:rsidRPr="00447739" w:rsidRDefault="00076E0D" w:rsidP="00076E0D">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27B"/>
    <w:multiLevelType w:val="multilevel"/>
    <w:tmpl w:val="BED8DBB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0F3B97"/>
    <w:multiLevelType w:val="hybridMultilevel"/>
    <w:tmpl w:val="B3C2B844"/>
    <w:lvl w:ilvl="0" w:tplc="D208173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2BD6784A"/>
    <w:multiLevelType w:val="multilevel"/>
    <w:tmpl w:val="0762A686"/>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3C84345"/>
    <w:multiLevelType w:val="hybridMultilevel"/>
    <w:tmpl w:val="F8A6AD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FC35321"/>
    <w:multiLevelType w:val="hybridMultilevel"/>
    <w:tmpl w:val="99DE49CA"/>
    <w:lvl w:ilvl="0" w:tplc="A5067652">
      <w:start w:val="4"/>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16E5FF3"/>
    <w:multiLevelType w:val="multilevel"/>
    <w:tmpl w:val="959E3A32"/>
    <w:lvl w:ilvl="0">
      <w:start w:val="1"/>
      <w:numFmt w:val="decimal"/>
      <w:lvlText w:val="%1."/>
      <w:lvlJc w:val="left"/>
      <w:pPr>
        <w:ind w:left="468" w:hanging="468"/>
      </w:pPr>
      <w:rPr>
        <w:rFonts w:cs="Arial" w:hint="default"/>
        <w:b/>
        <w:sz w:val="24"/>
      </w:rPr>
    </w:lvl>
    <w:lvl w:ilvl="1">
      <w:start w:val="1"/>
      <w:numFmt w:val="decimal"/>
      <w:lvlText w:val="%1.%2."/>
      <w:lvlJc w:val="left"/>
      <w:pPr>
        <w:ind w:left="1177" w:hanging="468"/>
      </w:pPr>
      <w:rPr>
        <w:rFonts w:cs="Arial" w:hint="default"/>
        <w:b/>
        <w:sz w:val="24"/>
      </w:rPr>
    </w:lvl>
    <w:lvl w:ilvl="2">
      <w:start w:val="1"/>
      <w:numFmt w:val="decimal"/>
      <w:lvlText w:val="%1.%2.%3."/>
      <w:lvlJc w:val="left"/>
      <w:pPr>
        <w:ind w:left="2138" w:hanging="720"/>
      </w:pPr>
      <w:rPr>
        <w:rFonts w:cs="Arial" w:hint="default"/>
        <w:b/>
        <w:sz w:val="24"/>
      </w:rPr>
    </w:lvl>
    <w:lvl w:ilvl="3">
      <w:start w:val="1"/>
      <w:numFmt w:val="decimal"/>
      <w:lvlText w:val="%1.%2.%3.%4."/>
      <w:lvlJc w:val="left"/>
      <w:pPr>
        <w:ind w:left="2847" w:hanging="720"/>
      </w:pPr>
      <w:rPr>
        <w:rFonts w:cs="Arial" w:hint="default"/>
        <w:b/>
        <w:sz w:val="24"/>
      </w:rPr>
    </w:lvl>
    <w:lvl w:ilvl="4">
      <w:start w:val="1"/>
      <w:numFmt w:val="decimal"/>
      <w:lvlText w:val="%1.%2.%3.%4.%5."/>
      <w:lvlJc w:val="left"/>
      <w:pPr>
        <w:ind w:left="3916" w:hanging="1080"/>
      </w:pPr>
      <w:rPr>
        <w:rFonts w:cs="Arial" w:hint="default"/>
        <w:b/>
        <w:sz w:val="24"/>
      </w:rPr>
    </w:lvl>
    <w:lvl w:ilvl="5">
      <w:start w:val="1"/>
      <w:numFmt w:val="decimal"/>
      <w:lvlText w:val="%1.%2.%3.%4.%5.%6."/>
      <w:lvlJc w:val="left"/>
      <w:pPr>
        <w:ind w:left="4625" w:hanging="1080"/>
      </w:pPr>
      <w:rPr>
        <w:rFonts w:cs="Arial" w:hint="default"/>
        <w:b/>
        <w:sz w:val="24"/>
      </w:rPr>
    </w:lvl>
    <w:lvl w:ilvl="6">
      <w:start w:val="1"/>
      <w:numFmt w:val="decimal"/>
      <w:lvlText w:val="%1.%2.%3.%4.%5.%6.%7."/>
      <w:lvlJc w:val="left"/>
      <w:pPr>
        <w:ind w:left="5694" w:hanging="1440"/>
      </w:pPr>
      <w:rPr>
        <w:rFonts w:cs="Arial" w:hint="default"/>
        <w:b/>
        <w:sz w:val="24"/>
      </w:rPr>
    </w:lvl>
    <w:lvl w:ilvl="7">
      <w:start w:val="1"/>
      <w:numFmt w:val="decimal"/>
      <w:lvlText w:val="%1.%2.%3.%4.%5.%6.%7.%8."/>
      <w:lvlJc w:val="left"/>
      <w:pPr>
        <w:ind w:left="6403" w:hanging="1440"/>
      </w:pPr>
      <w:rPr>
        <w:rFonts w:cs="Arial" w:hint="default"/>
        <w:b/>
        <w:sz w:val="24"/>
      </w:rPr>
    </w:lvl>
    <w:lvl w:ilvl="8">
      <w:start w:val="1"/>
      <w:numFmt w:val="decimal"/>
      <w:lvlText w:val="%1.%2.%3.%4.%5.%6.%7.%8.%9."/>
      <w:lvlJc w:val="left"/>
      <w:pPr>
        <w:ind w:left="7472" w:hanging="1800"/>
      </w:pPr>
      <w:rPr>
        <w:rFonts w:cs="Arial" w:hint="default"/>
        <w:b/>
        <w:sz w:val="24"/>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9"/>
    <w:rsid w:val="00014F4C"/>
    <w:rsid w:val="00037449"/>
    <w:rsid w:val="00045EE3"/>
    <w:rsid w:val="00076E0D"/>
    <w:rsid w:val="000C3153"/>
    <w:rsid w:val="000C6DC5"/>
    <w:rsid w:val="000D4346"/>
    <w:rsid w:val="000D7CDD"/>
    <w:rsid w:val="000E0DE7"/>
    <w:rsid w:val="0010183D"/>
    <w:rsid w:val="00141072"/>
    <w:rsid w:val="001635F9"/>
    <w:rsid w:val="001C704B"/>
    <w:rsid w:val="001E428C"/>
    <w:rsid w:val="001F6FD9"/>
    <w:rsid w:val="00257847"/>
    <w:rsid w:val="00276BA7"/>
    <w:rsid w:val="00283860"/>
    <w:rsid w:val="002906A6"/>
    <w:rsid w:val="00292221"/>
    <w:rsid w:val="002D0CD8"/>
    <w:rsid w:val="00315485"/>
    <w:rsid w:val="003214EB"/>
    <w:rsid w:val="00323FC2"/>
    <w:rsid w:val="00352E0B"/>
    <w:rsid w:val="003C0169"/>
    <w:rsid w:val="0040485E"/>
    <w:rsid w:val="004144BA"/>
    <w:rsid w:val="00425FC9"/>
    <w:rsid w:val="00482555"/>
    <w:rsid w:val="004A0F6B"/>
    <w:rsid w:val="004F6EE4"/>
    <w:rsid w:val="00530116"/>
    <w:rsid w:val="00564963"/>
    <w:rsid w:val="00565168"/>
    <w:rsid w:val="005730D1"/>
    <w:rsid w:val="00582B19"/>
    <w:rsid w:val="00596B11"/>
    <w:rsid w:val="005B2D6A"/>
    <w:rsid w:val="005E2F72"/>
    <w:rsid w:val="005F3643"/>
    <w:rsid w:val="00607822"/>
    <w:rsid w:val="00624809"/>
    <w:rsid w:val="006477DC"/>
    <w:rsid w:val="0066040E"/>
    <w:rsid w:val="0068594A"/>
    <w:rsid w:val="00686B79"/>
    <w:rsid w:val="006C1CD1"/>
    <w:rsid w:val="00725465"/>
    <w:rsid w:val="007303A0"/>
    <w:rsid w:val="00757D36"/>
    <w:rsid w:val="00765331"/>
    <w:rsid w:val="007720F4"/>
    <w:rsid w:val="007A2ED5"/>
    <w:rsid w:val="007C37FA"/>
    <w:rsid w:val="007D08E5"/>
    <w:rsid w:val="007D392B"/>
    <w:rsid w:val="007D631C"/>
    <w:rsid w:val="0082067A"/>
    <w:rsid w:val="00827397"/>
    <w:rsid w:val="0084752D"/>
    <w:rsid w:val="008968DF"/>
    <w:rsid w:val="008F2FB0"/>
    <w:rsid w:val="009238A1"/>
    <w:rsid w:val="00934EB1"/>
    <w:rsid w:val="0094621E"/>
    <w:rsid w:val="00947FB2"/>
    <w:rsid w:val="00953FEA"/>
    <w:rsid w:val="0095725B"/>
    <w:rsid w:val="009855AB"/>
    <w:rsid w:val="00991B4B"/>
    <w:rsid w:val="009B70F1"/>
    <w:rsid w:val="009F6E85"/>
    <w:rsid w:val="00A224ED"/>
    <w:rsid w:val="00A35129"/>
    <w:rsid w:val="00A441AB"/>
    <w:rsid w:val="00AD248C"/>
    <w:rsid w:val="00AE76B2"/>
    <w:rsid w:val="00B1047B"/>
    <w:rsid w:val="00B2090C"/>
    <w:rsid w:val="00B35752"/>
    <w:rsid w:val="00B71EB3"/>
    <w:rsid w:val="00B821E8"/>
    <w:rsid w:val="00BD1C92"/>
    <w:rsid w:val="00C13EAD"/>
    <w:rsid w:val="00C31BE4"/>
    <w:rsid w:val="00C40455"/>
    <w:rsid w:val="00C973BB"/>
    <w:rsid w:val="00CD0874"/>
    <w:rsid w:val="00CE6B82"/>
    <w:rsid w:val="00CF5034"/>
    <w:rsid w:val="00D0348C"/>
    <w:rsid w:val="00D34CB7"/>
    <w:rsid w:val="00D52755"/>
    <w:rsid w:val="00D544B4"/>
    <w:rsid w:val="00D5753F"/>
    <w:rsid w:val="00D63DB0"/>
    <w:rsid w:val="00D74289"/>
    <w:rsid w:val="00DC3888"/>
    <w:rsid w:val="00DC59A6"/>
    <w:rsid w:val="00DE4775"/>
    <w:rsid w:val="00E02B59"/>
    <w:rsid w:val="00E04AF6"/>
    <w:rsid w:val="00E14A25"/>
    <w:rsid w:val="00E218E7"/>
    <w:rsid w:val="00E35F1E"/>
    <w:rsid w:val="00E40204"/>
    <w:rsid w:val="00E62B4C"/>
    <w:rsid w:val="00E665D7"/>
    <w:rsid w:val="00E96029"/>
    <w:rsid w:val="00EB4725"/>
    <w:rsid w:val="00EC28AC"/>
    <w:rsid w:val="00EE408E"/>
    <w:rsid w:val="00F367CA"/>
    <w:rsid w:val="00F4177B"/>
    <w:rsid w:val="00FE20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2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link w:val="Ttulo1Char"/>
    <w:uiPriority w:val="9"/>
    <w:qFormat/>
    <w:rsid w:val="007303A0"/>
    <w:pPr>
      <w:autoSpaceDE/>
      <w:autoSpaceDN/>
      <w:spacing w:before="100" w:beforeAutospacing="1" w:after="100" w:afterAutospacing="1"/>
      <w:jc w:val="left"/>
      <w:outlineLvl w:val="0"/>
    </w:pPr>
    <w:rPr>
      <w:rFonts w:ascii="Times New Roman" w:eastAsia="Times New Roman" w:hAnsi="Times New Roman"/>
      <w:b/>
      <w:bCs/>
      <w:kern w:val="36"/>
      <w:sz w:val="48"/>
      <w:szCs w:val="48"/>
    </w:rPr>
  </w:style>
  <w:style w:type="paragraph" w:styleId="Ttulo3">
    <w:name w:val="heading 3"/>
    <w:basedOn w:val="Normal"/>
    <w:next w:val="Normal"/>
    <w:link w:val="Ttulo3Char"/>
    <w:uiPriority w:val="9"/>
    <w:semiHidden/>
    <w:unhideWhenUsed/>
    <w:qFormat/>
    <w:rsid w:val="00BD1C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Ttulo1Char">
    <w:name w:val="Título 1 Char"/>
    <w:basedOn w:val="Fontepargpadro"/>
    <w:link w:val="Ttulo1"/>
    <w:uiPriority w:val="9"/>
    <w:rsid w:val="007303A0"/>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E40204"/>
    <w:pPr>
      <w:ind w:left="720"/>
      <w:contextualSpacing/>
    </w:pPr>
  </w:style>
  <w:style w:type="character" w:styleId="nfase">
    <w:name w:val="Emphasis"/>
    <w:basedOn w:val="Fontepargpadro"/>
    <w:uiPriority w:val="20"/>
    <w:qFormat/>
    <w:rsid w:val="008968DF"/>
    <w:rPr>
      <w:i/>
      <w:iCs/>
    </w:rPr>
  </w:style>
  <w:style w:type="paragraph" w:customStyle="1" w:styleId="rtecenter">
    <w:name w:val="rtecenter"/>
    <w:basedOn w:val="Normal"/>
    <w:rsid w:val="008968DF"/>
    <w:pPr>
      <w:autoSpaceDE/>
      <w:autoSpaceDN/>
      <w:spacing w:before="100" w:beforeAutospacing="1" w:after="100" w:afterAutospacing="1"/>
      <w:jc w:val="left"/>
    </w:pPr>
    <w:rPr>
      <w:rFonts w:ascii="Times New Roman" w:eastAsia="Times New Roman" w:hAnsi="Times New Roman"/>
      <w:sz w:val="24"/>
      <w:szCs w:val="24"/>
    </w:rPr>
  </w:style>
  <w:style w:type="character" w:customStyle="1" w:styleId="Ttulo3Char">
    <w:name w:val="Título 3 Char"/>
    <w:basedOn w:val="Fontepargpadro"/>
    <w:link w:val="Ttulo3"/>
    <w:uiPriority w:val="9"/>
    <w:semiHidden/>
    <w:rsid w:val="00BD1C92"/>
    <w:rPr>
      <w:rFonts w:asciiTheme="majorHAnsi" w:eastAsiaTheme="majorEastAsia" w:hAnsiTheme="majorHAnsi" w:cstheme="majorBidi"/>
      <w:color w:val="243F60" w:themeColor="accent1" w:themeShade="7F"/>
      <w:sz w:val="24"/>
      <w:szCs w:val="24"/>
      <w:lang w:eastAsia="pt-BR"/>
    </w:rPr>
  </w:style>
  <w:style w:type="character" w:customStyle="1" w:styleId="MenoPendente1">
    <w:name w:val="Menção Pendente1"/>
    <w:basedOn w:val="Fontepargpadro"/>
    <w:uiPriority w:val="99"/>
    <w:semiHidden/>
    <w:unhideWhenUsed/>
    <w:rsid w:val="00D34CB7"/>
    <w:rPr>
      <w:color w:val="605E5C"/>
      <w:shd w:val="clear" w:color="auto" w:fill="E1DFDD"/>
    </w:rPr>
  </w:style>
  <w:style w:type="character" w:styleId="HiperlinkVisitado">
    <w:name w:val="FollowedHyperlink"/>
    <w:basedOn w:val="Fontepargpadro"/>
    <w:uiPriority w:val="99"/>
    <w:semiHidden/>
    <w:unhideWhenUsed/>
    <w:rsid w:val="002838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link w:val="Ttulo1Char"/>
    <w:uiPriority w:val="9"/>
    <w:qFormat/>
    <w:rsid w:val="007303A0"/>
    <w:pPr>
      <w:autoSpaceDE/>
      <w:autoSpaceDN/>
      <w:spacing w:before="100" w:beforeAutospacing="1" w:after="100" w:afterAutospacing="1"/>
      <w:jc w:val="left"/>
      <w:outlineLvl w:val="0"/>
    </w:pPr>
    <w:rPr>
      <w:rFonts w:ascii="Times New Roman" w:eastAsia="Times New Roman" w:hAnsi="Times New Roman"/>
      <w:b/>
      <w:bCs/>
      <w:kern w:val="36"/>
      <w:sz w:val="48"/>
      <w:szCs w:val="48"/>
    </w:rPr>
  </w:style>
  <w:style w:type="paragraph" w:styleId="Ttulo3">
    <w:name w:val="heading 3"/>
    <w:basedOn w:val="Normal"/>
    <w:next w:val="Normal"/>
    <w:link w:val="Ttulo3Char"/>
    <w:uiPriority w:val="9"/>
    <w:semiHidden/>
    <w:unhideWhenUsed/>
    <w:qFormat/>
    <w:rsid w:val="00BD1C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Ttulo1Char">
    <w:name w:val="Título 1 Char"/>
    <w:basedOn w:val="Fontepargpadro"/>
    <w:link w:val="Ttulo1"/>
    <w:uiPriority w:val="9"/>
    <w:rsid w:val="007303A0"/>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E40204"/>
    <w:pPr>
      <w:ind w:left="720"/>
      <w:contextualSpacing/>
    </w:pPr>
  </w:style>
  <w:style w:type="character" w:styleId="nfase">
    <w:name w:val="Emphasis"/>
    <w:basedOn w:val="Fontepargpadro"/>
    <w:uiPriority w:val="20"/>
    <w:qFormat/>
    <w:rsid w:val="008968DF"/>
    <w:rPr>
      <w:i/>
      <w:iCs/>
    </w:rPr>
  </w:style>
  <w:style w:type="paragraph" w:customStyle="1" w:styleId="rtecenter">
    <w:name w:val="rtecenter"/>
    <w:basedOn w:val="Normal"/>
    <w:rsid w:val="008968DF"/>
    <w:pPr>
      <w:autoSpaceDE/>
      <w:autoSpaceDN/>
      <w:spacing w:before="100" w:beforeAutospacing="1" w:after="100" w:afterAutospacing="1"/>
      <w:jc w:val="left"/>
    </w:pPr>
    <w:rPr>
      <w:rFonts w:ascii="Times New Roman" w:eastAsia="Times New Roman" w:hAnsi="Times New Roman"/>
      <w:sz w:val="24"/>
      <w:szCs w:val="24"/>
    </w:rPr>
  </w:style>
  <w:style w:type="character" w:customStyle="1" w:styleId="Ttulo3Char">
    <w:name w:val="Título 3 Char"/>
    <w:basedOn w:val="Fontepargpadro"/>
    <w:link w:val="Ttulo3"/>
    <w:uiPriority w:val="9"/>
    <w:semiHidden/>
    <w:rsid w:val="00BD1C92"/>
    <w:rPr>
      <w:rFonts w:asciiTheme="majorHAnsi" w:eastAsiaTheme="majorEastAsia" w:hAnsiTheme="majorHAnsi" w:cstheme="majorBidi"/>
      <w:color w:val="243F60" w:themeColor="accent1" w:themeShade="7F"/>
      <w:sz w:val="24"/>
      <w:szCs w:val="24"/>
      <w:lang w:eastAsia="pt-BR"/>
    </w:rPr>
  </w:style>
  <w:style w:type="character" w:customStyle="1" w:styleId="MenoPendente1">
    <w:name w:val="Menção Pendente1"/>
    <w:basedOn w:val="Fontepargpadro"/>
    <w:uiPriority w:val="99"/>
    <w:semiHidden/>
    <w:unhideWhenUsed/>
    <w:rsid w:val="00D34CB7"/>
    <w:rPr>
      <w:color w:val="605E5C"/>
      <w:shd w:val="clear" w:color="auto" w:fill="E1DFDD"/>
    </w:rPr>
  </w:style>
  <w:style w:type="character" w:styleId="HiperlinkVisitado">
    <w:name w:val="FollowedHyperlink"/>
    <w:basedOn w:val="Fontepargpadro"/>
    <w:uiPriority w:val="99"/>
    <w:semiHidden/>
    <w:unhideWhenUsed/>
    <w:rsid w:val="002838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1198">
      <w:bodyDiv w:val="1"/>
      <w:marLeft w:val="0"/>
      <w:marRight w:val="0"/>
      <w:marTop w:val="0"/>
      <w:marBottom w:val="0"/>
      <w:divBdr>
        <w:top w:val="none" w:sz="0" w:space="0" w:color="auto"/>
        <w:left w:val="none" w:sz="0" w:space="0" w:color="auto"/>
        <w:bottom w:val="none" w:sz="0" w:space="0" w:color="auto"/>
        <w:right w:val="none" w:sz="0" w:space="0" w:color="auto"/>
      </w:divBdr>
      <w:divsChild>
        <w:div w:id="1993096310">
          <w:marLeft w:val="0"/>
          <w:marRight w:val="0"/>
          <w:marTop w:val="0"/>
          <w:marBottom w:val="0"/>
          <w:divBdr>
            <w:top w:val="none" w:sz="0" w:space="0" w:color="auto"/>
            <w:left w:val="none" w:sz="0" w:space="0" w:color="auto"/>
            <w:bottom w:val="none" w:sz="0" w:space="0" w:color="auto"/>
            <w:right w:val="none" w:sz="0" w:space="0" w:color="auto"/>
          </w:divBdr>
        </w:div>
      </w:divsChild>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423040057">
      <w:bodyDiv w:val="1"/>
      <w:marLeft w:val="0"/>
      <w:marRight w:val="0"/>
      <w:marTop w:val="0"/>
      <w:marBottom w:val="0"/>
      <w:divBdr>
        <w:top w:val="none" w:sz="0" w:space="0" w:color="auto"/>
        <w:left w:val="none" w:sz="0" w:space="0" w:color="auto"/>
        <w:bottom w:val="none" w:sz="0" w:space="0" w:color="auto"/>
        <w:right w:val="none" w:sz="0" w:space="0" w:color="auto"/>
      </w:divBdr>
    </w:div>
    <w:div w:id="538665843">
      <w:bodyDiv w:val="1"/>
      <w:marLeft w:val="0"/>
      <w:marRight w:val="0"/>
      <w:marTop w:val="0"/>
      <w:marBottom w:val="0"/>
      <w:divBdr>
        <w:top w:val="none" w:sz="0" w:space="0" w:color="auto"/>
        <w:left w:val="none" w:sz="0" w:space="0" w:color="auto"/>
        <w:bottom w:val="none" w:sz="0" w:space="0" w:color="auto"/>
        <w:right w:val="none" w:sz="0" w:space="0" w:color="auto"/>
      </w:divBdr>
    </w:div>
    <w:div w:id="546913914">
      <w:bodyDiv w:val="1"/>
      <w:marLeft w:val="0"/>
      <w:marRight w:val="0"/>
      <w:marTop w:val="0"/>
      <w:marBottom w:val="0"/>
      <w:divBdr>
        <w:top w:val="none" w:sz="0" w:space="0" w:color="auto"/>
        <w:left w:val="none" w:sz="0" w:space="0" w:color="auto"/>
        <w:bottom w:val="none" w:sz="0" w:space="0" w:color="auto"/>
        <w:right w:val="none" w:sz="0" w:space="0" w:color="auto"/>
      </w:divBdr>
    </w:div>
    <w:div w:id="761266364">
      <w:bodyDiv w:val="1"/>
      <w:marLeft w:val="0"/>
      <w:marRight w:val="0"/>
      <w:marTop w:val="0"/>
      <w:marBottom w:val="0"/>
      <w:divBdr>
        <w:top w:val="none" w:sz="0" w:space="0" w:color="auto"/>
        <w:left w:val="none" w:sz="0" w:space="0" w:color="auto"/>
        <w:bottom w:val="none" w:sz="0" w:space="0" w:color="auto"/>
        <w:right w:val="none" w:sz="0" w:space="0" w:color="auto"/>
      </w:divBdr>
    </w:div>
    <w:div w:id="1117023613">
      <w:bodyDiv w:val="1"/>
      <w:marLeft w:val="0"/>
      <w:marRight w:val="0"/>
      <w:marTop w:val="0"/>
      <w:marBottom w:val="0"/>
      <w:divBdr>
        <w:top w:val="none" w:sz="0" w:space="0" w:color="auto"/>
        <w:left w:val="none" w:sz="0" w:space="0" w:color="auto"/>
        <w:bottom w:val="none" w:sz="0" w:space="0" w:color="auto"/>
        <w:right w:val="none" w:sz="0" w:space="0" w:color="auto"/>
      </w:divBdr>
    </w:div>
    <w:div w:id="1304893209">
      <w:bodyDiv w:val="1"/>
      <w:marLeft w:val="0"/>
      <w:marRight w:val="0"/>
      <w:marTop w:val="0"/>
      <w:marBottom w:val="0"/>
      <w:divBdr>
        <w:top w:val="none" w:sz="0" w:space="0" w:color="auto"/>
        <w:left w:val="none" w:sz="0" w:space="0" w:color="auto"/>
        <w:bottom w:val="none" w:sz="0" w:space="0" w:color="auto"/>
        <w:right w:val="none" w:sz="0" w:space="0" w:color="auto"/>
      </w:divBdr>
    </w:div>
    <w:div w:id="1464618407">
      <w:bodyDiv w:val="1"/>
      <w:marLeft w:val="0"/>
      <w:marRight w:val="0"/>
      <w:marTop w:val="0"/>
      <w:marBottom w:val="0"/>
      <w:divBdr>
        <w:top w:val="none" w:sz="0" w:space="0" w:color="auto"/>
        <w:left w:val="none" w:sz="0" w:space="0" w:color="auto"/>
        <w:bottom w:val="none" w:sz="0" w:space="0" w:color="auto"/>
        <w:right w:val="none" w:sz="0" w:space="0" w:color="auto"/>
      </w:divBdr>
    </w:div>
    <w:div w:id="205245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etadopovo.com.br/viver-bem/moda-e-beleza/historia-do-tenis-all-sta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unkinfluencia.wordpress.com/2013/06/07/o-estilo-despojad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evistacult.uol.com.br/home/a-influencia-da-cultura-punk-no-vestuario-contemporaneo/" TargetMode="External"/><Relationship Id="rId4" Type="http://schemas.openxmlformats.org/officeDocument/2006/relationships/settings" Target="settings.xml"/><Relationship Id="rId9" Type="http://schemas.openxmlformats.org/officeDocument/2006/relationships/hyperlink" Target="https://www.historiadetudo.com/sapat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4586</Words>
  <Characters>24770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Secretaria</cp:lastModifiedBy>
  <cp:revision>2</cp:revision>
  <dcterms:created xsi:type="dcterms:W3CDTF">2019-10-24T22:06:00Z</dcterms:created>
  <dcterms:modified xsi:type="dcterms:W3CDTF">2019-10-24T22:06:00Z</dcterms:modified>
</cp:coreProperties>
</file>