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33" w:rsidRDefault="00682022">
      <w:pPr>
        <w:spacing w:before="0" w:after="0" w:line="360" w:lineRule="auto"/>
        <w:jc w:val="center"/>
        <w:rPr>
          <w:rFonts w:ascii="Times New Roman" w:eastAsia="Times New Roman" w:hAnsi="Times New Roman" w:cs="Times New Roman"/>
          <w:b/>
          <w:i/>
        </w:rPr>
      </w:pPr>
      <w:r>
        <w:rPr>
          <w:rFonts w:ascii="Times New Roman" w:eastAsia="Times New Roman" w:hAnsi="Times New Roman" w:cs="Times New Roman"/>
          <w:b/>
        </w:rPr>
        <w:t xml:space="preserve">A </w:t>
      </w:r>
      <w:r w:rsidR="00FD3483" w:rsidRPr="00FD3483">
        <w:rPr>
          <w:rFonts w:ascii="Times New Roman" w:hAnsi="Times New Roman" w:cs="Times New Roman"/>
          <w:b/>
        </w:rPr>
        <w:t>BRINCADEIRA NA EDUCAÇÃO FÍSICA NA VI</w:t>
      </w:r>
      <w:r w:rsidR="002143EF">
        <w:rPr>
          <w:rFonts w:ascii="Times New Roman" w:hAnsi="Times New Roman" w:cs="Times New Roman"/>
          <w:b/>
        </w:rPr>
        <w:t xml:space="preserve">SÃO DE CRIANÇAS PRÉ-ESCOLARES: </w:t>
      </w:r>
      <w:r w:rsidR="00FD3483" w:rsidRPr="00FD3483">
        <w:rPr>
          <w:rFonts w:ascii="Times New Roman" w:hAnsi="Times New Roman" w:cs="Times New Roman"/>
          <w:b/>
        </w:rPr>
        <w:t xml:space="preserve">um estudo da sociologia da infância em duas unidades escolares em </w:t>
      </w:r>
      <w:r w:rsidR="002143EF" w:rsidRPr="00FD3483">
        <w:rPr>
          <w:rFonts w:ascii="Times New Roman" w:hAnsi="Times New Roman" w:cs="Times New Roman"/>
          <w:b/>
        </w:rPr>
        <w:t>Blumenau-SC</w:t>
      </w:r>
      <w:bookmarkStart w:id="0" w:name="_GoBack"/>
      <w:bookmarkEnd w:id="0"/>
    </w:p>
    <w:p w:rsidR="00594633" w:rsidRDefault="009D6878">
      <w:pPr>
        <w:spacing w:before="0" w:after="0" w:line="240" w:lineRule="auto"/>
        <w:jc w:val="right"/>
        <w:rPr>
          <w:rFonts w:ascii="Times New Roman" w:eastAsia="Times New Roman" w:hAnsi="Times New Roman" w:cs="Times New Roman"/>
          <w:i/>
        </w:rPr>
      </w:pPr>
      <w:r>
        <w:rPr>
          <w:rFonts w:ascii="Times New Roman" w:eastAsia="Times New Roman" w:hAnsi="Times New Roman" w:cs="Times New Roman"/>
          <w:i/>
        </w:rPr>
        <w:t>Marília Harbs</w:t>
      </w:r>
      <w:r>
        <w:rPr>
          <w:rStyle w:val="Refdenotaderodap"/>
          <w:rFonts w:ascii="Times New Roman" w:eastAsia="Times New Roman" w:hAnsi="Times New Roman" w:cs="Times New Roman"/>
          <w:i/>
        </w:rPr>
        <w:footnoteReference w:id="1"/>
      </w:r>
    </w:p>
    <w:p w:rsidR="009D6878" w:rsidRPr="009D6878" w:rsidRDefault="009D6878">
      <w:pPr>
        <w:spacing w:before="0" w:after="0" w:line="240" w:lineRule="auto"/>
        <w:jc w:val="right"/>
        <w:rPr>
          <w:rFonts w:ascii="Times New Roman" w:eastAsia="Times New Roman" w:hAnsi="Times New Roman" w:cs="Times New Roman"/>
          <w:sz w:val="22"/>
          <w:szCs w:val="22"/>
        </w:rPr>
      </w:pPr>
      <w:r w:rsidRPr="009D6878">
        <w:rPr>
          <w:rFonts w:ascii="Times New Roman" w:eastAsia="Times New Roman" w:hAnsi="Times New Roman" w:cs="Times New Roman"/>
          <w:sz w:val="22"/>
          <w:szCs w:val="22"/>
        </w:rPr>
        <w:t>Trabalho financiado pela FURB</w:t>
      </w:r>
    </w:p>
    <w:p w:rsidR="00FD0B7C" w:rsidRPr="009D6878" w:rsidRDefault="00FD0B7C" w:rsidP="00EA1AED">
      <w:pPr>
        <w:spacing w:before="0" w:after="0" w:line="240" w:lineRule="auto"/>
        <w:jc w:val="center"/>
        <w:rPr>
          <w:rFonts w:ascii="Times New Roman" w:eastAsia="Times New Roman" w:hAnsi="Times New Roman" w:cs="Times New Roman"/>
          <w:color w:val="auto"/>
          <w:sz w:val="22"/>
          <w:szCs w:val="22"/>
        </w:rPr>
      </w:pPr>
    </w:p>
    <w:p w:rsidR="00594633" w:rsidRPr="00494379" w:rsidRDefault="005C1AFB">
      <w:pPr>
        <w:spacing w:line="360" w:lineRule="auto"/>
        <w:rPr>
          <w:rFonts w:ascii="Times New Roman" w:eastAsia="Times New Roman" w:hAnsi="Times New Roman" w:cs="Times New Roman"/>
          <w:color w:val="auto"/>
        </w:rPr>
      </w:pPr>
      <w:r w:rsidRPr="00494379">
        <w:rPr>
          <w:rFonts w:ascii="Times New Roman" w:eastAsia="Times New Roman" w:hAnsi="Times New Roman" w:cs="Times New Roman"/>
          <w:b/>
          <w:color w:val="auto"/>
        </w:rPr>
        <w:t>EIXO TEMÁTICO:</w:t>
      </w:r>
      <w:r w:rsidRPr="00494379">
        <w:rPr>
          <w:rFonts w:ascii="Times New Roman" w:eastAsia="Times New Roman" w:hAnsi="Times New Roman" w:cs="Times New Roman"/>
          <w:color w:val="auto"/>
        </w:rPr>
        <w:t xml:space="preserve"> </w:t>
      </w:r>
      <w:r w:rsidR="00FD3483" w:rsidRPr="00494379">
        <w:rPr>
          <w:rFonts w:ascii="Times New Roman" w:hAnsi="Times New Roman" w:cs="Times New Roman"/>
          <w:color w:val="auto"/>
        </w:rPr>
        <w:t>Participação das crianças em pesquisas e na gestão institucional</w:t>
      </w:r>
    </w:p>
    <w:p w:rsidR="00594633" w:rsidRDefault="00354F9F">
      <w:pPr>
        <w:spacing w:line="360" w:lineRule="auto"/>
        <w:rPr>
          <w:rFonts w:ascii="Times New Roman" w:eastAsia="Times New Roman" w:hAnsi="Times New Roman" w:cs="Times New Roman"/>
          <w:b/>
          <w:color w:val="auto"/>
        </w:rPr>
      </w:pPr>
      <w:r w:rsidRPr="00494379">
        <w:rPr>
          <w:rFonts w:ascii="Times New Roman" w:eastAsia="Times New Roman" w:hAnsi="Times New Roman" w:cs="Times New Roman"/>
          <w:b/>
          <w:color w:val="auto"/>
        </w:rPr>
        <w:t>RESUMO</w:t>
      </w:r>
      <w:r w:rsidR="00FF4961">
        <w:rPr>
          <w:rFonts w:ascii="Times New Roman" w:eastAsia="Times New Roman" w:hAnsi="Times New Roman" w:cs="Times New Roman"/>
          <w:b/>
          <w:color w:val="auto"/>
        </w:rPr>
        <w:t xml:space="preserve"> </w:t>
      </w:r>
    </w:p>
    <w:p w:rsidR="000F1121" w:rsidRPr="00435671" w:rsidRDefault="00B254D7">
      <w:pPr>
        <w:spacing w:line="240" w:lineRule="auto"/>
        <w:rPr>
          <w:rFonts w:ascii="Times New Roman" w:hAnsi="Times New Roman" w:cs="Times New Roman"/>
          <w:color w:val="auto"/>
        </w:rPr>
      </w:pPr>
      <w:r w:rsidRPr="00435671">
        <w:rPr>
          <w:rFonts w:ascii="Times New Roman" w:eastAsia="Times New Roman" w:hAnsi="Times New Roman" w:cs="Times New Roman"/>
          <w:color w:val="auto"/>
        </w:rPr>
        <w:t xml:space="preserve">Este </w:t>
      </w:r>
      <w:r w:rsidR="00435671" w:rsidRPr="00435671">
        <w:rPr>
          <w:rFonts w:ascii="Times New Roman" w:eastAsia="Times New Roman" w:hAnsi="Times New Roman" w:cs="Times New Roman"/>
          <w:color w:val="auto"/>
        </w:rPr>
        <w:t xml:space="preserve">projeto de pesquisa </w:t>
      </w:r>
      <w:r w:rsidRPr="00435671">
        <w:rPr>
          <w:rFonts w:ascii="Times New Roman" w:eastAsia="Times New Roman" w:hAnsi="Times New Roman" w:cs="Times New Roman"/>
          <w:color w:val="auto"/>
        </w:rPr>
        <w:t xml:space="preserve">tem </w:t>
      </w:r>
      <w:r w:rsidR="00F656E4">
        <w:rPr>
          <w:rFonts w:ascii="Times New Roman" w:eastAsia="Times New Roman" w:hAnsi="Times New Roman" w:cs="Times New Roman"/>
          <w:color w:val="auto"/>
        </w:rPr>
        <w:t>por</w:t>
      </w:r>
      <w:r w:rsidRPr="00435671">
        <w:rPr>
          <w:rFonts w:ascii="Times New Roman" w:eastAsia="Times New Roman" w:hAnsi="Times New Roman" w:cs="Times New Roman"/>
          <w:color w:val="auto"/>
        </w:rPr>
        <w:t xml:space="preserve"> objetivo </w:t>
      </w:r>
      <w:r w:rsidRPr="00435671">
        <w:rPr>
          <w:rFonts w:ascii="Times New Roman" w:hAnsi="Times New Roman" w:cs="Times New Roman"/>
          <w:color w:val="auto"/>
        </w:rPr>
        <w:t xml:space="preserve">compreender </w:t>
      </w:r>
      <w:r w:rsidR="00F656E4">
        <w:rPr>
          <w:rFonts w:ascii="Times New Roman" w:hAnsi="Times New Roman" w:cs="Times New Roman"/>
          <w:color w:val="auto"/>
        </w:rPr>
        <w:t xml:space="preserve">como as crianças pré-escolares </w:t>
      </w:r>
      <w:r w:rsidRPr="00435671">
        <w:rPr>
          <w:rFonts w:ascii="Times New Roman" w:hAnsi="Times New Roman" w:cs="Times New Roman"/>
          <w:color w:val="auto"/>
        </w:rPr>
        <w:t>entendem a brincadeira no momento da E</w:t>
      </w:r>
      <w:r w:rsidR="000F1121" w:rsidRPr="00435671">
        <w:rPr>
          <w:rFonts w:ascii="Times New Roman" w:hAnsi="Times New Roman" w:cs="Times New Roman"/>
          <w:color w:val="auto"/>
        </w:rPr>
        <w:t xml:space="preserve">ducação </w:t>
      </w:r>
      <w:r w:rsidRPr="00435671">
        <w:rPr>
          <w:rFonts w:ascii="Times New Roman" w:hAnsi="Times New Roman" w:cs="Times New Roman"/>
          <w:color w:val="auto"/>
        </w:rPr>
        <w:t>F</w:t>
      </w:r>
      <w:r w:rsidR="000F1121" w:rsidRPr="00435671">
        <w:rPr>
          <w:rFonts w:ascii="Times New Roman" w:hAnsi="Times New Roman" w:cs="Times New Roman"/>
          <w:color w:val="auto"/>
        </w:rPr>
        <w:t>ísica</w:t>
      </w:r>
      <w:r w:rsidR="00F656E4">
        <w:rPr>
          <w:rFonts w:ascii="Times New Roman" w:hAnsi="Times New Roman" w:cs="Times New Roman"/>
          <w:color w:val="auto"/>
        </w:rPr>
        <w:t>,</w:t>
      </w:r>
      <w:r w:rsidRPr="00435671">
        <w:rPr>
          <w:rFonts w:ascii="Times New Roman" w:hAnsi="Times New Roman" w:cs="Times New Roman"/>
          <w:color w:val="auto"/>
        </w:rPr>
        <w:t xml:space="preserve"> nos centros de educação infantil e quando inseridas na escola, na cidade de Blumenau - SC.</w:t>
      </w:r>
      <w:r w:rsidR="000F1121" w:rsidRPr="00435671">
        <w:rPr>
          <w:rFonts w:ascii="Times New Roman" w:hAnsi="Times New Roman" w:cs="Times New Roman"/>
          <w:color w:val="auto"/>
        </w:rPr>
        <w:t xml:space="preserve"> </w:t>
      </w:r>
      <w:r w:rsidR="00435671" w:rsidRPr="00435671">
        <w:rPr>
          <w:rFonts w:ascii="Times New Roman" w:hAnsi="Times New Roman" w:cs="Times New Roman"/>
          <w:color w:val="auto"/>
        </w:rPr>
        <w:t>A pesquisa</w:t>
      </w:r>
      <w:r w:rsidR="00F656E4">
        <w:rPr>
          <w:rFonts w:ascii="Times New Roman" w:hAnsi="Times New Roman" w:cs="Times New Roman"/>
          <w:color w:val="auto"/>
        </w:rPr>
        <w:t>, em fase ainda inicial,</w:t>
      </w:r>
      <w:r w:rsidR="00435671" w:rsidRPr="00435671">
        <w:rPr>
          <w:rFonts w:ascii="Times New Roman" w:hAnsi="Times New Roman" w:cs="Times New Roman"/>
          <w:color w:val="auto"/>
        </w:rPr>
        <w:t xml:space="preserve"> tem </w:t>
      </w:r>
      <w:r w:rsidR="000F1121" w:rsidRPr="00435671">
        <w:rPr>
          <w:rFonts w:ascii="Times New Roman" w:hAnsi="Times New Roman" w:cs="Times New Roman"/>
          <w:color w:val="auto"/>
        </w:rPr>
        <w:t xml:space="preserve">como aporte teórico a Sociologia da Infância (SI) na interface com autores da Educação Física que refletem sobre </w:t>
      </w:r>
      <w:r w:rsidR="00435671" w:rsidRPr="00435671">
        <w:rPr>
          <w:rFonts w:ascii="Times New Roman" w:hAnsi="Times New Roman" w:cs="Times New Roman"/>
          <w:color w:val="auto"/>
        </w:rPr>
        <w:t>a Educação Infantil</w:t>
      </w:r>
      <w:r w:rsidR="000F1121" w:rsidRPr="00435671">
        <w:rPr>
          <w:rFonts w:ascii="Times New Roman" w:hAnsi="Times New Roman" w:cs="Times New Roman"/>
          <w:color w:val="auto"/>
        </w:rPr>
        <w:t>, entendendo a criança como ator e a infância como uma co</w:t>
      </w:r>
      <w:r w:rsidR="00F656E4">
        <w:rPr>
          <w:rFonts w:ascii="Times New Roman" w:hAnsi="Times New Roman" w:cs="Times New Roman"/>
          <w:color w:val="auto"/>
        </w:rPr>
        <w:t>nstrução social. A metodologia, qualitativa, t</w:t>
      </w:r>
      <w:r w:rsidR="000F1121" w:rsidRPr="00435671">
        <w:rPr>
          <w:rFonts w:ascii="Times New Roman" w:hAnsi="Times New Roman" w:cs="Times New Roman"/>
          <w:color w:val="auto"/>
        </w:rPr>
        <w:t>e</w:t>
      </w:r>
      <w:r w:rsidR="00F656E4">
        <w:rPr>
          <w:rFonts w:ascii="Times New Roman" w:hAnsi="Times New Roman" w:cs="Times New Roman"/>
          <w:color w:val="auto"/>
        </w:rPr>
        <w:t>rá</w:t>
      </w:r>
      <w:r w:rsidR="000F1121" w:rsidRPr="00435671">
        <w:rPr>
          <w:rFonts w:ascii="Times New Roman" w:hAnsi="Times New Roman" w:cs="Times New Roman"/>
          <w:color w:val="auto"/>
        </w:rPr>
        <w:t xml:space="preserve"> </w:t>
      </w:r>
      <w:r w:rsidR="00F656E4">
        <w:rPr>
          <w:rFonts w:ascii="Times New Roman" w:hAnsi="Times New Roman" w:cs="Times New Roman"/>
          <w:color w:val="auto"/>
        </w:rPr>
        <w:t xml:space="preserve">por base </w:t>
      </w:r>
      <w:r w:rsidR="000F1121" w:rsidRPr="00435671">
        <w:rPr>
          <w:rFonts w:ascii="Times New Roman" w:hAnsi="Times New Roman" w:cs="Times New Roman"/>
          <w:color w:val="auto"/>
        </w:rPr>
        <w:t xml:space="preserve">a abordagem interpretativa da </w:t>
      </w:r>
      <w:r w:rsidR="00435671" w:rsidRPr="00435671">
        <w:rPr>
          <w:rFonts w:ascii="Times New Roman" w:hAnsi="Times New Roman" w:cs="Times New Roman"/>
          <w:color w:val="auto"/>
        </w:rPr>
        <w:t>SI</w:t>
      </w:r>
      <w:r w:rsidR="00F656E4">
        <w:rPr>
          <w:rFonts w:ascii="Times New Roman" w:hAnsi="Times New Roman" w:cs="Times New Roman"/>
          <w:color w:val="auto"/>
        </w:rPr>
        <w:t xml:space="preserve"> com utilização de</w:t>
      </w:r>
      <w:r w:rsidR="000F1121" w:rsidRPr="00435671">
        <w:rPr>
          <w:rFonts w:ascii="Times New Roman" w:hAnsi="Times New Roman" w:cs="Times New Roman"/>
          <w:color w:val="auto"/>
        </w:rPr>
        <w:t xml:space="preserve"> técnicas da etnografia.</w:t>
      </w:r>
    </w:p>
    <w:p w:rsidR="00594633" w:rsidRPr="00435671" w:rsidRDefault="005C1AFB">
      <w:pPr>
        <w:spacing w:line="240" w:lineRule="auto"/>
        <w:rPr>
          <w:rFonts w:ascii="Times New Roman" w:eastAsia="Times New Roman" w:hAnsi="Times New Roman" w:cs="Times New Roman"/>
          <w:color w:val="auto"/>
        </w:rPr>
      </w:pPr>
      <w:r w:rsidRPr="00435671">
        <w:rPr>
          <w:rFonts w:ascii="Times New Roman" w:eastAsia="Times New Roman" w:hAnsi="Times New Roman" w:cs="Times New Roman"/>
          <w:color w:val="auto"/>
        </w:rPr>
        <w:t xml:space="preserve">Palavras-Chave: </w:t>
      </w:r>
      <w:r w:rsidR="001E49FC" w:rsidRPr="00435671">
        <w:rPr>
          <w:rFonts w:ascii="Times New Roman" w:eastAsia="Times New Roman" w:hAnsi="Times New Roman" w:cs="Times New Roman"/>
          <w:color w:val="auto"/>
        </w:rPr>
        <w:t>Brincar</w:t>
      </w:r>
      <w:r w:rsidR="001E49FC">
        <w:rPr>
          <w:rFonts w:ascii="Times New Roman" w:eastAsia="Times New Roman" w:hAnsi="Times New Roman" w:cs="Times New Roman"/>
          <w:color w:val="auto"/>
        </w:rPr>
        <w:t xml:space="preserve">; </w:t>
      </w:r>
      <w:r w:rsidR="00435671" w:rsidRPr="00435671">
        <w:rPr>
          <w:rFonts w:ascii="Times New Roman" w:eastAsia="Times New Roman" w:hAnsi="Times New Roman" w:cs="Times New Roman"/>
          <w:color w:val="auto"/>
        </w:rPr>
        <w:t>Edu</w:t>
      </w:r>
      <w:r w:rsidR="001E49FC">
        <w:rPr>
          <w:rFonts w:ascii="Times New Roman" w:eastAsia="Times New Roman" w:hAnsi="Times New Roman" w:cs="Times New Roman"/>
          <w:color w:val="auto"/>
        </w:rPr>
        <w:t>cação Física; Educação Infantil</w:t>
      </w:r>
      <w:r w:rsidR="00435671" w:rsidRPr="00435671">
        <w:rPr>
          <w:rFonts w:ascii="Times New Roman" w:eastAsia="Times New Roman" w:hAnsi="Times New Roman" w:cs="Times New Roman"/>
          <w:color w:val="auto"/>
        </w:rPr>
        <w:t>.</w:t>
      </w:r>
    </w:p>
    <w:p w:rsidR="00594633" w:rsidRDefault="00594633">
      <w:pPr>
        <w:spacing w:line="240" w:lineRule="auto"/>
        <w:rPr>
          <w:rFonts w:ascii="Times New Roman" w:eastAsia="Times New Roman" w:hAnsi="Times New Roman" w:cs="Times New Roman"/>
        </w:rPr>
      </w:pPr>
    </w:p>
    <w:p w:rsidR="00345DFA" w:rsidRPr="00220129" w:rsidRDefault="005C1AFB" w:rsidP="00826A7E">
      <w:pPr>
        <w:spacing w:line="360" w:lineRule="auto"/>
        <w:rPr>
          <w:rFonts w:ascii="Times New Roman" w:eastAsia="Times New Roman" w:hAnsi="Times New Roman" w:cs="Times New Roman"/>
          <w:b/>
          <w:color w:val="auto"/>
        </w:rPr>
      </w:pPr>
      <w:r w:rsidRPr="00220129">
        <w:rPr>
          <w:rFonts w:ascii="Times New Roman" w:eastAsia="Times New Roman" w:hAnsi="Times New Roman" w:cs="Times New Roman"/>
          <w:b/>
          <w:color w:val="auto"/>
        </w:rPr>
        <w:t>INTRODUÇÃO</w:t>
      </w:r>
    </w:p>
    <w:p w:rsidR="00324CEE" w:rsidRPr="00220129" w:rsidRDefault="00324CEE" w:rsidP="00826A7E">
      <w:pPr>
        <w:spacing w:line="360" w:lineRule="auto"/>
        <w:rPr>
          <w:rFonts w:ascii="Times New Roman" w:eastAsia="Times New Roman" w:hAnsi="Times New Roman" w:cs="Times New Roman"/>
          <w:color w:val="auto"/>
        </w:rPr>
      </w:pPr>
      <w:r w:rsidRPr="00220129">
        <w:rPr>
          <w:rFonts w:ascii="Times New Roman" w:eastAsia="Times New Roman" w:hAnsi="Times New Roman" w:cs="Times New Roman"/>
          <w:color w:val="auto"/>
        </w:rPr>
        <w:t>A Educação Física</w:t>
      </w:r>
      <w:r w:rsidR="00C74E05">
        <w:rPr>
          <w:rFonts w:ascii="Times New Roman" w:eastAsia="Times New Roman" w:hAnsi="Times New Roman" w:cs="Times New Roman"/>
          <w:color w:val="auto"/>
        </w:rPr>
        <w:t xml:space="preserve"> (EF)</w:t>
      </w:r>
      <w:r w:rsidRPr="00220129">
        <w:rPr>
          <w:rFonts w:ascii="Times New Roman" w:eastAsia="Times New Roman" w:hAnsi="Times New Roman" w:cs="Times New Roman"/>
          <w:color w:val="auto"/>
        </w:rPr>
        <w:t xml:space="preserve"> tem uma história recente na Educação Infantil</w:t>
      </w:r>
      <w:r w:rsidR="00324150">
        <w:rPr>
          <w:rFonts w:ascii="Times New Roman" w:eastAsia="Times New Roman" w:hAnsi="Times New Roman" w:cs="Times New Roman"/>
          <w:color w:val="auto"/>
        </w:rPr>
        <w:t xml:space="preserve"> (EI)</w:t>
      </w:r>
      <w:r w:rsidRPr="00220129">
        <w:rPr>
          <w:rFonts w:ascii="Times New Roman" w:eastAsia="Times New Roman" w:hAnsi="Times New Roman" w:cs="Times New Roman"/>
          <w:color w:val="auto"/>
        </w:rPr>
        <w:t xml:space="preserve">, pois é apenas com a </w:t>
      </w:r>
      <w:proofErr w:type="gramStart"/>
      <w:r w:rsidRPr="00220129">
        <w:rPr>
          <w:rFonts w:ascii="Times New Roman" w:eastAsia="Times New Roman" w:hAnsi="Times New Roman" w:cs="Times New Roman"/>
          <w:color w:val="auto"/>
        </w:rPr>
        <w:t>implementação</w:t>
      </w:r>
      <w:proofErr w:type="gramEnd"/>
      <w:r w:rsidRPr="00220129">
        <w:rPr>
          <w:rFonts w:ascii="Times New Roman" w:eastAsia="Times New Roman" w:hAnsi="Times New Roman" w:cs="Times New Roman"/>
          <w:color w:val="auto"/>
        </w:rPr>
        <w:t xml:space="preserve"> da Lei de Diretrizes e Bases da Educação Nacional (LDB) 9394 de 1996</w:t>
      </w:r>
      <w:r w:rsidR="00AF7267">
        <w:rPr>
          <w:rFonts w:ascii="Times New Roman" w:eastAsia="Times New Roman" w:hAnsi="Times New Roman" w:cs="Times New Roman"/>
          <w:color w:val="auto"/>
        </w:rPr>
        <w:t>,</w:t>
      </w:r>
      <w:r w:rsidRPr="00220129">
        <w:rPr>
          <w:rFonts w:ascii="Times New Roman" w:eastAsia="Times New Roman" w:hAnsi="Times New Roman" w:cs="Times New Roman"/>
          <w:color w:val="auto"/>
        </w:rPr>
        <w:t xml:space="preserve"> que a Educação Infantil torna-se a primeira etapa da Educação Básica e passa a contemplar a inserção do profissional dessa área. Neste sentido, </w:t>
      </w:r>
      <w:proofErr w:type="spellStart"/>
      <w:r w:rsidRPr="00220129">
        <w:rPr>
          <w:rFonts w:ascii="Times New Roman" w:eastAsia="Times New Roman" w:hAnsi="Times New Roman" w:cs="Times New Roman"/>
          <w:color w:val="auto"/>
        </w:rPr>
        <w:t>Buss</w:t>
      </w:r>
      <w:proofErr w:type="spellEnd"/>
      <w:r w:rsidRPr="00220129">
        <w:rPr>
          <w:rFonts w:ascii="Times New Roman" w:eastAsia="Times New Roman" w:hAnsi="Times New Roman" w:cs="Times New Roman"/>
          <w:color w:val="auto"/>
        </w:rPr>
        <w:t>-Simão contextualiza que:</w:t>
      </w:r>
    </w:p>
    <w:p w:rsidR="002E7471" w:rsidRPr="00220129" w:rsidRDefault="00324CEE" w:rsidP="00C9217E">
      <w:pPr>
        <w:spacing w:line="240" w:lineRule="auto"/>
        <w:ind w:left="2268"/>
        <w:rPr>
          <w:rFonts w:ascii="Times New Roman" w:eastAsia="Times New Roman" w:hAnsi="Times New Roman" w:cs="Times New Roman"/>
          <w:color w:val="auto"/>
          <w:sz w:val="22"/>
          <w:szCs w:val="22"/>
        </w:rPr>
      </w:pPr>
      <w:r w:rsidRPr="00220129">
        <w:rPr>
          <w:rFonts w:ascii="Times New Roman" w:eastAsia="Times New Roman" w:hAnsi="Times New Roman" w:cs="Times New Roman"/>
          <w:color w:val="auto"/>
          <w:sz w:val="22"/>
          <w:szCs w:val="22"/>
        </w:rPr>
        <w:t>A Educação Infantil passou a integrar legalmente o sistema educacional brasileiro e a Lei 9.394/96 atrela a Educação Física à proposta político-pedagógica das instituições de Educação Infantil. Porém, este ordenamento legal, como não poderia ser diferente, não veio acompanhado de reflexões, discussões e construções coletivas, por isso não solucionou muitos problemas ainda existentes na Educação Infantil, como também na Educação Física. (2005, p.165)</w:t>
      </w:r>
    </w:p>
    <w:p w:rsidR="00126B0E" w:rsidRPr="00220129" w:rsidRDefault="0065212D" w:rsidP="00826A7E">
      <w:pPr>
        <w:spacing w:line="360" w:lineRule="auto"/>
        <w:rPr>
          <w:rFonts w:ascii="Times New Roman" w:eastAsia="Times New Roman" w:hAnsi="Times New Roman" w:cs="Times New Roman"/>
          <w:color w:val="auto"/>
        </w:rPr>
      </w:pPr>
      <w:r>
        <w:rPr>
          <w:rFonts w:ascii="Times New Roman" w:eastAsia="Times New Roman" w:hAnsi="Times New Roman" w:cs="Times New Roman"/>
          <w:color w:val="auto"/>
        </w:rPr>
        <w:t>Na</w:t>
      </w:r>
      <w:r w:rsidR="00B61A79" w:rsidRPr="00220129">
        <w:rPr>
          <w:rFonts w:ascii="Times New Roman" w:eastAsia="Times New Roman" w:hAnsi="Times New Roman" w:cs="Times New Roman"/>
          <w:color w:val="auto"/>
        </w:rPr>
        <w:t xml:space="preserve"> década de 70 n</w:t>
      </w:r>
      <w:r w:rsidR="00D8660E" w:rsidRPr="00220129">
        <w:rPr>
          <w:rFonts w:ascii="Times New Roman" w:eastAsia="Times New Roman" w:hAnsi="Times New Roman" w:cs="Times New Roman"/>
          <w:color w:val="auto"/>
        </w:rPr>
        <w:t xml:space="preserve">a </w:t>
      </w:r>
      <w:r w:rsidR="00C74E05">
        <w:rPr>
          <w:rFonts w:ascii="Times New Roman" w:eastAsia="Times New Roman" w:hAnsi="Times New Roman" w:cs="Times New Roman"/>
          <w:color w:val="auto"/>
        </w:rPr>
        <w:t>EF</w:t>
      </w:r>
      <w:r w:rsidR="00D8660E" w:rsidRPr="00220129">
        <w:rPr>
          <w:rFonts w:ascii="Times New Roman" w:eastAsia="Times New Roman" w:hAnsi="Times New Roman" w:cs="Times New Roman"/>
          <w:color w:val="auto"/>
        </w:rPr>
        <w:t xml:space="preserve"> surge a psicomotricidade, </w:t>
      </w:r>
      <w:r w:rsidR="00AF7267">
        <w:rPr>
          <w:rFonts w:ascii="Times New Roman" w:eastAsia="Times New Roman" w:hAnsi="Times New Roman" w:cs="Times New Roman"/>
          <w:color w:val="auto"/>
        </w:rPr>
        <w:t xml:space="preserve">de maneira a </w:t>
      </w:r>
      <w:r w:rsidR="00D8660E" w:rsidRPr="00220129">
        <w:rPr>
          <w:rFonts w:ascii="Times New Roman" w:eastAsia="Times New Roman" w:hAnsi="Times New Roman" w:cs="Times New Roman"/>
          <w:color w:val="auto"/>
        </w:rPr>
        <w:t xml:space="preserve">substituir </w:t>
      </w:r>
      <w:proofErr w:type="gramStart"/>
      <w:r w:rsidR="00D8660E" w:rsidRPr="00220129">
        <w:rPr>
          <w:rFonts w:ascii="Times New Roman" w:eastAsia="Times New Roman" w:hAnsi="Times New Roman" w:cs="Times New Roman"/>
          <w:color w:val="auto"/>
        </w:rPr>
        <w:t>a</w:t>
      </w:r>
      <w:proofErr w:type="gramEnd"/>
      <w:r w:rsidR="00D8660E" w:rsidRPr="00220129">
        <w:rPr>
          <w:rFonts w:ascii="Times New Roman" w:eastAsia="Times New Roman" w:hAnsi="Times New Roman" w:cs="Times New Roman"/>
          <w:color w:val="auto"/>
        </w:rPr>
        <w:t xml:space="preserve"> lógica </w:t>
      </w:r>
      <w:proofErr w:type="spellStart"/>
      <w:r w:rsidR="00D8660E" w:rsidRPr="00220129">
        <w:rPr>
          <w:rFonts w:ascii="Times New Roman" w:eastAsia="Times New Roman" w:hAnsi="Times New Roman" w:cs="Times New Roman"/>
          <w:color w:val="auto"/>
        </w:rPr>
        <w:t>esportivista</w:t>
      </w:r>
      <w:proofErr w:type="spellEnd"/>
      <w:r w:rsidR="00D8660E" w:rsidRPr="00220129">
        <w:rPr>
          <w:rFonts w:ascii="Times New Roman" w:eastAsia="Times New Roman" w:hAnsi="Times New Roman" w:cs="Times New Roman"/>
          <w:color w:val="auto"/>
        </w:rPr>
        <w:t xml:space="preserve"> que tinha grande influência nas aulas desta disciplina nas escolas primárias da época</w:t>
      </w:r>
      <w:r w:rsidR="00AF7267">
        <w:rPr>
          <w:rFonts w:ascii="Times New Roman" w:eastAsia="Times New Roman" w:hAnsi="Times New Roman" w:cs="Times New Roman"/>
          <w:color w:val="auto"/>
        </w:rPr>
        <w:t xml:space="preserve">, e onde o movimento, como recurso pedagógico, serviria também </w:t>
      </w:r>
      <w:r w:rsidR="00AF7267" w:rsidRPr="00EA05B1">
        <w:rPr>
          <w:rFonts w:ascii="Times New Roman" w:eastAsia="Times New Roman" w:hAnsi="Times New Roman" w:cs="Times New Roman"/>
          <w:color w:val="auto"/>
        </w:rPr>
        <w:t>para o sucesso em outras áreas do conhecimento</w:t>
      </w:r>
      <w:r>
        <w:rPr>
          <w:rFonts w:ascii="Times New Roman" w:eastAsia="Times New Roman" w:hAnsi="Times New Roman" w:cs="Times New Roman"/>
          <w:color w:val="auto"/>
        </w:rPr>
        <w:t xml:space="preserve"> (SAYÃO, 1999)</w:t>
      </w:r>
      <w:r w:rsidR="00AF7267">
        <w:rPr>
          <w:rFonts w:ascii="Times New Roman" w:eastAsia="Times New Roman" w:hAnsi="Times New Roman" w:cs="Times New Roman"/>
          <w:color w:val="auto"/>
        </w:rPr>
        <w:t>. N</w:t>
      </w:r>
      <w:r w:rsidR="00AF7267" w:rsidRPr="00220129">
        <w:rPr>
          <w:rFonts w:ascii="Times New Roman" w:eastAsia="Times New Roman" w:hAnsi="Times New Roman" w:cs="Times New Roman"/>
          <w:color w:val="auto"/>
        </w:rPr>
        <w:t>essa perspectiva</w:t>
      </w:r>
      <w:r w:rsidR="00AF7267">
        <w:rPr>
          <w:rFonts w:ascii="Times New Roman" w:eastAsia="Times New Roman" w:hAnsi="Times New Roman" w:cs="Times New Roman"/>
          <w:color w:val="auto"/>
        </w:rPr>
        <w:t xml:space="preserve">, </w:t>
      </w:r>
      <w:r w:rsidR="00AF7267" w:rsidRPr="00220129">
        <w:rPr>
          <w:rFonts w:ascii="Times New Roman" w:eastAsia="Times New Roman" w:hAnsi="Times New Roman" w:cs="Times New Roman"/>
          <w:color w:val="auto"/>
        </w:rPr>
        <w:t xml:space="preserve">como mero instrumento, não </w:t>
      </w:r>
      <w:r w:rsidR="00AF7267">
        <w:rPr>
          <w:rFonts w:ascii="Times New Roman" w:eastAsia="Times New Roman" w:hAnsi="Times New Roman" w:cs="Times New Roman"/>
          <w:color w:val="auto"/>
        </w:rPr>
        <w:t xml:space="preserve">se </w:t>
      </w:r>
      <w:r w:rsidR="00AF7267" w:rsidRPr="00220129">
        <w:rPr>
          <w:rFonts w:ascii="Times New Roman" w:eastAsia="Times New Roman" w:hAnsi="Times New Roman" w:cs="Times New Roman"/>
          <w:color w:val="auto"/>
        </w:rPr>
        <w:t>leva em consideração as formas culturais de se movimentar.</w:t>
      </w:r>
      <w:r w:rsidR="00AF7267">
        <w:rPr>
          <w:rFonts w:ascii="Times New Roman" w:eastAsia="Times New Roman" w:hAnsi="Times New Roman" w:cs="Times New Roman"/>
          <w:color w:val="auto"/>
        </w:rPr>
        <w:t xml:space="preserve"> </w:t>
      </w:r>
      <w:r w:rsidR="00B61A79" w:rsidRPr="00220129">
        <w:rPr>
          <w:rFonts w:ascii="Times New Roman" w:eastAsia="Times New Roman" w:hAnsi="Times New Roman" w:cs="Times New Roman"/>
          <w:color w:val="auto"/>
        </w:rPr>
        <w:t xml:space="preserve"> Tanto a Pedago</w:t>
      </w:r>
      <w:r w:rsidR="00AF7267">
        <w:rPr>
          <w:rFonts w:ascii="Times New Roman" w:eastAsia="Times New Roman" w:hAnsi="Times New Roman" w:cs="Times New Roman"/>
          <w:color w:val="auto"/>
        </w:rPr>
        <w:t xml:space="preserve">gia como a </w:t>
      </w:r>
      <w:r w:rsidR="00C74E05">
        <w:rPr>
          <w:rFonts w:ascii="Times New Roman" w:eastAsia="Times New Roman" w:hAnsi="Times New Roman" w:cs="Times New Roman"/>
          <w:color w:val="auto"/>
        </w:rPr>
        <w:t>EF</w:t>
      </w:r>
      <w:r w:rsidR="00B61A79" w:rsidRPr="00220129">
        <w:rPr>
          <w:rFonts w:ascii="Times New Roman" w:eastAsia="Times New Roman" w:hAnsi="Times New Roman" w:cs="Times New Roman"/>
          <w:color w:val="auto"/>
        </w:rPr>
        <w:t xml:space="preserve"> influenciadas pela Psicologia do Desenvolvimento </w:t>
      </w:r>
      <w:r w:rsidR="00AF7267">
        <w:rPr>
          <w:rFonts w:ascii="Times New Roman" w:eastAsia="Times New Roman" w:hAnsi="Times New Roman" w:cs="Times New Roman"/>
          <w:color w:val="auto"/>
        </w:rPr>
        <w:t>formaram</w:t>
      </w:r>
      <w:r w:rsidR="00B61A79" w:rsidRPr="00220129">
        <w:rPr>
          <w:rFonts w:ascii="Times New Roman" w:eastAsia="Times New Roman" w:hAnsi="Times New Roman" w:cs="Times New Roman"/>
          <w:color w:val="auto"/>
        </w:rPr>
        <w:t xml:space="preserve"> um “arsenal metodológico” com a função de </w:t>
      </w:r>
      <w:r w:rsidR="00B61A79" w:rsidRPr="00220129">
        <w:rPr>
          <w:rFonts w:ascii="Times New Roman" w:eastAsia="Times New Roman" w:hAnsi="Times New Roman" w:cs="Times New Roman"/>
          <w:color w:val="auto"/>
        </w:rPr>
        <w:lastRenderedPageBreak/>
        <w:t xml:space="preserve">suprir  possíveis falhas no desenvolvimento das crianças, principalmente no aspecto cognitivo-motor. </w:t>
      </w:r>
      <w:r w:rsidR="00D8660E" w:rsidRPr="00220129">
        <w:rPr>
          <w:rFonts w:ascii="Times New Roman" w:eastAsia="Times New Roman" w:hAnsi="Times New Roman" w:cs="Times New Roman"/>
          <w:color w:val="auto"/>
        </w:rPr>
        <w:t>Assim,</w:t>
      </w:r>
    </w:p>
    <w:p w:rsidR="00D8660E" w:rsidRPr="00220129" w:rsidRDefault="00D8660E" w:rsidP="00826A7E">
      <w:pPr>
        <w:spacing w:line="240" w:lineRule="auto"/>
        <w:ind w:left="2268"/>
        <w:rPr>
          <w:rFonts w:ascii="Times New Roman" w:eastAsia="Times New Roman" w:hAnsi="Times New Roman" w:cs="Times New Roman"/>
          <w:color w:val="auto"/>
          <w:sz w:val="22"/>
          <w:szCs w:val="22"/>
        </w:rPr>
      </w:pPr>
      <w:r w:rsidRPr="00220129">
        <w:rPr>
          <w:rFonts w:ascii="Times New Roman" w:eastAsia="Times New Roman" w:hAnsi="Times New Roman" w:cs="Times New Roman"/>
          <w:color w:val="auto"/>
          <w:sz w:val="22"/>
          <w:szCs w:val="22"/>
        </w:rPr>
        <w:t>A Educação Física ao surgir na Educação Infantil, teve como função instrumentalizar o aspecto psicomotor das crianças através de atividades que envolvessem a área motora, o que, supostamente, possibilitaria um maior sucesso na alfabetização, dando suporte às aprendizagens de cunho “cognitivo”. (...) Na psicomotricidade, além do movimento servir de recurso pedagógico para o sucesso em outras áreas do conhecimento, era pautada em um modelo de criança universal. (BUSS-SIMÃO, 2005, p. 166 e 167</w:t>
      </w:r>
      <w:proofErr w:type="gramStart"/>
      <w:r w:rsidRPr="00220129">
        <w:rPr>
          <w:rFonts w:ascii="Times New Roman" w:eastAsia="Times New Roman" w:hAnsi="Times New Roman" w:cs="Times New Roman"/>
          <w:color w:val="auto"/>
          <w:sz w:val="22"/>
          <w:szCs w:val="22"/>
        </w:rPr>
        <w:t>)</w:t>
      </w:r>
      <w:proofErr w:type="gramEnd"/>
    </w:p>
    <w:p w:rsidR="00A54F7E" w:rsidRPr="00220129" w:rsidRDefault="00920A15" w:rsidP="00826A7E">
      <w:pPr>
        <w:spacing w:line="360" w:lineRule="auto"/>
        <w:rPr>
          <w:rFonts w:ascii="Times New Roman" w:eastAsia="Times New Roman" w:hAnsi="Times New Roman" w:cs="Times New Roman"/>
          <w:color w:val="auto"/>
        </w:rPr>
      </w:pPr>
      <w:r>
        <w:rPr>
          <w:rFonts w:ascii="Times New Roman" w:eastAsia="Times New Roman" w:hAnsi="Times New Roman" w:cs="Times New Roman"/>
          <w:color w:val="auto"/>
        </w:rPr>
        <w:t>A</w:t>
      </w:r>
      <w:r w:rsidR="00A54F7E" w:rsidRPr="00220129">
        <w:rPr>
          <w:rFonts w:ascii="Times New Roman" w:eastAsia="Times New Roman" w:hAnsi="Times New Roman" w:cs="Times New Roman"/>
          <w:color w:val="auto"/>
        </w:rPr>
        <w:t xml:space="preserve"> psicomotricidade recebeu muitas críticas por assumir um caráter compensatório, deixando a </w:t>
      </w:r>
      <w:r w:rsidR="00C74E05">
        <w:rPr>
          <w:rFonts w:ascii="Times New Roman" w:eastAsia="Times New Roman" w:hAnsi="Times New Roman" w:cs="Times New Roman"/>
          <w:color w:val="auto"/>
        </w:rPr>
        <w:t>EF</w:t>
      </w:r>
      <w:r w:rsidR="00A54F7E" w:rsidRPr="00220129">
        <w:rPr>
          <w:rFonts w:ascii="Times New Roman" w:eastAsia="Times New Roman" w:hAnsi="Times New Roman" w:cs="Times New Roman"/>
          <w:color w:val="auto"/>
        </w:rPr>
        <w:t xml:space="preserve"> sempre subordinada a outras disciplinas e </w:t>
      </w:r>
      <w:r>
        <w:rPr>
          <w:rFonts w:ascii="Times New Roman" w:eastAsia="Times New Roman" w:hAnsi="Times New Roman" w:cs="Times New Roman"/>
          <w:color w:val="auto"/>
        </w:rPr>
        <w:t>não assumindo seu próprio papel (BRACHT, 1999).</w:t>
      </w:r>
      <w:r w:rsidR="00A54F7E" w:rsidRPr="00220129">
        <w:rPr>
          <w:rFonts w:ascii="Times New Roman" w:eastAsia="Times New Roman" w:hAnsi="Times New Roman" w:cs="Times New Roman"/>
          <w:color w:val="auto"/>
        </w:rPr>
        <w:t xml:space="preserve"> Como o movimento nessa perspectiva é entendido como mero instrumento, não leva em consideração as formas culturais de se movimentar. A psicomotricidade tem uma concepção </w:t>
      </w:r>
      <w:proofErr w:type="spellStart"/>
      <w:r w:rsidR="00A54F7E" w:rsidRPr="00220129">
        <w:rPr>
          <w:rFonts w:ascii="Times New Roman" w:eastAsia="Times New Roman" w:hAnsi="Times New Roman" w:cs="Times New Roman"/>
          <w:color w:val="auto"/>
        </w:rPr>
        <w:t>etapista</w:t>
      </w:r>
      <w:proofErr w:type="spellEnd"/>
      <w:r w:rsidR="00A54F7E" w:rsidRPr="00220129">
        <w:rPr>
          <w:rFonts w:ascii="Times New Roman" w:eastAsia="Times New Roman" w:hAnsi="Times New Roman" w:cs="Times New Roman"/>
          <w:color w:val="auto"/>
        </w:rPr>
        <w:t xml:space="preserve"> da infância, entendendo as crianças como “iguais” (ou seja, numa concepção univ</w:t>
      </w:r>
      <w:r w:rsidR="00103A3A">
        <w:rPr>
          <w:rFonts w:ascii="Times New Roman" w:eastAsia="Times New Roman" w:hAnsi="Times New Roman" w:cs="Times New Roman"/>
          <w:color w:val="auto"/>
        </w:rPr>
        <w:t>ersal) em suas faixas etárias e, portanto</w:t>
      </w:r>
      <w:r w:rsidR="00A54F7E" w:rsidRPr="00220129">
        <w:rPr>
          <w:rFonts w:ascii="Times New Roman" w:eastAsia="Times New Roman" w:hAnsi="Times New Roman" w:cs="Times New Roman"/>
          <w:color w:val="auto"/>
        </w:rPr>
        <w:t xml:space="preserve">, crianças que estiverem fora desses “padrões” são consideradas “anormais”, sem que se leve em consideração seus contextos históricos, sociais, culturais e políticos. (OLIVEIRA; OLIVEIRA; </w:t>
      </w:r>
      <w:r w:rsidR="00954998" w:rsidRPr="00220129">
        <w:rPr>
          <w:rFonts w:ascii="Times New Roman" w:eastAsia="Times New Roman" w:hAnsi="Times New Roman" w:cs="Times New Roman"/>
          <w:color w:val="auto"/>
        </w:rPr>
        <w:t>VAZ, 2008, grifos no original</w:t>
      </w:r>
      <w:proofErr w:type="gramStart"/>
      <w:r w:rsidR="00954998" w:rsidRPr="00220129">
        <w:rPr>
          <w:rFonts w:ascii="Times New Roman" w:eastAsia="Times New Roman" w:hAnsi="Times New Roman" w:cs="Times New Roman"/>
          <w:color w:val="auto"/>
        </w:rPr>
        <w:t>)</w:t>
      </w:r>
      <w:proofErr w:type="gramEnd"/>
      <w:r w:rsidR="00954998" w:rsidRPr="00220129">
        <w:rPr>
          <w:rFonts w:ascii="Times New Roman" w:eastAsia="Times New Roman" w:hAnsi="Times New Roman" w:cs="Times New Roman"/>
          <w:color w:val="auto"/>
        </w:rPr>
        <w:t xml:space="preserve"> </w:t>
      </w:r>
    </w:p>
    <w:p w:rsidR="00A54F7E" w:rsidRPr="00220129" w:rsidRDefault="00A54F7E" w:rsidP="00826A7E">
      <w:pPr>
        <w:spacing w:line="360" w:lineRule="auto"/>
        <w:rPr>
          <w:rFonts w:ascii="Times New Roman" w:eastAsia="Times New Roman" w:hAnsi="Times New Roman" w:cs="Times New Roman"/>
          <w:color w:val="auto"/>
        </w:rPr>
      </w:pPr>
      <w:r w:rsidRPr="00220129">
        <w:rPr>
          <w:rFonts w:ascii="Times New Roman" w:eastAsia="Times New Roman" w:hAnsi="Times New Roman" w:cs="Times New Roman"/>
          <w:color w:val="auto"/>
        </w:rPr>
        <w:t xml:space="preserve">Na transição para o ano 2000, começa a ganhar intensidade outra tendência para estabelecer a </w:t>
      </w:r>
      <w:r w:rsidR="00C74E05">
        <w:rPr>
          <w:rFonts w:ascii="Times New Roman" w:eastAsia="Times New Roman" w:hAnsi="Times New Roman" w:cs="Times New Roman"/>
          <w:color w:val="auto"/>
        </w:rPr>
        <w:t>EF</w:t>
      </w:r>
      <w:r w:rsidRPr="00220129">
        <w:rPr>
          <w:rFonts w:ascii="Times New Roman" w:eastAsia="Times New Roman" w:hAnsi="Times New Roman" w:cs="Times New Roman"/>
          <w:color w:val="auto"/>
        </w:rPr>
        <w:t xml:space="preserve"> na </w:t>
      </w:r>
      <w:r w:rsidR="005D00E4">
        <w:rPr>
          <w:rFonts w:ascii="Times New Roman" w:eastAsia="Times New Roman" w:hAnsi="Times New Roman" w:cs="Times New Roman"/>
          <w:color w:val="auto"/>
        </w:rPr>
        <w:t>EI</w:t>
      </w:r>
      <w:r w:rsidRPr="00220129">
        <w:rPr>
          <w:rFonts w:ascii="Times New Roman" w:eastAsia="Times New Roman" w:hAnsi="Times New Roman" w:cs="Times New Roman"/>
          <w:color w:val="auto"/>
        </w:rPr>
        <w:t>. Ela pode ser classificada como uma perspectiva cultural (ALMEIDA, SILVA, EUSSE, 2018) e tem como referência principal a Sociologia da Infância (SI). Na concepção desse referencial “a criança é entendida como sujeito histórico e de direitos que se desenvolve nas interações, relações e práticas cotidianas a ela disponibilizadas e por ela estabelecidas com adultos e crianças de diferentes idades.” (ALMEIDA, SILVA, EUSSE, 2018, p.253). </w:t>
      </w:r>
    </w:p>
    <w:p w:rsidR="00AF7267" w:rsidRPr="00220129" w:rsidRDefault="00AF7267" w:rsidP="00AF7267">
      <w:pPr>
        <w:spacing w:line="360" w:lineRule="auto"/>
        <w:rPr>
          <w:rFonts w:ascii="Times New Roman" w:eastAsia="Times New Roman" w:hAnsi="Times New Roman" w:cs="Times New Roman"/>
          <w:color w:val="auto"/>
        </w:rPr>
      </w:pPr>
      <w:r w:rsidRPr="00220129">
        <w:rPr>
          <w:rFonts w:ascii="Times New Roman" w:eastAsia="Times New Roman" w:hAnsi="Times New Roman" w:cs="Times New Roman"/>
          <w:color w:val="auto"/>
        </w:rPr>
        <w:t xml:space="preserve">A </w:t>
      </w:r>
      <w:r w:rsidR="00C74E05">
        <w:rPr>
          <w:rFonts w:ascii="Times New Roman" w:eastAsia="Times New Roman" w:hAnsi="Times New Roman" w:cs="Times New Roman"/>
          <w:color w:val="auto"/>
        </w:rPr>
        <w:t>SI</w:t>
      </w:r>
      <w:r w:rsidRPr="00220129">
        <w:rPr>
          <w:rFonts w:ascii="Times New Roman" w:eastAsia="Times New Roman" w:hAnsi="Times New Roman" w:cs="Times New Roman"/>
          <w:color w:val="auto"/>
        </w:rPr>
        <w:t xml:space="preserve"> emerge na década de 80 </w:t>
      </w:r>
      <w:r>
        <w:rPr>
          <w:rFonts w:ascii="Times New Roman" w:eastAsia="Times New Roman" w:hAnsi="Times New Roman" w:cs="Times New Roman"/>
          <w:color w:val="auto"/>
        </w:rPr>
        <w:t xml:space="preserve">com uma </w:t>
      </w:r>
      <w:r w:rsidRPr="00220129">
        <w:rPr>
          <w:rFonts w:ascii="Times New Roman" w:eastAsia="Times New Roman" w:hAnsi="Times New Roman" w:cs="Times New Roman"/>
          <w:color w:val="auto"/>
        </w:rPr>
        <w:t>crítica</w:t>
      </w:r>
      <w:r>
        <w:rPr>
          <w:rFonts w:ascii="Times New Roman" w:eastAsia="Times New Roman" w:hAnsi="Times New Roman" w:cs="Times New Roman"/>
          <w:color w:val="auto"/>
        </w:rPr>
        <w:t xml:space="preserve"> às</w:t>
      </w:r>
      <w:r w:rsidRPr="00220129">
        <w:rPr>
          <w:rFonts w:ascii="Times New Roman" w:eastAsia="Times New Roman" w:hAnsi="Times New Roman" w:cs="Times New Roman"/>
          <w:color w:val="auto"/>
        </w:rPr>
        <w:t xml:space="preserve"> teorias clássicas de socialização e, principalmente, em oposição à lógica </w:t>
      </w:r>
      <w:proofErr w:type="spellStart"/>
      <w:r w:rsidRPr="00220129">
        <w:rPr>
          <w:rFonts w:ascii="Times New Roman" w:eastAsia="Times New Roman" w:hAnsi="Times New Roman" w:cs="Times New Roman"/>
          <w:color w:val="auto"/>
        </w:rPr>
        <w:t>adultocêntrica</w:t>
      </w:r>
      <w:proofErr w:type="spellEnd"/>
      <w:r w:rsidRPr="00220129">
        <w:rPr>
          <w:rFonts w:ascii="Times New Roman" w:eastAsia="Times New Roman" w:hAnsi="Times New Roman" w:cs="Times New Roman"/>
          <w:color w:val="auto"/>
        </w:rPr>
        <w:t>, isto é, à compreensão da criança como um sujeito passivo da socialização adulta. Esta disciplina anuncia-se, portanto, a partir de novos conceitos e abordagens m</w:t>
      </w:r>
      <w:r>
        <w:rPr>
          <w:rFonts w:ascii="Times New Roman" w:eastAsia="Times New Roman" w:hAnsi="Times New Roman" w:cs="Times New Roman"/>
          <w:color w:val="auto"/>
        </w:rPr>
        <w:t>e</w:t>
      </w:r>
      <w:r w:rsidRPr="00220129">
        <w:rPr>
          <w:rFonts w:ascii="Times New Roman" w:eastAsia="Times New Roman" w:hAnsi="Times New Roman" w:cs="Times New Roman"/>
          <w:color w:val="auto"/>
        </w:rPr>
        <w:t>todológicas, como um</w:t>
      </w:r>
      <w:r>
        <w:rPr>
          <w:rFonts w:ascii="Times New Roman" w:eastAsia="Times New Roman" w:hAnsi="Times New Roman" w:cs="Times New Roman"/>
          <w:color w:val="auto"/>
        </w:rPr>
        <w:t xml:space="preserve"> novo</w:t>
      </w:r>
      <w:r w:rsidRPr="00220129">
        <w:rPr>
          <w:rFonts w:ascii="Times New Roman" w:eastAsia="Times New Roman" w:hAnsi="Times New Roman" w:cs="Times New Roman"/>
          <w:color w:val="auto"/>
        </w:rPr>
        <w:t xml:space="preserve"> paradigma para os estudos sociais da infância, buscando dar voz e visibilidade </w:t>
      </w:r>
      <w:r>
        <w:rPr>
          <w:rFonts w:ascii="Times New Roman" w:eastAsia="Times New Roman" w:hAnsi="Times New Roman" w:cs="Times New Roman"/>
          <w:color w:val="auto"/>
        </w:rPr>
        <w:t>à</w:t>
      </w:r>
      <w:r w:rsidRPr="00220129">
        <w:rPr>
          <w:rFonts w:ascii="Times New Roman" w:eastAsia="Times New Roman" w:hAnsi="Times New Roman" w:cs="Times New Roman"/>
          <w:color w:val="auto"/>
        </w:rPr>
        <w:t>s crianças. (SARMENTO</w:t>
      </w:r>
      <w:r>
        <w:rPr>
          <w:rFonts w:ascii="Times New Roman" w:eastAsia="Times New Roman" w:hAnsi="Times New Roman" w:cs="Times New Roman"/>
          <w:color w:val="auto"/>
        </w:rPr>
        <w:t>,</w:t>
      </w:r>
      <w:r w:rsidRPr="00220129">
        <w:rPr>
          <w:rFonts w:ascii="Times New Roman" w:eastAsia="Times New Roman" w:hAnsi="Times New Roman" w:cs="Times New Roman"/>
          <w:color w:val="auto"/>
        </w:rPr>
        <w:t xml:space="preserve"> 2008</w:t>
      </w:r>
      <w:r>
        <w:rPr>
          <w:rFonts w:ascii="Times New Roman" w:eastAsia="Times New Roman" w:hAnsi="Times New Roman" w:cs="Times New Roman"/>
          <w:color w:val="auto"/>
        </w:rPr>
        <w:t>;</w:t>
      </w:r>
      <w:r w:rsidRPr="00220129">
        <w:rPr>
          <w:rFonts w:ascii="Times New Roman" w:eastAsia="Times New Roman" w:hAnsi="Times New Roman" w:cs="Times New Roman"/>
          <w:color w:val="auto"/>
        </w:rPr>
        <w:t xml:space="preserve"> MARCHI, 2009</w:t>
      </w:r>
      <w:r>
        <w:rPr>
          <w:rFonts w:ascii="Times New Roman" w:eastAsia="Times New Roman" w:hAnsi="Times New Roman" w:cs="Times New Roman"/>
          <w:color w:val="auto"/>
        </w:rPr>
        <w:t>).</w:t>
      </w:r>
      <w:r w:rsidRPr="00220129">
        <w:rPr>
          <w:rFonts w:ascii="Times New Roman" w:eastAsia="Times New Roman" w:hAnsi="Times New Roman" w:cs="Times New Roman"/>
          <w:color w:val="auto"/>
        </w:rPr>
        <w:t xml:space="preserve"> Deste modo, de acordo com Marchi (2009, p.228) “Os estudos no campo da SI interrogam sobre as imagens tradicionais da infância, da criança e sua educação no Ocidente.</w:t>
      </w:r>
      <w:proofErr w:type="gramStart"/>
      <w:r w:rsidRPr="00220129">
        <w:rPr>
          <w:rFonts w:ascii="Times New Roman" w:eastAsia="Times New Roman" w:hAnsi="Times New Roman" w:cs="Times New Roman"/>
          <w:color w:val="auto"/>
        </w:rPr>
        <w:t>”</w:t>
      </w:r>
      <w:proofErr w:type="gramEnd"/>
    </w:p>
    <w:p w:rsidR="00AF7267" w:rsidRPr="00220129" w:rsidRDefault="00AF7267" w:rsidP="00AF7267">
      <w:pPr>
        <w:spacing w:line="360" w:lineRule="auto"/>
        <w:rPr>
          <w:rFonts w:ascii="Times New Roman" w:eastAsia="Times New Roman" w:hAnsi="Times New Roman" w:cs="Times New Roman"/>
          <w:color w:val="auto"/>
        </w:rPr>
      </w:pPr>
      <w:r w:rsidRPr="00220129">
        <w:rPr>
          <w:rFonts w:ascii="Times New Roman" w:eastAsia="Times New Roman" w:hAnsi="Times New Roman" w:cs="Times New Roman"/>
          <w:color w:val="auto"/>
        </w:rPr>
        <w:t xml:space="preserve">O termo “reprodução </w:t>
      </w:r>
      <w:proofErr w:type="gramStart"/>
      <w:r w:rsidRPr="00220129">
        <w:rPr>
          <w:rFonts w:ascii="Times New Roman" w:eastAsia="Times New Roman" w:hAnsi="Times New Roman" w:cs="Times New Roman"/>
          <w:color w:val="auto"/>
        </w:rPr>
        <w:t xml:space="preserve">interpretativa” desenvolvido por </w:t>
      </w:r>
      <w:proofErr w:type="spellStart"/>
      <w:r w:rsidRPr="00220129">
        <w:rPr>
          <w:rFonts w:ascii="Times New Roman" w:eastAsia="Times New Roman" w:hAnsi="Times New Roman" w:cs="Times New Roman"/>
          <w:color w:val="auto"/>
        </w:rPr>
        <w:t>Corsaro</w:t>
      </w:r>
      <w:proofErr w:type="spellEnd"/>
      <w:r w:rsidRPr="00220129">
        <w:rPr>
          <w:rFonts w:ascii="Times New Roman" w:eastAsia="Times New Roman" w:hAnsi="Times New Roman" w:cs="Times New Roman"/>
          <w:color w:val="auto"/>
        </w:rPr>
        <w:t xml:space="preserve"> (2011),</w:t>
      </w:r>
      <w:proofErr w:type="gramEnd"/>
      <w:r w:rsidRPr="00220129">
        <w:rPr>
          <w:rFonts w:ascii="Times New Roman" w:eastAsia="Times New Roman" w:hAnsi="Times New Roman" w:cs="Times New Roman"/>
          <w:color w:val="auto"/>
        </w:rPr>
        <w:t xml:space="preserve"> por exemplo, é um “modelo alternativo” </w:t>
      </w:r>
      <w:r>
        <w:rPr>
          <w:rFonts w:ascii="Times New Roman" w:eastAsia="Times New Roman" w:hAnsi="Times New Roman" w:cs="Times New Roman"/>
          <w:color w:val="auto"/>
        </w:rPr>
        <w:t>e substitutivo ao</w:t>
      </w:r>
      <w:r w:rsidRPr="00220129">
        <w:rPr>
          <w:rFonts w:ascii="Times New Roman" w:eastAsia="Times New Roman" w:hAnsi="Times New Roman" w:cs="Times New Roman"/>
          <w:color w:val="auto"/>
        </w:rPr>
        <w:t xml:space="preserve"> conceito tradicional de socialização, no qual as crianças eram entendidas apenas como reprodutoras da sociedade e da cultura adulta. </w:t>
      </w:r>
      <w:r w:rsidRPr="00A159F3">
        <w:rPr>
          <w:rFonts w:ascii="Times New Roman" w:eastAsia="Times New Roman" w:hAnsi="Times New Roman" w:cs="Times New Roman"/>
          <w:color w:val="auto"/>
        </w:rPr>
        <w:t>N</w:t>
      </w:r>
      <w:r>
        <w:rPr>
          <w:rFonts w:ascii="Times New Roman" w:eastAsia="Times New Roman" w:hAnsi="Times New Roman" w:cs="Times New Roman"/>
          <w:color w:val="auto"/>
        </w:rPr>
        <w:t xml:space="preserve">este </w:t>
      </w:r>
      <w:r w:rsidRPr="00A159F3">
        <w:rPr>
          <w:rFonts w:ascii="Times New Roman" w:eastAsia="Times New Roman" w:hAnsi="Times New Roman" w:cs="Times New Roman"/>
          <w:color w:val="auto"/>
        </w:rPr>
        <w:t>conceito</w:t>
      </w:r>
      <w:r w:rsidRPr="00220129">
        <w:rPr>
          <w:rFonts w:ascii="Times New Roman" w:eastAsia="Times New Roman" w:hAnsi="Times New Roman" w:cs="Times New Roman"/>
          <w:color w:val="auto"/>
        </w:rPr>
        <w:t xml:space="preserve"> alternativo está implícita a compreensão da criança como ator social, isto é, como contribuindo tanto para a </w:t>
      </w:r>
      <w:r w:rsidRPr="00220129">
        <w:rPr>
          <w:rFonts w:ascii="Times New Roman" w:eastAsia="Times New Roman" w:hAnsi="Times New Roman" w:cs="Times New Roman"/>
          <w:color w:val="auto"/>
        </w:rPr>
        <w:lastRenderedPageBreak/>
        <w:t xml:space="preserve">reprodução quanto para a </w:t>
      </w:r>
      <w:r>
        <w:rPr>
          <w:rFonts w:ascii="Times New Roman" w:eastAsia="Times New Roman" w:hAnsi="Times New Roman" w:cs="Times New Roman"/>
          <w:color w:val="auto"/>
        </w:rPr>
        <w:t xml:space="preserve">renovação e </w:t>
      </w:r>
      <w:r w:rsidRPr="00220129">
        <w:rPr>
          <w:rFonts w:ascii="Times New Roman" w:eastAsia="Times New Roman" w:hAnsi="Times New Roman" w:cs="Times New Roman"/>
          <w:color w:val="auto"/>
        </w:rPr>
        <w:t xml:space="preserve">ampliação da cultura adulta. </w:t>
      </w:r>
      <w:r>
        <w:rPr>
          <w:rFonts w:ascii="Times New Roman" w:eastAsia="Times New Roman" w:hAnsi="Times New Roman" w:cs="Times New Roman"/>
          <w:color w:val="auto"/>
        </w:rPr>
        <w:t>E isto, através da criação e</w:t>
      </w:r>
      <w:r w:rsidRPr="00220129">
        <w:rPr>
          <w:rFonts w:ascii="Times New Roman" w:eastAsia="Times New Roman" w:hAnsi="Times New Roman" w:cs="Times New Roman"/>
          <w:color w:val="auto"/>
        </w:rPr>
        <w:t xml:space="preserve"> participa</w:t>
      </w:r>
      <w:r>
        <w:rPr>
          <w:rFonts w:ascii="Times New Roman" w:eastAsia="Times New Roman" w:hAnsi="Times New Roman" w:cs="Times New Roman"/>
          <w:color w:val="auto"/>
        </w:rPr>
        <w:t>ção em</w:t>
      </w:r>
      <w:r w:rsidRPr="00220129">
        <w:rPr>
          <w:rFonts w:ascii="Times New Roman" w:eastAsia="Times New Roman" w:hAnsi="Times New Roman" w:cs="Times New Roman"/>
          <w:color w:val="auto"/>
        </w:rPr>
        <w:t xml:space="preserve"> suas próprias culturas de pares</w:t>
      </w:r>
      <w:r>
        <w:rPr>
          <w:rFonts w:ascii="Times New Roman" w:eastAsia="Times New Roman" w:hAnsi="Times New Roman" w:cs="Times New Roman"/>
          <w:color w:val="auto"/>
        </w:rPr>
        <w:t xml:space="preserve"> (ou “cul</w:t>
      </w:r>
      <w:r w:rsidRPr="00220129">
        <w:rPr>
          <w:rFonts w:ascii="Times New Roman" w:eastAsia="Times New Roman" w:hAnsi="Times New Roman" w:cs="Times New Roman"/>
          <w:color w:val="auto"/>
        </w:rPr>
        <w:t>turas infantis”</w:t>
      </w:r>
      <w:r>
        <w:rPr>
          <w:rFonts w:ascii="Times New Roman" w:eastAsia="Times New Roman" w:hAnsi="Times New Roman" w:cs="Times New Roman"/>
          <w:color w:val="auto"/>
        </w:rPr>
        <w:t>). </w:t>
      </w:r>
      <w:r w:rsidRPr="00220129">
        <w:rPr>
          <w:rFonts w:ascii="Times New Roman" w:eastAsia="Times New Roman" w:hAnsi="Times New Roman" w:cs="Times New Roman"/>
          <w:color w:val="auto"/>
        </w:rPr>
        <w:t>As</w:t>
      </w:r>
      <w:r>
        <w:rPr>
          <w:rFonts w:ascii="Times New Roman" w:eastAsia="Times New Roman" w:hAnsi="Times New Roman" w:cs="Times New Roman"/>
          <w:color w:val="auto"/>
        </w:rPr>
        <w:t xml:space="preserve"> “(..</w:t>
      </w:r>
      <w:r w:rsidR="00D460A9">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r w:rsidRPr="00220129">
        <w:rPr>
          <w:rFonts w:ascii="Times New Roman" w:eastAsia="Times New Roman" w:hAnsi="Times New Roman" w:cs="Times New Roman"/>
          <w:color w:val="auto"/>
        </w:rPr>
        <w:t>crianças transformam as informações do mundo adulto a fim de responder às preocupações do seu mundo.” (CORSARO, 2011, p. 53).</w:t>
      </w:r>
    </w:p>
    <w:p w:rsidR="00A54F7E" w:rsidRPr="00220129" w:rsidRDefault="004F391C" w:rsidP="00826A7E">
      <w:pPr>
        <w:spacing w:line="360" w:lineRule="auto"/>
        <w:rPr>
          <w:rFonts w:ascii="Times New Roman" w:eastAsia="Times New Roman" w:hAnsi="Times New Roman" w:cs="Times New Roman"/>
          <w:color w:val="auto"/>
        </w:rPr>
      </w:pPr>
      <w:r>
        <w:rPr>
          <w:rFonts w:ascii="Times New Roman" w:eastAsia="Times New Roman" w:hAnsi="Times New Roman" w:cs="Times New Roman"/>
          <w:color w:val="auto"/>
        </w:rPr>
        <w:t>Nes</w:t>
      </w:r>
      <w:r w:rsidR="00F656E4">
        <w:rPr>
          <w:rFonts w:ascii="Times New Roman" w:eastAsia="Times New Roman" w:hAnsi="Times New Roman" w:cs="Times New Roman"/>
          <w:color w:val="auto"/>
        </w:rPr>
        <w:t>ta</w:t>
      </w:r>
      <w:r w:rsidR="00D32336" w:rsidRPr="00220129">
        <w:rPr>
          <w:rFonts w:ascii="Times New Roman" w:eastAsia="Times New Roman" w:hAnsi="Times New Roman" w:cs="Times New Roman"/>
          <w:color w:val="auto"/>
        </w:rPr>
        <w:t xml:space="preserve"> pesquisa</w:t>
      </w:r>
      <w:r w:rsidR="00F656E4">
        <w:rPr>
          <w:rFonts w:ascii="Times New Roman" w:eastAsia="Times New Roman" w:hAnsi="Times New Roman" w:cs="Times New Roman"/>
          <w:color w:val="auto"/>
        </w:rPr>
        <w:t>, que está em fase ainda inicial (elaboração do projeto),</w:t>
      </w:r>
      <w:r w:rsidR="006723B8">
        <w:rPr>
          <w:rFonts w:ascii="Times New Roman" w:eastAsia="Times New Roman" w:hAnsi="Times New Roman" w:cs="Times New Roman"/>
          <w:color w:val="auto"/>
        </w:rPr>
        <w:t xml:space="preserve"> destaco</w:t>
      </w:r>
      <w:r w:rsidR="00A54F7E" w:rsidRPr="00220129">
        <w:rPr>
          <w:rFonts w:ascii="Times New Roman" w:eastAsia="Times New Roman" w:hAnsi="Times New Roman" w:cs="Times New Roman"/>
          <w:color w:val="auto"/>
        </w:rPr>
        <w:t xml:space="preserve"> o brincar como uma importante interação realizada pelas crianças, pois a brincadeira é essencial na infância, possibilitando as interações entre pares das crianças e a criação de suas culturas infantis. A brincadeira que é um “direito humano” é também um “direito das crianças” (IPA, 2013, p</w:t>
      </w:r>
      <w:r w:rsidR="00943E61" w:rsidRPr="00220129">
        <w:rPr>
          <w:rFonts w:ascii="Times New Roman" w:eastAsia="Times New Roman" w:hAnsi="Times New Roman" w:cs="Times New Roman"/>
          <w:color w:val="auto"/>
        </w:rPr>
        <w:t>.8), garantido na Constituição B</w:t>
      </w:r>
      <w:r w:rsidR="00A54F7E" w:rsidRPr="00220129">
        <w:rPr>
          <w:rFonts w:ascii="Times New Roman" w:eastAsia="Times New Roman" w:hAnsi="Times New Roman" w:cs="Times New Roman"/>
          <w:color w:val="auto"/>
        </w:rPr>
        <w:t xml:space="preserve">rasileira de 1988, no  artigo 31 da Convenção dos Direitos das Crianças em 1989, além de ser ressaltado em documentos oficiais específicos para a EI (PCNS, DCNEI, BNCC) nas suas mais variadas versões publicadas. As brincadeiras </w:t>
      </w:r>
      <w:r w:rsidR="004B6383">
        <w:rPr>
          <w:rFonts w:ascii="Times New Roman" w:eastAsia="Times New Roman" w:hAnsi="Times New Roman" w:cs="Times New Roman"/>
          <w:color w:val="auto"/>
        </w:rPr>
        <w:t xml:space="preserve">para </w:t>
      </w:r>
      <w:r w:rsidR="00A54F7E" w:rsidRPr="00220129">
        <w:rPr>
          <w:rFonts w:ascii="Times New Roman" w:eastAsia="Times New Roman" w:hAnsi="Times New Roman" w:cs="Times New Roman"/>
          <w:color w:val="auto"/>
        </w:rPr>
        <w:t>as crianças são formas de experimentar o mundo</w:t>
      </w:r>
      <w:r w:rsidR="004B6383">
        <w:rPr>
          <w:rFonts w:ascii="Times New Roman" w:eastAsia="Times New Roman" w:hAnsi="Times New Roman" w:cs="Times New Roman"/>
          <w:color w:val="auto"/>
        </w:rPr>
        <w:t xml:space="preserve">. </w:t>
      </w:r>
      <w:r w:rsidR="00A54F7E" w:rsidRPr="00220129">
        <w:rPr>
          <w:rFonts w:ascii="Times New Roman" w:eastAsia="Times New Roman" w:hAnsi="Times New Roman" w:cs="Times New Roman"/>
          <w:color w:val="auto"/>
        </w:rPr>
        <w:t>Ao brincar, a criança descobre emoções e sensações que dão sentido à sua vida. O brincar é, assim, “a maneira pela qual as crianças estruturam o seu tempo, ou seja, a sua vida”.  (IPA, 2013, p.08).</w:t>
      </w:r>
    </w:p>
    <w:p w:rsidR="00A54F7E" w:rsidRPr="00220129" w:rsidRDefault="006723B8" w:rsidP="00826A7E">
      <w:pPr>
        <w:spacing w:line="36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O </w:t>
      </w:r>
      <w:r w:rsidR="00A54F7E" w:rsidRPr="00220129">
        <w:rPr>
          <w:rFonts w:ascii="Times New Roman" w:eastAsia="Times New Roman" w:hAnsi="Times New Roman" w:cs="Times New Roman"/>
          <w:color w:val="auto"/>
        </w:rPr>
        <w:t xml:space="preserve">conceito de brincadeira exposto por </w:t>
      </w:r>
      <w:proofErr w:type="spellStart"/>
      <w:r w:rsidR="00A54F7E" w:rsidRPr="00220129">
        <w:rPr>
          <w:rFonts w:ascii="Times New Roman" w:eastAsia="Times New Roman" w:hAnsi="Times New Roman" w:cs="Times New Roman"/>
          <w:color w:val="auto"/>
        </w:rPr>
        <w:t>Brougère</w:t>
      </w:r>
      <w:proofErr w:type="spellEnd"/>
      <w:r w:rsidR="00A54F7E" w:rsidRPr="00220129">
        <w:rPr>
          <w:rFonts w:ascii="Times New Roman" w:eastAsia="Times New Roman" w:hAnsi="Times New Roman" w:cs="Times New Roman"/>
          <w:color w:val="auto"/>
        </w:rPr>
        <w:t xml:space="preserve"> (1995) </w:t>
      </w:r>
      <w:r>
        <w:rPr>
          <w:rFonts w:ascii="Times New Roman" w:eastAsia="Times New Roman" w:hAnsi="Times New Roman" w:cs="Times New Roman"/>
          <w:color w:val="auto"/>
        </w:rPr>
        <w:t>retrata que</w:t>
      </w:r>
      <w:r w:rsidR="00A54F7E" w:rsidRPr="00220129">
        <w:rPr>
          <w:rFonts w:ascii="Times New Roman" w:eastAsia="Times New Roman" w:hAnsi="Times New Roman" w:cs="Times New Roman"/>
          <w:color w:val="auto"/>
        </w:rPr>
        <w:t xml:space="preserve"> a criança aprende, primeiramente, a brincar, sendo este um processo de relaç</w:t>
      </w:r>
      <w:r w:rsidR="00462EE8">
        <w:rPr>
          <w:rFonts w:ascii="Times New Roman" w:eastAsia="Times New Roman" w:hAnsi="Times New Roman" w:cs="Times New Roman"/>
          <w:color w:val="auto"/>
        </w:rPr>
        <w:t>ões interindividuais e</w:t>
      </w:r>
      <w:r w:rsidR="00A54F7E" w:rsidRPr="00220129">
        <w:rPr>
          <w:rFonts w:ascii="Times New Roman" w:eastAsia="Times New Roman" w:hAnsi="Times New Roman" w:cs="Times New Roman"/>
          <w:color w:val="auto"/>
        </w:rPr>
        <w:t xml:space="preserve"> também cultural. Desde seu nascimento a criança é inserida em um contexto social, o que influenciará </w:t>
      </w:r>
      <w:r w:rsidR="00EB7FF5">
        <w:rPr>
          <w:rFonts w:ascii="Times New Roman" w:eastAsia="Times New Roman" w:hAnsi="Times New Roman" w:cs="Times New Roman"/>
          <w:color w:val="auto"/>
        </w:rPr>
        <w:t xml:space="preserve">no </w:t>
      </w:r>
      <w:r w:rsidR="004D7D77">
        <w:rPr>
          <w:rFonts w:ascii="Times New Roman" w:eastAsia="Times New Roman" w:hAnsi="Times New Roman" w:cs="Times New Roman"/>
          <w:color w:val="auto"/>
        </w:rPr>
        <w:t>seu</w:t>
      </w:r>
      <w:r w:rsidR="00A54F7E" w:rsidRPr="00220129">
        <w:rPr>
          <w:rFonts w:ascii="Times New Roman" w:eastAsia="Times New Roman" w:hAnsi="Times New Roman" w:cs="Times New Roman"/>
          <w:color w:val="auto"/>
        </w:rPr>
        <w:t xml:space="preserve"> brincar, não sendo a brincadeira algo natural. “A brincadeira pressupõe uma aprendizagem social. Aprende-se a brincar” (BROUGÈRE, 1995, p. 98). </w:t>
      </w:r>
      <w:r w:rsidR="00557E82">
        <w:rPr>
          <w:rFonts w:ascii="Times New Roman" w:eastAsia="Times New Roman" w:hAnsi="Times New Roman" w:cs="Times New Roman"/>
          <w:color w:val="auto"/>
        </w:rPr>
        <w:t xml:space="preserve">Para </w:t>
      </w:r>
      <w:r w:rsidR="00A54F7E" w:rsidRPr="00220129">
        <w:rPr>
          <w:rFonts w:ascii="Times New Roman" w:eastAsia="Times New Roman" w:hAnsi="Times New Roman" w:cs="Times New Roman"/>
          <w:color w:val="auto"/>
        </w:rPr>
        <w:t xml:space="preserve">Monteiro (2014) a brincadeira ainda é pensada </w:t>
      </w:r>
      <w:r w:rsidR="00D95D2D">
        <w:rPr>
          <w:rFonts w:ascii="Times New Roman" w:eastAsia="Times New Roman" w:hAnsi="Times New Roman" w:cs="Times New Roman"/>
          <w:color w:val="auto"/>
        </w:rPr>
        <w:t xml:space="preserve">nas instituições escolares </w:t>
      </w:r>
      <w:r w:rsidR="00A54F7E" w:rsidRPr="00220129">
        <w:rPr>
          <w:rFonts w:ascii="Times New Roman" w:eastAsia="Times New Roman" w:hAnsi="Times New Roman" w:cs="Times New Roman"/>
          <w:color w:val="auto"/>
        </w:rPr>
        <w:t>apenas como um instrumento de aprendizagem e a criança ainda não é vista como quem possui c</w:t>
      </w:r>
      <w:r w:rsidR="00EB7FF5">
        <w:rPr>
          <w:rFonts w:ascii="Times New Roman" w:eastAsia="Times New Roman" w:hAnsi="Times New Roman" w:cs="Times New Roman"/>
          <w:color w:val="auto"/>
        </w:rPr>
        <w:t xml:space="preserve">onhecimentos. As brincadeiras </w:t>
      </w:r>
      <w:r w:rsidR="00A54F7E" w:rsidRPr="00220129">
        <w:rPr>
          <w:rFonts w:ascii="Times New Roman" w:eastAsia="Times New Roman" w:hAnsi="Times New Roman" w:cs="Times New Roman"/>
          <w:color w:val="auto"/>
        </w:rPr>
        <w:t>não apresentam importância, sendo apenas um meio de chegar a um objetivo proposto pelo adulto, onde a criança é vista como “um ser que ainda vai, a partir de seus aprendizados acessados, mais facilmente, pelas brincadeiras, tornar-se alguém, como se a criança ainda não o fosse e que só após internalizar essas lições passasse a ser.” (MONTEIRO, 2014, p. 9).</w:t>
      </w:r>
    </w:p>
    <w:p w:rsidR="00216A5B" w:rsidRPr="00220129" w:rsidRDefault="00A54F7E" w:rsidP="00216A5B">
      <w:pPr>
        <w:spacing w:line="360" w:lineRule="auto"/>
        <w:rPr>
          <w:rFonts w:ascii="Times New Roman" w:eastAsia="Times New Roman" w:hAnsi="Times New Roman" w:cs="Times New Roman"/>
          <w:color w:val="auto"/>
        </w:rPr>
      </w:pPr>
      <w:r w:rsidRPr="00220129">
        <w:rPr>
          <w:rFonts w:ascii="Times New Roman" w:eastAsia="Times New Roman" w:hAnsi="Times New Roman" w:cs="Times New Roman"/>
          <w:color w:val="auto"/>
        </w:rPr>
        <w:t xml:space="preserve">A brincadeira, quando utilizada nas escolas, é um instrumento de apoio para o professor, para ensinar algo ou para deixar o exercício mais prazeroso. Quando se utiliza sempre das brincadeiras como instrumentos pedagógicos, faz-se com que as crianças brinquem como seres </w:t>
      </w:r>
      <w:r w:rsidR="00462EE8">
        <w:rPr>
          <w:rFonts w:ascii="Times New Roman" w:eastAsia="Times New Roman" w:hAnsi="Times New Roman" w:cs="Times New Roman"/>
          <w:color w:val="auto"/>
        </w:rPr>
        <w:t>passivos, esquecendo-se que</w:t>
      </w:r>
      <w:r w:rsidRPr="00220129">
        <w:rPr>
          <w:rFonts w:ascii="Times New Roman" w:eastAsia="Times New Roman" w:hAnsi="Times New Roman" w:cs="Times New Roman"/>
          <w:color w:val="auto"/>
        </w:rPr>
        <w:t xml:space="preserve"> possuem específicas intenções e significados ao brincar (DELALANDE, 2009). Esta insistência “de que a brincadeira precisa ter uma função “pedagógica” inserida numa lógica produtivista limita suas possibilidades e impede que as crianças recriem constantemente as formas de brincar e se expressar.” (SAYÃO, 2002, p. 58). </w:t>
      </w:r>
      <w:r w:rsidR="00216A5B">
        <w:rPr>
          <w:rFonts w:ascii="Times New Roman" w:eastAsia="Times New Roman" w:hAnsi="Times New Roman" w:cs="Times New Roman"/>
          <w:color w:val="auto"/>
        </w:rPr>
        <w:t>Portanto, esta</w:t>
      </w:r>
      <w:r w:rsidR="00216A5B" w:rsidRPr="00220129">
        <w:rPr>
          <w:rFonts w:ascii="Times New Roman" w:eastAsia="Times New Roman" w:hAnsi="Times New Roman" w:cs="Times New Roman"/>
          <w:color w:val="auto"/>
        </w:rPr>
        <w:t xml:space="preserve"> visão do brincar pedagógico difere </w:t>
      </w:r>
      <w:r w:rsidR="00216A5B" w:rsidRPr="00220129">
        <w:rPr>
          <w:rFonts w:ascii="Times New Roman" w:eastAsia="Times New Roman" w:hAnsi="Times New Roman" w:cs="Times New Roman"/>
          <w:color w:val="auto"/>
        </w:rPr>
        <w:lastRenderedPageBreak/>
        <w:t xml:space="preserve">do conceito de cultura lúdica trazido por </w:t>
      </w:r>
      <w:proofErr w:type="spellStart"/>
      <w:r w:rsidR="00216A5B" w:rsidRPr="00220129">
        <w:rPr>
          <w:rFonts w:ascii="Times New Roman" w:eastAsia="Times New Roman" w:hAnsi="Times New Roman" w:cs="Times New Roman"/>
          <w:color w:val="auto"/>
        </w:rPr>
        <w:t>Brougère</w:t>
      </w:r>
      <w:proofErr w:type="spellEnd"/>
      <w:r w:rsidR="00216A5B" w:rsidRPr="00220129">
        <w:rPr>
          <w:rFonts w:ascii="Times New Roman" w:eastAsia="Times New Roman" w:hAnsi="Times New Roman" w:cs="Times New Roman"/>
          <w:color w:val="auto"/>
        </w:rPr>
        <w:t xml:space="preserve"> (1995) que reconhece esta como extremamente relacionada à cultura geral e aos contextos sociais. </w:t>
      </w:r>
    </w:p>
    <w:p w:rsidR="00007ECB" w:rsidRPr="00220129" w:rsidRDefault="00D32336" w:rsidP="00826A7E">
      <w:pPr>
        <w:spacing w:line="360" w:lineRule="auto"/>
        <w:rPr>
          <w:rFonts w:ascii="Times New Roman" w:eastAsia="Times New Roman" w:hAnsi="Times New Roman" w:cs="Times New Roman"/>
          <w:color w:val="auto"/>
        </w:rPr>
      </w:pPr>
      <w:r w:rsidRPr="00220129">
        <w:rPr>
          <w:rFonts w:ascii="Times New Roman" w:eastAsia="Times New Roman" w:hAnsi="Times New Roman" w:cs="Times New Roman"/>
          <w:color w:val="auto"/>
        </w:rPr>
        <w:t xml:space="preserve">O presente projeto de pesquisa </w:t>
      </w:r>
      <w:r w:rsidR="00345DFA" w:rsidRPr="00220129">
        <w:rPr>
          <w:rFonts w:ascii="Times New Roman" w:eastAsia="Times New Roman" w:hAnsi="Times New Roman" w:cs="Times New Roman"/>
          <w:color w:val="auto"/>
        </w:rPr>
        <w:t>tem como objetivo geral: compreender como as crianças pré-escolares de 04 e 05 anos entendem a brincadeira no momento da EF nos centros de educação infantil e quando inseridas na es</w:t>
      </w:r>
      <w:r w:rsidR="00EA54C4">
        <w:rPr>
          <w:rFonts w:ascii="Times New Roman" w:eastAsia="Times New Roman" w:hAnsi="Times New Roman" w:cs="Times New Roman"/>
          <w:color w:val="auto"/>
        </w:rPr>
        <w:t xml:space="preserve">cola, na cidade de Blumenau – SC. </w:t>
      </w:r>
      <w:r w:rsidR="00165831">
        <w:rPr>
          <w:rFonts w:ascii="Times New Roman" w:eastAsia="Times New Roman" w:hAnsi="Times New Roman" w:cs="Times New Roman"/>
          <w:color w:val="auto"/>
        </w:rPr>
        <w:t>E</w:t>
      </w:r>
      <w:r w:rsidR="0089036F" w:rsidRPr="00220129">
        <w:rPr>
          <w:rFonts w:ascii="Times New Roman" w:eastAsia="Times New Roman" w:hAnsi="Times New Roman" w:cs="Times New Roman"/>
          <w:color w:val="auto"/>
        </w:rPr>
        <w:t>stabeleceram-se como objetivos específicos</w:t>
      </w:r>
      <w:r w:rsidR="0089036F">
        <w:rPr>
          <w:rFonts w:ascii="Times New Roman" w:eastAsia="Times New Roman" w:hAnsi="Times New Roman" w:cs="Times New Roman"/>
          <w:color w:val="auto"/>
        </w:rPr>
        <w:t>:</w:t>
      </w:r>
      <w:r w:rsidR="0089036F" w:rsidRPr="00220129">
        <w:rPr>
          <w:rFonts w:ascii="Times New Roman" w:eastAsia="Times New Roman" w:hAnsi="Times New Roman" w:cs="Times New Roman"/>
          <w:color w:val="auto"/>
        </w:rPr>
        <w:t xml:space="preserve"> </w:t>
      </w:r>
      <w:r w:rsidR="00345DFA" w:rsidRPr="00220129">
        <w:rPr>
          <w:rFonts w:ascii="Times New Roman" w:eastAsia="Times New Roman" w:hAnsi="Times New Roman" w:cs="Times New Roman"/>
          <w:color w:val="auto"/>
        </w:rPr>
        <w:t xml:space="preserve">ouvir o que as crianças dizem sobre o brincar; identificar interações lúdicas entre as crianças nos momentos de brincadeiras nas aulas de EF; analisar as aproximações ou distanciamentos entre o brincar observado junto </w:t>
      </w:r>
      <w:r w:rsidR="003E486C" w:rsidRPr="00220129">
        <w:rPr>
          <w:rFonts w:ascii="Times New Roman" w:eastAsia="Times New Roman" w:hAnsi="Times New Roman" w:cs="Times New Roman"/>
          <w:color w:val="auto"/>
        </w:rPr>
        <w:t>às</w:t>
      </w:r>
      <w:r w:rsidR="00345DFA" w:rsidRPr="00220129">
        <w:rPr>
          <w:rFonts w:ascii="Times New Roman" w:eastAsia="Times New Roman" w:hAnsi="Times New Roman" w:cs="Times New Roman"/>
          <w:color w:val="auto"/>
        </w:rPr>
        <w:t xml:space="preserve"> crianças no centro de </w:t>
      </w:r>
      <w:r w:rsidR="005D00E4">
        <w:rPr>
          <w:rFonts w:ascii="Times New Roman" w:eastAsia="Times New Roman" w:hAnsi="Times New Roman" w:cs="Times New Roman"/>
          <w:color w:val="auto"/>
        </w:rPr>
        <w:t xml:space="preserve">EI </w:t>
      </w:r>
      <w:r w:rsidR="00345DFA" w:rsidRPr="00220129">
        <w:rPr>
          <w:rFonts w:ascii="Times New Roman" w:eastAsia="Times New Roman" w:hAnsi="Times New Roman" w:cs="Times New Roman"/>
          <w:color w:val="auto"/>
        </w:rPr>
        <w:t>e no espaço da escola.</w:t>
      </w:r>
    </w:p>
    <w:p w:rsidR="006F71C4" w:rsidRPr="00220129" w:rsidRDefault="003E486C" w:rsidP="00826A7E">
      <w:pPr>
        <w:spacing w:line="360" w:lineRule="auto"/>
        <w:rPr>
          <w:rFonts w:ascii="Times New Roman" w:eastAsia="Times New Roman" w:hAnsi="Times New Roman" w:cs="Times New Roman"/>
          <w:b/>
          <w:color w:val="auto"/>
        </w:rPr>
      </w:pPr>
      <w:r>
        <w:rPr>
          <w:rFonts w:ascii="Times New Roman" w:eastAsia="Times New Roman" w:hAnsi="Times New Roman" w:cs="Times New Roman"/>
          <w:b/>
          <w:color w:val="auto"/>
        </w:rPr>
        <w:t>A DELIMITAÇÃO DOS ATORES DA PESQUISA</w:t>
      </w:r>
    </w:p>
    <w:p w:rsidR="00A54F7E" w:rsidRPr="00220129" w:rsidRDefault="003E486C" w:rsidP="00826A7E">
      <w:pPr>
        <w:spacing w:line="36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A delimitação da </w:t>
      </w:r>
      <w:r w:rsidR="00A54F7E" w:rsidRPr="00220129">
        <w:rPr>
          <w:rFonts w:ascii="Times New Roman" w:eastAsia="Times New Roman" w:hAnsi="Times New Roman" w:cs="Times New Roman"/>
          <w:color w:val="auto"/>
        </w:rPr>
        <w:t xml:space="preserve">faixa etária para a realização do estudo se deu pelo fato de que </w:t>
      </w:r>
      <w:r>
        <w:rPr>
          <w:rFonts w:ascii="Times New Roman" w:eastAsia="Times New Roman" w:hAnsi="Times New Roman" w:cs="Times New Roman"/>
          <w:color w:val="auto"/>
        </w:rPr>
        <w:t xml:space="preserve">na cidade de </w:t>
      </w:r>
      <w:proofErr w:type="gramStart"/>
      <w:r>
        <w:rPr>
          <w:rFonts w:ascii="Times New Roman" w:eastAsia="Times New Roman" w:hAnsi="Times New Roman" w:cs="Times New Roman"/>
          <w:color w:val="auto"/>
        </w:rPr>
        <w:t>Blumenau -SC</w:t>
      </w:r>
      <w:proofErr w:type="gramEnd"/>
      <w:r>
        <w:rPr>
          <w:rFonts w:ascii="Times New Roman" w:eastAsia="Times New Roman" w:hAnsi="Times New Roman" w:cs="Times New Roman"/>
          <w:color w:val="auto"/>
        </w:rPr>
        <w:t>, crianças</w:t>
      </w:r>
      <w:r w:rsidR="00A54F7E" w:rsidRPr="00220129">
        <w:rPr>
          <w:rFonts w:ascii="Times New Roman" w:eastAsia="Times New Roman" w:hAnsi="Times New Roman" w:cs="Times New Roman"/>
          <w:color w:val="auto"/>
        </w:rPr>
        <w:t xml:space="preserve"> de 04 e 05 anos </w:t>
      </w:r>
      <w:r>
        <w:rPr>
          <w:rFonts w:ascii="Times New Roman" w:eastAsia="Times New Roman" w:hAnsi="Times New Roman" w:cs="Times New Roman"/>
          <w:color w:val="auto"/>
        </w:rPr>
        <w:t>estão inseridas</w:t>
      </w:r>
      <w:r w:rsidR="00A54F7E" w:rsidRPr="00220129">
        <w:rPr>
          <w:rFonts w:ascii="Times New Roman" w:eastAsia="Times New Roman" w:hAnsi="Times New Roman" w:cs="Times New Roman"/>
          <w:color w:val="auto"/>
        </w:rPr>
        <w:t xml:space="preserve"> no espaço das escolas a partir de uma mudança na LDB. Em janeiro de 2009, entrou em vigência a lei n° 11.700 de 13 de junho de 2008, onde foi assegurada a vaga em “escola pública de educação infantil ou de ensino fundamental mais próxima de sua residência a toda criança a partir dos </w:t>
      </w:r>
      <w:proofErr w:type="gramStart"/>
      <w:r w:rsidR="00A54F7E" w:rsidRPr="00220129">
        <w:rPr>
          <w:rFonts w:ascii="Times New Roman" w:eastAsia="Times New Roman" w:hAnsi="Times New Roman" w:cs="Times New Roman"/>
          <w:color w:val="auto"/>
        </w:rPr>
        <w:t>4</w:t>
      </w:r>
      <w:proofErr w:type="gramEnd"/>
      <w:r w:rsidR="00A54F7E" w:rsidRPr="00220129">
        <w:rPr>
          <w:rFonts w:ascii="Times New Roman" w:eastAsia="Times New Roman" w:hAnsi="Times New Roman" w:cs="Times New Roman"/>
          <w:color w:val="auto"/>
        </w:rPr>
        <w:t xml:space="preserve"> (quatro) anos de idade.” (BRASIL, 2008). Em 2009 foi promulgada a Emenda Constitucional nº 59, normatizando</w:t>
      </w:r>
      <w:r w:rsidR="0040328E">
        <w:rPr>
          <w:rFonts w:ascii="Times New Roman" w:eastAsia="Times New Roman" w:hAnsi="Times New Roman" w:cs="Times New Roman"/>
          <w:color w:val="auto"/>
        </w:rPr>
        <w:t xml:space="preserve"> </w:t>
      </w:r>
      <w:r w:rsidR="00A54F7E" w:rsidRPr="00220129">
        <w:rPr>
          <w:rFonts w:ascii="Times New Roman" w:eastAsia="Times New Roman" w:hAnsi="Times New Roman" w:cs="Times New Roman"/>
          <w:color w:val="auto"/>
        </w:rPr>
        <w:t xml:space="preserve">o dever do Estado  em oferecer a Educação Básica </w:t>
      </w:r>
      <w:r w:rsidR="00A54F7E" w:rsidRPr="00220129">
        <w:rPr>
          <w:rFonts w:ascii="Times New Roman" w:eastAsia="Times New Roman" w:hAnsi="Times New Roman" w:cs="Times New Roman"/>
          <w:bCs/>
          <w:color w:val="auto"/>
        </w:rPr>
        <w:t xml:space="preserve">obrigatória e gratuita dos </w:t>
      </w:r>
      <w:proofErr w:type="gramStart"/>
      <w:r w:rsidR="00A54F7E" w:rsidRPr="00220129">
        <w:rPr>
          <w:rFonts w:ascii="Times New Roman" w:eastAsia="Times New Roman" w:hAnsi="Times New Roman" w:cs="Times New Roman"/>
          <w:bCs/>
          <w:color w:val="auto"/>
        </w:rPr>
        <w:t>4</w:t>
      </w:r>
      <w:proofErr w:type="gramEnd"/>
      <w:r w:rsidR="00A54F7E" w:rsidRPr="00220129">
        <w:rPr>
          <w:rFonts w:ascii="Times New Roman" w:eastAsia="Times New Roman" w:hAnsi="Times New Roman" w:cs="Times New Roman"/>
          <w:bCs/>
          <w:color w:val="auto"/>
        </w:rPr>
        <w:t xml:space="preserve"> aos 17 anos de idade.</w:t>
      </w:r>
      <w:r w:rsidR="009E0D4A">
        <w:rPr>
          <w:rFonts w:ascii="Times New Roman" w:eastAsia="Times New Roman" w:hAnsi="Times New Roman" w:cs="Times New Roman"/>
          <w:color w:val="auto"/>
        </w:rPr>
        <w:t xml:space="preserve"> Essas mudanças legais, </w:t>
      </w:r>
      <w:r w:rsidR="00A54F7E" w:rsidRPr="00220129">
        <w:rPr>
          <w:rFonts w:ascii="Times New Roman" w:eastAsia="Times New Roman" w:hAnsi="Times New Roman" w:cs="Times New Roman"/>
          <w:color w:val="auto"/>
        </w:rPr>
        <w:t xml:space="preserve">propiciaram a entrada, antecipada, de crianças na escola, com ainda a idade para estarem na </w:t>
      </w:r>
      <w:r w:rsidR="005D00E4">
        <w:rPr>
          <w:rFonts w:ascii="Times New Roman" w:eastAsia="Times New Roman" w:hAnsi="Times New Roman" w:cs="Times New Roman"/>
          <w:color w:val="auto"/>
        </w:rPr>
        <w:t>EI</w:t>
      </w:r>
      <w:r w:rsidR="00A54F7E" w:rsidRPr="00220129">
        <w:rPr>
          <w:rFonts w:ascii="Times New Roman" w:eastAsia="Times New Roman" w:hAnsi="Times New Roman" w:cs="Times New Roman"/>
          <w:color w:val="auto"/>
        </w:rPr>
        <w:t>. </w:t>
      </w:r>
    </w:p>
    <w:p w:rsidR="00A54F7E" w:rsidRPr="00220129" w:rsidRDefault="00A54F7E" w:rsidP="00826A7E">
      <w:pPr>
        <w:spacing w:line="360" w:lineRule="auto"/>
        <w:rPr>
          <w:rFonts w:ascii="Times New Roman" w:eastAsia="Times New Roman" w:hAnsi="Times New Roman" w:cs="Times New Roman"/>
          <w:color w:val="auto"/>
        </w:rPr>
      </w:pPr>
      <w:r w:rsidRPr="00220129">
        <w:rPr>
          <w:rFonts w:ascii="Times New Roman" w:eastAsia="Times New Roman" w:hAnsi="Times New Roman" w:cs="Times New Roman"/>
          <w:color w:val="auto"/>
        </w:rPr>
        <w:t>Este processo de escolarização precoce</w:t>
      </w:r>
      <w:r w:rsidR="00F04DD5">
        <w:rPr>
          <w:rFonts w:ascii="Times New Roman" w:eastAsia="Times New Roman" w:hAnsi="Times New Roman" w:cs="Times New Roman"/>
          <w:color w:val="auto"/>
        </w:rPr>
        <w:t xml:space="preserve"> de crianças pré-escolares</w:t>
      </w:r>
      <w:r w:rsidRPr="00220129">
        <w:rPr>
          <w:rFonts w:ascii="Times New Roman" w:eastAsia="Times New Roman" w:hAnsi="Times New Roman" w:cs="Times New Roman"/>
          <w:color w:val="auto"/>
        </w:rPr>
        <w:t xml:space="preserve"> também foi discutido por </w:t>
      </w:r>
      <w:proofErr w:type="spellStart"/>
      <w:r w:rsidRPr="00220129">
        <w:rPr>
          <w:rFonts w:ascii="Times New Roman" w:eastAsia="Times New Roman" w:hAnsi="Times New Roman" w:cs="Times New Roman"/>
          <w:color w:val="auto"/>
        </w:rPr>
        <w:t>Henning</w:t>
      </w:r>
      <w:proofErr w:type="spellEnd"/>
      <w:r w:rsidRPr="00220129">
        <w:rPr>
          <w:rFonts w:ascii="Times New Roman" w:eastAsia="Times New Roman" w:hAnsi="Times New Roman" w:cs="Times New Roman"/>
          <w:color w:val="auto"/>
        </w:rPr>
        <w:t xml:space="preserve"> (2014) que, em </w:t>
      </w:r>
      <w:r w:rsidR="00691F28">
        <w:rPr>
          <w:rFonts w:ascii="Times New Roman" w:eastAsia="Times New Roman" w:hAnsi="Times New Roman" w:cs="Times New Roman"/>
          <w:color w:val="auto"/>
        </w:rPr>
        <w:t xml:space="preserve">seu estudo, buscou compreender </w:t>
      </w:r>
      <w:r w:rsidRPr="00220129">
        <w:rPr>
          <w:rFonts w:ascii="Times New Roman" w:eastAsia="Times New Roman" w:hAnsi="Times New Roman" w:cs="Times New Roman"/>
          <w:color w:val="auto"/>
        </w:rPr>
        <w:t xml:space="preserve">as concepções de infância de professores de crianças pré-escolares de </w:t>
      </w:r>
      <w:r w:rsidR="00C74E05">
        <w:rPr>
          <w:rFonts w:ascii="Times New Roman" w:eastAsia="Times New Roman" w:hAnsi="Times New Roman" w:cs="Times New Roman"/>
          <w:color w:val="auto"/>
        </w:rPr>
        <w:t>EF</w:t>
      </w:r>
      <w:r w:rsidRPr="00220129">
        <w:rPr>
          <w:rFonts w:ascii="Times New Roman" w:eastAsia="Times New Roman" w:hAnsi="Times New Roman" w:cs="Times New Roman"/>
          <w:color w:val="auto"/>
        </w:rPr>
        <w:t xml:space="preserve"> na rede municipal de ensino de Blumenau</w:t>
      </w:r>
      <w:r w:rsidR="00892187">
        <w:rPr>
          <w:rFonts w:ascii="Times New Roman" w:eastAsia="Times New Roman" w:hAnsi="Times New Roman" w:cs="Times New Roman"/>
          <w:color w:val="auto"/>
        </w:rPr>
        <w:t>.</w:t>
      </w:r>
      <w:r w:rsidRPr="00220129">
        <w:rPr>
          <w:rFonts w:ascii="Times New Roman" w:eastAsia="Times New Roman" w:hAnsi="Times New Roman" w:cs="Times New Roman"/>
          <w:color w:val="auto"/>
        </w:rPr>
        <w:t xml:space="preserve"> </w:t>
      </w:r>
      <w:r w:rsidR="003C7100">
        <w:rPr>
          <w:rFonts w:ascii="Times New Roman" w:eastAsia="Times New Roman" w:hAnsi="Times New Roman" w:cs="Times New Roman"/>
          <w:color w:val="auto"/>
        </w:rPr>
        <w:t xml:space="preserve">Desde </w:t>
      </w:r>
      <w:r w:rsidRPr="00220129">
        <w:rPr>
          <w:rFonts w:ascii="Times New Roman" w:eastAsia="Times New Roman" w:hAnsi="Times New Roman" w:cs="Times New Roman"/>
          <w:color w:val="auto"/>
        </w:rPr>
        <w:t>o ano de 2006 acontece esta antecipação neste município a partir da implementação do ens</w:t>
      </w:r>
      <w:r w:rsidR="000911EC">
        <w:rPr>
          <w:rFonts w:ascii="Times New Roman" w:eastAsia="Times New Roman" w:hAnsi="Times New Roman" w:cs="Times New Roman"/>
          <w:color w:val="auto"/>
        </w:rPr>
        <w:t xml:space="preserve">ino fundamental de nove anos, </w:t>
      </w:r>
      <w:r w:rsidRPr="00220129">
        <w:rPr>
          <w:rFonts w:ascii="Times New Roman" w:eastAsia="Times New Roman" w:hAnsi="Times New Roman" w:cs="Times New Roman"/>
          <w:color w:val="auto"/>
        </w:rPr>
        <w:t xml:space="preserve">que “pode ser um verdadeiro problema, caso não seja garantida às crianças a oportunidade de viverem também o seu tempo de infância nesses espaços institucionalizados.” (HENNING, 2014, p. 138). </w:t>
      </w:r>
      <w:r w:rsidR="000911EC">
        <w:rPr>
          <w:rFonts w:ascii="Times New Roman" w:eastAsia="Times New Roman" w:hAnsi="Times New Roman" w:cs="Times New Roman"/>
          <w:color w:val="auto"/>
        </w:rPr>
        <w:t>Na</w:t>
      </w:r>
      <w:r w:rsidRPr="00220129">
        <w:rPr>
          <w:rFonts w:ascii="Times New Roman" w:eastAsia="Times New Roman" w:hAnsi="Times New Roman" w:cs="Times New Roman"/>
          <w:color w:val="auto"/>
        </w:rPr>
        <w:t xml:space="preserve"> cidade</w:t>
      </w:r>
      <w:r w:rsidR="000911EC">
        <w:rPr>
          <w:rFonts w:ascii="Times New Roman" w:eastAsia="Times New Roman" w:hAnsi="Times New Roman" w:cs="Times New Roman"/>
          <w:color w:val="auto"/>
        </w:rPr>
        <w:t xml:space="preserve"> ainda</w:t>
      </w:r>
      <w:r w:rsidRPr="00220129">
        <w:rPr>
          <w:rFonts w:ascii="Times New Roman" w:eastAsia="Times New Roman" w:hAnsi="Times New Roman" w:cs="Times New Roman"/>
          <w:color w:val="auto"/>
        </w:rPr>
        <w:t xml:space="preserve"> existem diferenças entre a </w:t>
      </w:r>
      <w:r w:rsidR="00C74E05">
        <w:rPr>
          <w:rFonts w:ascii="Times New Roman" w:eastAsia="Times New Roman" w:hAnsi="Times New Roman" w:cs="Times New Roman"/>
          <w:color w:val="auto"/>
        </w:rPr>
        <w:t>EF</w:t>
      </w:r>
      <w:r w:rsidRPr="00220129">
        <w:rPr>
          <w:rFonts w:ascii="Times New Roman" w:eastAsia="Times New Roman" w:hAnsi="Times New Roman" w:cs="Times New Roman"/>
          <w:color w:val="auto"/>
        </w:rPr>
        <w:t xml:space="preserve"> ofertada às turmas de </w:t>
      </w:r>
      <w:proofErr w:type="spellStart"/>
      <w:r w:rsidRPr="00220129">
        <w:rPr>
          <w:rFonts w:ascii="Times New Roman" w:eastAsia="Times New Roman" w:hAnsi="Times New Roman" w:cs="Times New Roman"/>
          <w:color w:val="auto"/>
        </w:rPr>
        <w:t>pré</w:t>
      </w:r>
      <w:proofErr w:type="spellEnd"/>
      <w:r w:rsidRPr="00220129">
        <w:rPr>
          <w:rFonts w:ascii="Times New Roman" w:eastAsia="Times New Roman" w:hAnsi="Times New Roman" w:cs="Times New Roman"/>
          <w:color w:val="auto"/>
        </w:rPr>
        <w:t xml:space="preserve"> II nos centros de </w:t>
      </w:r>
      <w:r w:rsidR="005D00E4">
        <w:rPr>
          <w:rFonts w:ascii="Times New Roman" w:eastAsia="Times New Roman" w:hAnsi="Times New Roman" w:cs="Times New Roman"/>
          <w:color w:val="auto"/>
        </w:rPr>
        <w:t>EI</w:t>
      </w:r>
      <w:r w:rsidRPr="00220129">
        <w:rPr>
          <w:rFonts w:ascii="Times New Roman" w:eastAsia="Times New Roman" w:hAnsi="Times New Roman" w:cs="Times New Roman"/>
          <w:color w:val="auto"/>
        </w:rPr>
        <w:t xml:space="preserve"> e à </w:t>
      </w:r>
      <w:r w:rsidR="00C74E05">
        <w:rPr>
          <w:rFonts w:ascii="Times New Roman" w:eastAsia="Times New Roman" w:hAnsi="Times New Roman" w:cs="Times New Roman"/>
          <w:color w:val="auto"/>
        </w:rPr>
        <w:t>EF</w:t>
      </w:r>
      <w:r w:rsidR="0065212D">
        <w:rPr>
          <w:rFonts w:ascii="Times New Roman" w:eastAsia="Times New Roman" w:hAnsi="Times New Roman" w:cs="Times New Roman"/>
          <w:color w:val="auto"/>
        </w:rPr>
        <w:t xml:space="preserve"> ofertada na escola. </w:t>
      </w:r>
      <w:r w:rsidRPr="00220129">
        <w:rPr>
          <w:rFonts w:ascii="Times New Roman" w:eastAsia="Times New Roman" w:hAnsi="Times New Roman" w:cs="Times New Roman"/>
          <w:color w:val="auto"/>
        </w:rPr>
        <w:t>Estas diferenças vão desde a infraestrutura, carga horária e currículo, à formação de professores. </w:t>
      </w:r>
    </w:p>
    <w:p w:rsidR="00A54F7E" w:rsidRPr="00220129" w:rsidRDefault="00A54F7E" w:rsidP="00826A7E">
      <w:pPr>
        <w:spacing w:line="240" w:lineRule="auto"/>
        <w:ind w:left="2268"/>
        <w:rPr>
          <w:rFonts w:ascii="Times New Roman" w:eastAsia="Times New Roman" w:hAnsi="Times New Roman" w:cs="Times New Roman"/>
          <w:color w:val="auto"/>
          <w:sz w:val="22"/>
          <w:szCs w:val="22"/>
        </w:rPr>
      </w:pPr>
      <w:r w:rsidRPr="00220129">
        <w:rPr>
          <w:rFonts w:ascii="Times New Roman" w:eastAsia="Times New Roman" w:hAnsi="Times New Roman" w:cs="Times New Roman"/>
          <w:color w:val="auto"/>
          <w:sz w:val="22"/>
          <w:szCs w:val="22"/>
        </w:rPr>
        <w:t xml:space="preserve">Portanto, crianças com </w:t>
      </w:r>
      <w:proofErr w:type="gramStart"/>
      <w:r w:rsidRPr="00220129">
        <w:rPr>
          <w:rFonts w:ascii="Times New Roman" w:eastAsia="Times New Roman" w:hAnsi="Times New Roman" w:cs="Times New Roman"/>
          <w:color w:val="auto"/>
          <w:sz w:val="22"/>
          <w:szCs w:val="22"/>
        </w:rPr>
        <w:t>4</w:t>
      </w:r>
      <w:proofErr w:type="gramEnd"/>
      <w:r w:rsidRPr="00220129">
        <w:rPr>
          <w:rFonts w:ascii="Times New Roman" w:eastAsia="Times New Roman" w:hAnsi="Times New Roman" w:cs="Times New Roman"/>
          <w:color w:val="auto"/>
          <w:sz w:val="22"/>
          <w:szCs w:val="22"/>
        </w:rPr>
        <w:t xml:space="preserve"> (quatro) e 5 (cinco) anos, público da EI, decorrente da mudança oficial na LDB em 2013, estão sendo atendidas em espaços das escolas de Ensino Fundamental ao invés de instituições de Educação Infantil. (HENNING, 2014, p. 14 e 15)</w:t>
      </w:r>
    </w:p>
    <w:p w:rsidR="006F71C4" w:rsidRPr="00557E82" w:rsidRDefault="00A54F7E" w:rsidP="00F04DD5">
      <w:pPr>
        <w:spacing w:line="360" w:lineRule="auto"/>
        <w:rPr>
          <w:rFonts w:ascii="Times New Roman" w:eastAsia="Times New Roman" w:hAnsi="Times New Roman" w:cs="Times New Roman"/>
          <w:color w:val="auto"/>
        </w:rPr>
      </w:pPr>
      <w:r w:rsidRPr="00220129">
        <w:rPr>
          <w:rFonts w:ascii="Times New Roman" w:eastAsia="Times New Roman" w:hAnsi="Times New Roman" w:cs="Times New Roman"/>
          <w:color w:val="auto"/>
        </w:rPr>
        <w:lastRenderedPageBreak/>
        <w:t xml:space="preserve">Refletindo acerca da mudança na legislação e como </w:t>
      </w:r>
      <w:proofErr w:type="gramStart"/>
      <w:r w:rsidRPr="00220129">
        <w:rPr>
          <w:rFonts w:ascii="Times New Roman" w:eastAsia="Times New Roman" w:hAnsi="Times New Roman" w:cs="Times New Roman"/>
          <w:color w:val="auto"/>
        </w:rPr>
        <w:t>a</w:t>
      </w:r>
      <w:proofErr w:type="gramEnd"/>
      <w:r w:rsidRPr="00220129">
        <w:rPr>
          <w:rFonts w:ascii="Times New Roman" w:eastAsia="Times New Roman" w:hAnsi="Times New Roman" w:cs="Times New Roman"/>
          <w:color w:val="auto"/>
        </w:rPr>
        <w:t xml:space="preserve"> cidade se organizou a partir da mesma, busca</w:t>
      </w:r>
      <w:r w:rsidR="00F70861">
        <w:rPr>
          <w:rFonts w:ascii="Times New Roman" w:eastAsia="Times New Roman" w:hAnsi="Times New Roman" w:cs="Times New Roman"/>
          <w:color w:val="auto"/>
        </w:rPr>
        <w:t>rei</w:t>
      </w:r>
      <w:r w:rsidRPr="00220129">
        <w:rPr>
          <w:rFonts w:ascii="Times New Roman" w:eastAsia="Times New Roman" w:hAnsi="Times New Roman" w:cs="Times New Roman"/>
          <w:color w:val="auto"/>
        </w:rPr>
        <w:t xml:space="preserve"> problematizar o que já foi definido por </w:t>
      </w:r>
      <w:proofErr w:type="spellStart"/>
      <w:r w:rsidRPr="00220129">
        <w:rPr>
          <w:rFonts w:ascii="Times New Roman" w:eastAsia="Times New Roman" w:hAnsi="Times New Roman" w:cs="Times New Roman"/>
          <w:color w:val="auto"/>
        </w:rPr>
        <w:t>Mollo-Bouvier</w:t>
      </w:r>
      <w:proofErr w:type="spellEnd"/>
      <w:r w:rsidRPr="00220129">
        <w:rPr>
          <w:rFonts w:ascii="Times New Roman" w:eastAsia="Times New Roman" w:hAnsi="Times New Roman" w:cs="Times New Roman"/>
          <w:color w:val="auto"/>
        </w:rPr>
        <w:t xml:space="preserve"> (2005) como um interesse geral por uma “educação precoce”. Preten</w:t>
      </w:r>
      <w:r w:rsidR="00F04DD5">
        <w:rPr>
          <w:rFonts w:ascii="Times New Roman" w:eastAsia="Times New Roman" w:hAnsi="Times New Roman" w:cs="Times New Roman"/>
          <w:color w:val="auto"/>
        </w:rPr>
        <w:t>do</w:t>
      </w:r>
      <w:r w:rsidRPr="00220129">
        <w:rPr>
          <w:rFonts w:ascii="Times New Roman" w:eastAsia="Times New Roman" w:hAnsi="Times New Roman" w:cs="Times New Roman"/>
          <w:color w:val="auto"/>
        </w:rPr>
        <w:t xml:space="preserve"> neste estudo investigar como o espaço, e, de forma particular, o espaço escolar pode, também, ser um fator influenciador nas</w:t>
      </w:r>
      <w:r w:rsidR="00F04DD5">
        <w:rPr>
          <w:rFonts w:ascii="Times New Roman" w:eastAsia="Times New Roman" w:hAnsi="Times New Roman" w:cs="Times New Roman"/>
          <w:color w:val="auto"/>
        </w:rPr>
        <w:t xml:space="preserve"> ações espontâneas das crianças, bem como romper com </w:t>
      </w:r>
      <w:r w:rsidR="00F04DD5" w:rsidRPr="00F04DD5">
        <w:rPr>
          <w:rFonts w:ascii="Times New Roman" w:eastAsia="Times New Roman" w:hAnsi="Times New Roman" w:cs="Times New Roman"/>
          <w:color w:val="auto"/>
        </w:rPr>
        <w:t>a visão d</w:t>
      </w:r>
      <w:r w:rsidR="00F04DD5">
        <w:rPr>
          <w:rFonts w:ascii="Times New Roman" w:eastAsia="Times New Roman" w:hAnsi="Times New Roman" w:cs="Times New Roman"/>
          <w:color w:val="auto"/>
        </w:rPr>
        <w:t xml:space="preserve">o adulto como único detentor do </w:t>
      </w:r>
      <w:r w:rsidR="00F04DD5" w:rsidRPr="00F04DD5">
        <w:rPr>
          <w:rFonts w:ascii="Times New Roman" w:eastAsia="Times New Roman" w:hAnsi="Times New Roman" w:cs="Times New Roman"/>
          <w:color w:val="auto"/>
        </w:rPr>
        <w:t xml:space="preserve">conhecimento e de pensar nas crianças como atores </w:t>
      </w:r>
      <w:r w:rsidR="00F04DD5">
        <w:rPr>
          <w:rFonts w:ascii="Times New Roman" w:eastAsia="Times New Roman" w:hAnsi="Times New Roman" w:cs="Times New Roman"/>
          <w:color w:val="auto"/>
        </w:rPr>
        <w:t xml:space="preserve">sociais de fato, buscando dar voz as crianças </w:t>
      </w:r>
      <w:r w:rsidR="00F70861">
        <w:rPr>
          <w:rFonts w:ascii="Times New Roman" w:eastAsia="Times New Roman" w:hAnsi="Times New Roman" w:cs="Times New Roman"/>
          <w:color w:val="auto"/>
        </w:rPr>
        <w:t>na</w:t>
      </w:r>
      <w:r w:rsidR="00F04DD5">
        <w:rPr>
          <w:rFonts w:ascii="Times New Roman" w:eastAsia="Times New Roman" w:hAnsi="Times New Roman" w:cs="Times New Roman"/>
          <w:color w:val="auto"/>
        </w:rPr>
        <w:t xml:space="preserve"> pesquisa.</w:t>
      </w:r>
    </w:p>
    <w:p w:rsidR="00345DFA" w:rsidRPr="00DE6B6D" w:rsidRDefault="00331C98" w:rsidP="00826A7E">
      <w:pPr>
        <w:spacing w:line="360" w:lineRule="auto"/>
        <w:rPr>
          <w:rFonts w:ascii="Times New Roman" w:eastAsia="Times New Roman" w:hAnsi="Times New Roman" w:cs="Times New Roman"/>
          <w:b/>
          <w:color w:val="auto"/>
        </w:rPr>
      </w:pPr>
      <w:r w:rsidRPr="00DE6B6D">
        <w:rPr>
          <w:rFonts w:ascii="Times New Roman" w:eastAsia="Times New Roman" w:hAnsi="Times New Roman" w:cs="Times New Roman"/>
          <w:b/>
          <w:color w:val="auto"/>
        </w:rPr>
        <w:t>P</w:t>
      </w:r>
      <w:r w:rsidR="000430C7" w:rsidRPr="00DE6B6D">
        <w:rPr>
          <w:rFonts w:ascii="Times New Roman" w:eastAsia="Times New Roman" w:hAnsi="Times New Roman" w:cs="Times New Roman"/>
          <w:b/>
          <w:color w:val="auto"/>
        </w:rPr>
        <w:t>ERCURSO METODOLOGICO: UM</w:t>
      </w:r>
      <w:r w:rsidRPr="00DE6B6D">
        <w:rPr>
          <w:rFonts w:ascii="Times New Roman" w:eastAsia="Times New Roman" w:hAnsi="Times New Roman" w:cs="Times New Roman"/>
          <w:b/>
          <w:color w:val="auto"/>
        </w:rPr>
        <w:t xml:space="preserve"> CAMINHO AINDA EM CONSTRUÇÃO</w:t>
      </w:r>
    </w:p>
    <w:p w:rsidR="00B73887" w:rsidRPr="00C74E05" w:rsidRDefault="00A54F7E" w:rsidP="00B73887">
      <w:pPr>
        <w:spacing w:line="360" w:lineRule="auto"/>
        <w:rPr>
          <w:rFonts w:ascii="Times New Roman" w:eastAsia="Times New Roman" w:hAnsi="Times New Roman" w:cs="Times New Roman"/>
          <w:color w:val="auto"/>
        </w:rPr>
      </w:pPr>
      <w:r w:rsidRPr="00C74E05">
        <w:rPr>
          <w:rFonts w:ascii="Times New Roman" w:eastAsia="Times New Roman" w:hAnsi="Times New Roman" w:cs="Times New Roman"/>
          <w:color w:val="auto"/>
        </w:rPr>
        <w:t xml:space="preserve">A presente pesquisa </w:t>
      </w:r>
      <w:r w:rsidR="00DD1AE0" w:rsidRPr="00C74E05">
        <w:rPr>
          <w:rFonts w:ascii="Times New Roman" w:eastAsia="Times New Roman" w:hAnsi="Times New Roman" w:cs="Times New Roman"/>
          <w:color w:val="auto"/>
        </w:rPr>
        <w:t>t</w:t>
      </w:r>
      <w:r w:rsidRPr="00C74E05">
        <w:rPr>
          <w:rFonts w:ascii="Times New Roman" w:eastAsia="Times New Roman" w:hAnsi="Times New Roman" w:cs="Times New Roman"/>
          <w:color w:val="auto"/>
        </w:rPr>
        <w:t>e</w:t>
      </w:r>
      <w:r w:rsidR="00DD1AE0" w:rsidRPr="00C74E05">
        <w:rPr>
          <w:rFonts w:ascii="Times New Roman" w:eastAsia="Times New Roman" w:hAnsi="Times New Roman" w:cs="Times New Roman"/>
          <w:color w:val="auto"/>
        </w:rPr>
        <w:t>m</w:t>
      </w:r>
      <w:r w:rsidRPr="00C74E05">
        <w:rPr>
          <w:rFonts w:ascii="Times New Roman" w:eastAsia="Times New Roman" w:hAnsi="Times New Roman" w:cs="Times New Roman"/>
          <w:color w:val="auto"/>
        </w:rPr>
        <w:t xml:space="preserve"> abordagem qualitativa</w:t>
      </w:r>
      <w:r w:rsidR="00DD1AE0" w:rsidRPr="00C74E05">
        <w:rPr>
          <w:rFonts w:ascii="Times New Roman" w:hAnsi="Times New Roman" w:cs="Times New Roman"/>
          <w:color w:val="auto"/>
        </w:rPr>
        <w:t xml:space="preserve">. </w:t>
      </w:r>
      <w:r w:rsidR="00B73887" w:rsidRPr="00C74E05">
        <w:rPr>
          <w:rFonts w:ascii="Times New Roman" w:hAnsi="Times New Roman" w:cs="Times New Roman"/>
          <w:color w:val="auto"/>
        </w:rPr>
        <w:t xml:space="preserve">De acordo com </w:t>
      </w:r>
      <w:proofErr w:type="spellStart"/>
      <w:r w:rsidR="00B73887" w:rsidRPr="00C74E05">
        <w:rPr>
          <w:rFonts w:ascii="Times New Roman" w:hAnsi="Times New Roman" w:cs="Times New Roman"/>
          <w:color w:val="auto"/>
        </w:rPr>
        <w:t>Bogdan</w:t>
      </w:r>
      <w:proofErr w:type="spellEnd"/>
      <w:r w:rsidR="00B73887" w:rsidRPr="00C74E05">
        <w:rPr>
          <w:rFonts w:ascii="Times New Roman" w:hAnsi="Times New Roman" w:cs="Times New Roman"/>
          <w:color w:val="auto"/>
        </w:rPr>
        <w:t xml:space="preserve"> e </w:t>
      </w:r>
      <w:proofErr w:type="spellStart"/>
      <w:r w:rsidR="00B73887" w:rsidRPr="00C74E05">
        <w:rPr>
          <w:rFonts w:ascii="Times New Roman" w:hAnsi="Times New Roman" w:cs="Times New Roman"/>
          <w:color w:val="auto"/>
        </w:rPr>
        <w:t>Biklen</w:t>
      </w:r>
      <w:proofErr w:type="spellEnd"/>
      <w:r w:rsidR="00B73887" w:rsidRPr="00C74E05">
        <w:rPr>
          <w:rFonts w:ascii="Times New Roman" w:hAnsi="Times New Roman" w:cs="Times New Roman"/>
          <w:color w:val="auto"/>
        </w:rPr>
        <w:t xml:space="preserve"> (1994, p.48) “Os investigadores qualitativos frequentam os locais de estudo porque se preocupam com o contexto. Entendem que as ações serão mais bem compreendidas quando observadas em seu ambiente de ocorrência”. </w:t>
      </w:r>
    </w:p>
    <w:p w:rsidR="00B73887" w:rsidRPr="00DE6B6D" w:rsidRDefault="00B73887" w:rsidP="00DE6B6D">
      <w:pPr>
        <w:pStyle w:val="Texto"/>
        <w:spacing w:after="120"/>
      </w:pPr>
      <w:r w:rsidRPr="00C74E05">
        <w:t xml:space="preserve">Quanto à metodologia, </w:t>
      </w:r>
      <w:r w:rsidRPr="00DE6B6D">
        <w:t xml:space="preserve">para a geração de dados utilizarei técnicas da etnografia, que incluem observação, diário de campo e fotografias. Além disto, realizarei “conversações” (SARMENTO, 2011) com as crianças, ou seja, conversas livres durante a permanência no campo. Portanto, a proposta é </w:t>
      </w:r>
      <w:r w:rsidR="00DD1AE0" w:rsidRPr="00DE6B6D">
        <w:t xml:space="preserve">ouvir e observar esses atores durante as aulas de </w:t>
      </w:r>
      <w:r w:rsidR="00C74E05">
        <w:t xml:space="preserve">EF </w:t>
      </w:r>
      <w:r w:rsidR="00DD1AE0" w:rsidRPr="00DE6B6D">
        <w:t>e no</w:t>
      </w:r>
      <w:r w:rsidRPr="00DE6B6D">
        <w:t>s demais ambientes do</w:t>
      </w:r>
      <w:r w:rsidR="00DD1AE0" w:rsidRPr="00DE6B6D">
        <w:t xml:space="preserve"> cotidiano escolar.</w:t>
      </w:r>
      <w:r w:rsidRPr="00DE6B6D">
        <w:t xml:space="preserve"> </w:t>
      </w:r>
      <w:proofErr w:type="gramStart"/>
      <w:r w:rsidRPr="00DE6B6D">
        <w:t>Ouvir as crianças e as incluir nas pesquisas é</w:t>
      </w:r>
      <w:proofErr w:type="gramEnd"/>
      <w:r w:rsidRPr="00DE6B6D">
        <w:t xml:space="preserve"> um dos fundamentos da SI, que entende a criança como um ator social, e desta forma, participante da produção de conhecimento. Nesta perspectiva crítica e reflexiva (MADUREIRA e FERREIRA, 2008), a metodologia etnográfica permite romper com ideias que os adultos têm e pensam sobre o brincar, e neste estudo, especificamente na EF.  Na etnografia, a compreensão e interpretação da realidade estudada só pode ser conhecida a partir do ponto de vista dos atores sociais.  Por isto, como afirmam </w:t>
      </w:r>
      <w:proofErr w:type="spellStart"/>
      <w:r w:rsidRPr="00DE6B6D">
        <w:t>Graue</w:t>
      </w:r>
      <w:proofErr w:type="spellEnd"/>
      <w:r w:rsidRPr="00DE6B6D">
        <w:t xml:space="preserve"> e </w:t>
      </w:r>
      <w:proofErr w:type="spellStart"/>
      <w:r w:rsidRPr="00DE6B6D">
        <w:t>Walsh</w:t>
      </w:r>
      <w:proofErr w:type="spellEnd"/>
      <w:r w:rsidRPr="00DE6B6D">
        <w:t xml:space="preserve"> (2003, p.22) </w:t>
      </w:r>
      <w:proofErr w:type="gramStart"/>
      <w:r w:rsidRPr="00DE6B6D">
        <w:t>precisamos</w:t>
      </w:r>
      <w:proofErr w:type="gramEnd"/>
      <w:r w:rsidRPr="00DE6B6D">
        <w:t xml:space="preserve"> “aprender a retratar toda a riqueza das vidas das crianças nos inúmeros contextos em que elas se movem”. O campo de pesquisa será um CEI e uma escola, ambos localizados em uma mesma comunidade, na região norte da cidade de Blumenau – SC.</w:t>
      </w:r>
    </w:p>
    <w:p w:rsidR="00A01640" w:rsidRPr="00DE6B6D" w:rsidRDefault="00B73887" w:rsidP="00DE6B6D">
      <w:pPr>
        <w:pStyle w:val="Texto"/>
        <w:spacing w:after="120"/>
      </w:pPr>
      <w:r w:rsidRPr="00FD2DAD">
        <w:t>No momento, já obtiv</w:t>
      </w:r>
      <w:r w:rsidR="001E0B07">
        <w:t>e</w:t>
      </w:r>
      <w:r w:rsidRPr="00FD2DAD">
        <w:t xml:space="preserve"> o aceite para realizar esta pesquisa, por parte, da </w:t>
      </w:r>
      <w:r w:rsidR="003C7F36" w:rsidRPr="00FD2DAD">
        <w:t>Secretaria Municipal de Educação d</w:t>
      </w:r>
      <w:r w:rsidRPr="00FD2DAD">
        <w:t>e Blumenau (SC)</w:t>
      </w:r>
      <w:r w:rsidR="003C7F36" w:rsidRPr="00FD2DAD">
        <w:t>, além das instituições onde ser</w:t>
      </w:r>
      <w:r w:rsidRPr="00FD2DAD">
        <w:t>á realizada a pesquisa. Este projeto</w:t>
      </w:r>
      <w:r w:rsidR="003C7F36" w:rsidRPr="00FD2DAD">
        <w:t xml:space="preserve"> encontra-se em avaliação pelo comitê de ética da Universidade Regional de Blumenau</w:t>
      </w:r>
      <w:r w:rsidRPr="00FD2DAD">
        <w:t xml:space="preserve"> (FURB)</w:t>
      </w:r>
      <w:r w:rsidR="003C7F36" w:rsidRPr="00FD2DAD">
        <w:t xml:space="preserve">. </w:t>
      </w:r>
      <w:r w:rsidRPr="00FD2DAD">
        <w:t>Após a aprovação pelo C</w:t>
      </w:r>
      <w:r w:rsidR="003C7F36" w:rsidRPr="00FD2DAD">
        <w:t xml:space="preserve">omitê, </w:t>
      </w:r>
      <w:r w:rsidRPr="00FD2DAD">
        <w:t>da</w:t>
      </w:r>
      <w:r w:rsidR="001E0B07">
        <w:t>rei início à pesquisa de campo,</w:t>
      </w:r>
      <w:r w:rsidRPr="00FD2DAD">
        <w:t xml:space="preserve"> prevista para iniciar na 1ª </w:t>
      </w:r>
      <w:r w:rsidR="003C7F36" w:rsidRPr="00FD2DAD">
        <w:t>semana de fevereiro de 2020.</w:t>
      </w:r>
      <w:r w:rsidR="003C7F36" w:rsidRPr="00DE6B6D">
        <w:t xml:space="preserve"> </w:t>
      </w:r>
    </w:p>
    <w:p w:rsidR="00FD7350" w:rsidRPr="00220129" w:rsidRDefault="0097521F" w:rsidP="00826A7E">
      <w:pPr>
        <w:spacing w:line="240" w:lineRule="auto"/>
        <w:rPr>
          <w:rFonts w:ascii="Times New Roman" w:eastAsia="Times New Roman" w:hAnsi="Times New Roman" w:cs="Times New Roman"/>
          <w:b/>
          <w:color w:val="auto"/>
        </w:rPr>
      </w:pPr>
      <w:r>
        <w:rPr>
          <w:rFonts w:ascii="Times New Roman" w:eastAsia="Times New Roman" w:hAnsi="Times New Roman" w:cs="Times New Roman"/>
          <w:b/>
          <w:color w:val="auto"/>
        </w:rPr>
        <w:t>REFERENCIAS</w:t>
      </w:r>
    </w:p>
    <w:p w:rsidR="0091477F" w:rsidRPr="00220129" w:rsidRDefault="00DB05E2" w:rsidP="001C65F3">
      <w:pPr>
        <w:pStyle w:val="Default"/>
        <w:spacing w:before="120" w:after="120"/>
        <w:jc w:val="both"/>
        <w:rPr>
          <w:rFonts w:ascii="Times New Roman" w:hAnsi="Times New Roman" w:cs="Times New Roman"/>
          <w:color w:val="auto"/>
        </w:rPr>
      </w:pPr>
      <w:r w:rsidRPr="00220129">
        <w:rPr>
          <w:rFonts w:ascii="Times New Roman" w:hAnsi="Times New Roman" w:cs="Times New Roman"/>
          <w:color w:val="auto"/>
        </w:rPr>
        <w:lastRenderedPageBreak/>
        <w:t xml:space="preserve">ALMEIDA, F.Q; SILVA, A.C; EUSSE, K.L. </w:t>
      </w:r>
      <w:r w:rsidRPr="00A65FEF">
        <w:rPr>
          <w:rFonts w:ascii="Times New Roman" w:hAnsi="Times New Roman" w:cs="Times New Roman"/>
          <w:b/>
          <w:color w:val="auto"/>
        </w:rPr>
        <w:t>A Educação Física na Educação Infantil no Brasil e na Colômbia: diálogos introdutórios.</w:t>
      </w:r>
      <w:r w:rsidRPr="00220129">
        <w:rPr>
          <w:rFonts w:ascii="Times New Roman" w:hAnsi="Times New Roman" w:cs="Times New Roman"/>
          <w:color w:val="auto"/>
        </w:rPr>
        <w:t xml:space="preserve"> </w:t>
      </w:r>
      <w:proofErr w:type="spellStart"/>
      <w:r w:rsidRPr="00220129">
        <w:rPr>
          <w:rFonts w:ascii="Times New Roman" w:hAnsi="Times New Roman" w:cs="Times New Roman"/>
          <w:color w:val="auto"/>
        </w:rPr>
        <w:t>Motrivivência</w:t>
      </w:r>
      <w:proofErr w:type="spellEnd"/>
      <w:r w:rsidRPr="00220129">
        <w:rPr>
          <w:rFonts w:ascii="Times New Roman" w:hAnsi="Times New Roman" w:cs="Times New Roman"/>
          <w:color w:val="auto"/>
        </w:rPr>
        <w:t>, Florianópolis/SC, v. 30, n.53</w:t>
      </w:r>
      <w:proofErr w:type="gramStart"/>
      <w:r w:rsidRPr="00220129">
        <w:rPr>
          <w:rFonts w:ascii="Times New Roman" w:hAnsi="Times New Roman" w:cs="Times New Roman"/>
          <w:color w:val="auto"/>
        </w:rPr>
        <w:t>.,</w:t>
      </w:r>
      <w:proofErr w:type="gramEnd"/>
      <w:r w:rsidRPr="00220129">
        <w:rPr>
          <w:rFonts w:ascii="Times New Roman" w:hAnsi="Times New Roman" w:cs="Times New Roman"/>
          <w:color w:val="auto"/>
        </w:rPr>
        <w:t xml:space="preserve"> p. 248-266, maio/2018. </w:t>
      </w:r>
    </w:p>
    <w:p w:rsidR="00DB05E2" w:rsidRPr="00220129" w:rsidRDefault="00DB05E2" w:rsidP="001C65F3">
      <w:pPr>
        <w:pStyle w:val="Default"/>
        <w:spacing w:before="120" w:after="120"/>
        <w:jc w:val="both"/>
        <w:rPr>
          <w:rFonts w:ascii="Times New Roman" w:hAnsi="Times New Roman" w:cs="Times New Roman"/>
          <w:color w:val="auto"/>
        </w:rPr>
      </w:pPr>
      <w:r w:rsidRPr="00220129">
        <w:rPr>
          <w:rFonts w:ascii="Times New Roman" w:hAnsi="Times New Roman" w:cs="Times New Roman"/>
          <w:color w:val="auto"/>
        </w:rPr>
        <w:t xml:space="preserve">BRASIL. Presidência da República, Casa Civil: Subchefia de Assuntos Jurídicos. Lei no 9.394, de 20 de dezembro de 1996. </w:t>
      </w:r>
      <w:r w:rsidRPr="00A65FEF">
        <w:rPr>
          <w:rFonts w:ascii="Times New Roman" w:hAnsi="Times New Roman" w:cs="Times New Roman"/>
          <w:b/>
          <w:color w:val="auto"/>
        </w:rPr>
        <w:t>Estabelece as diretrizes e bases da educação nacional.</w:t>
      </w:r>
      <w:r w:rsidRPr="00220129">
        <w:rPr>
          <w:rFonts w:ascii="Times New Roman" w:hAnsi="Times New Roman" w:cs="Times New Roman"/>
          <w:color w:val="auto"/>
        </w:rPr>
        <w:t xml:space="preserve"> Diário Oficial da União, Brasília, 23 dez. 1996. Disponível em: &amp;</w:t>
      </w:r>
      <w:proofErr w:type="gramStart"/>
      <w:r w:rsidRPr="00220129">
        <w:rPr>
          <w:rFonts w:ascii="Times New Roman" w:hAnsi="Times New Roman" w:cs="Times New Roman"/>
          <w:color w:val="auto"/>
        </w:rPr>
        <w:t>lt;</w:t>
      </w:r>
      <w:proofErr w:type="gramEnd"/>
      <w:r w:rsidRPr="00220129">
        <w:rPr>
          <w:rFonts w:ascii="Times New Roman" w:hAnsi="Times New Roman" w:cs="Times New Roman"/>
          <w:color w:val="auto"/>
        </w:rPr>
        <w:t>http://portal.mec.gov.br/seed/arquivos/pdf/tvescola/leis/lein9394.pdf#page=4&amp;amp;zoom=auto,0,42</w:t>
      </w:r>
      <w:r w:rsidR="0065495C" w:rsidRPr="00220129">
        <w:rPr>
          <w:rFonts w:ascii="Times New Roman" w:hAnsi="Times New Roman" w:cs="Times New Roman"/>
          <w:color w:val="auto"/>
        </w:rPr>
        <w:t xml:space="preserve">1&amp;gt;. Acesso em: 28 abr.2019. </w:t>
      </w:r>
    </w:p>
    <w:p w:rsidR="00DB05E2" w:rsidRPr="00220129" w:rsidRDefault="00DB05E2" w:rsidP="001C65F3">
      <w:pPr>
        <w:pStyle w:val="Default"/>
        <w:spacing w:before="120" w:after="120"/>
        <w:jc w:val="both"/>
        <w:rPr>
          <w:rFonts w:ascii="Times New Roman" w:hAnsi="Times New Roman" w:cs="Times New Roman"/>
          <w:color w:val="auto"/>
        </w:rPr>
      </w:pPr>
      <w:r w:rsidRPr="00220129">
        <w:rPr>
          <w:rFonts w:ascii="Times New Roman" w:hAnsi="Times New Roman" w:cs="Times New Roman"/>
          <w:color w:val="auto"/>
        </w:rPr>
        <w:t xml:space="preserve">____. Presidência da República, Casa Civil: Subchefia de Assuntos Jurídicos. </w:t>
      </w:r>
      <w:r w:rsidRPr="00A65FEF">
        <w:rPr>
          <w:rFonts w:ascii="Times New Roman" w:hAnsi="Times New Roman" w:cs="Times New Roman"/>
          <w:b/>
          <w:color w:val="auto"/>
        </w:rPr>
        <w:t>Lei 11.700</w:t>
      </w:r>
      <w:r w:rsidRPr="00220129">
        <w:rPr>
          <w:rFonts w:ascii="Times New Roman" w:hAnsi="Times New Roman" w:cs="Times New Roman"/>
          <w:color w:val="auto"/>
        </w:rPr>
        <w:t>, Brasília, 13 jun. 2008. Disponível em: &amp;</w:t>
      </w:r>
      <w:proofErr w:type="gramStart"/>
      <w:r w:rsidRPr="00220129">
        <w:rPr>
          <w:rFonts w:ascii="Times New Roman" w:hAnsi="Times New Roman" w:cs="Times New Roman"/>
          <w:color w:val="auto"/>
        </w:rPr>
        <w:t>lt;</w:t>
      </w:r>
      <w:proofErr w:type="gramEnd"/>
      <w:r w:rsidRPr="00220129">
        <w:rPr>
          <w:rFonts w:ascii="Times New Roman" w:hAnsi="Times New Roman" w:cs="Times New Roman"/>
          <w:color w:val="auto"/>
        </w:rPr>
        <w:t>http://www.planalto.gov.br/ccivil_03/_Ato2007-2010/2008/Lei/L11700</w:t>
      </w:r>
      <w:r w:rsidR="0065495C" w:rsidRPr="00220129">
        <w:rPr>
          <w:rFonts w:ascii="Times New Roman" w:hAnsi="Times New Roman" w:cs="Times New Roman"/>
          <w:color w:val="auto"/>
        </w:rPr>
        <w:t xml:space="preserve">.htm . Acesso em: 18 jun.2019. </w:t>
      </w:r>
    </w:p>
    <w:p w:rsidR="00DB05E2" w:rsidRDefault="00DB05E2" w:rsidP="001C65F3">
      <w:pPr>
        <w:pStyle w:val="Default"/>
        <w:spacing w:before="120" w:after="120"/>
        <w:jc w:val="both"/>
        <w:rPr>
          <w:rFonts w:ascii="Times New Roman" w:hAnsi="Times New Roman" w:cs="Times New Roman"/>
          <w:color w:val="auto"/>
        </w:rPr>
      </w:pPr>
      <w:r w:rsidRPr="00220129">
        <w:rPr>
          <w:rFonts w:ascii="Times New Roman" w:hAnsi="Times New Roman" w:cs="Times New Roman"/>
          <w:color w:val="auto"/>
        </w:rPr>
        <w:t xml:space="preserve">____. Presidência da República, Casa Civil: Subchefia de Assuntos Jurídicos. </w:t>
      </w:r>
      <w:r w:rsidRPr="00A65FEF">
        <w:rPr>
          <w:rFonts w:ascii="Times New Roman" w:hAnsi="Times New Roman" w:cs="Times New Roman"/>
          <w:b/>
          <w:color w:val="auto"/>
        </w:rPr>
        <w:t xml:space="preserve">Emenda Constitucional </w:t>
      </w:r>
      <w:proofErr w:type="gramStart"/>
      <w:r w:rsidRPr="00A65FEF">
        <w:rPr>
          <w:rFonts w:ascii="Times New Roman" w:hAnsi="Times New Roman" w:cs="Times New Roman"/>
          <w:b/>
          <w:color w:val="auto"/>
        </w:rPr>
        <w:t>no 59</w:t>
      </w:r>
      <w:proofErr w:type="gramEnd"/>
      <w:r w:rsidRPr="00220129">
        <w:rPr>
          <w:rFonts w:ascii="Times New Roman" w:hAnsi="Times New Roman" w:cs="Times New Roman"/>
          <w:color w:val="auto"/>
        </w:rPr>
        <w:t>, Brasília, 11 nov. 2009. Disponível em: http://www.planalto.gov.br/ccivil_03/constituicao/Emendas/Emc/emc5</w:t>
      </w:r>
      <w:r w:rsidR="0065495C" w:rsidRPr="00220129">
        <w:rPr>
          <w:rFonts w:ascii="Times New Roman" w:hAnsi="Times New Roman" w:cs="Times New Roman"/>
          <w:color w:val="auto"/>
        </w:rPr>
        <w:t xml:space="preserve">9.htm. Acesso em: 18 jun.2019. </w:t>
      </w:r>
    </w:p>
    <w:p w:rsidR="00D25389" w:rsidRPr="00220129" w:rsidRDefault="00D25389" w:rsidP="001C65F3">
      <w:pPr>
        <w:pStyle w:val="Default"/>
        <w:spacing w:before="120" w:after="120"/>
        <w:jc w:val="both"/>
        <w:rPr>
          <w:rFonts w:ascii="Times New Roman" w:hAnsi="Times New Roman" w:cs="Times New Roman"/>
          <w:color w:val="auto"/>
        </w:rPr>
      </w:pPr>
      <w:r w:rsidRPr="00220129">
        <w:rPr>
          <w:rFonts w:ascii="Times New Roman" w:hAnsi="Times New Roman" w:cs="Times New Roman"/>
          <w:color w:val="auto"/>
        </w:rPr>
        <w:t xml:space="preserve">BOGDAN, R. C.; BIKLEN, S. K. Investigação qualitativa em educação. Tradução Maria João Alvarez, Sara Bahia dos Santos e Telmo Mourinho Baptista. Porto: </w:t>
      </w:r>
      <w:proofErr w:type="gramStart"/>
      <w:r w:rsidRPr="00220129">
        <w:rPr>
          <w:rFonts w:ascii="Times New Roman" w:hAnsi="Times New Roman" w:cs="Times New Roman"/>
          <w:color w:val="auto"/>
        </w:rPr>
        <w:t>Porto Editora, 1994</w:t>
      </w:r>
      <w:proofErr w:type="gramEnd"/>
      <w:r w:rsidRPr="00220129">
        <w:rPr>
          <w:rFonts w:ascii="Times New Roman" w:hAnsi="Times New Roman" w:cs="Times New Roman"/>
          <w:color w:val="auto"/>
        </w:rPr>
        <w:t xml:space="preserve">. </w:t>
      </w:r>
    </w:p>
    <w:p w:rsidR="00DD512F" w:rsidRPr="00220129" w:rsidRDefault="00502FA5" w:rsidP="001C65F3">
      <w:pPr>
        <w:spacing w:line="240" w:lineRule="auto"/>
        <w:rPr>
          <w:rFonts w:ascii="Times New Roman" w:hAnsi="Times New Roman" w:cs="Times New Roman"/>
          <w:color w:val="auto"/>
        </w:rPr>
      </w:pPr>
      <w:r w:rsidRPr="00220129">
        <w:rPr>
          <w:rFonts w:ascii="Times New Roman" w:hAnsi="Times New Roman" w:cs="Times New Roman"/>
          <w:color w:val="auto"/>
        </w:rPr>
        <w:t>BRACHT, V</w:t>
      </w:r>
      <w:r w:rsidR="00DD512F" w:rsidRPr="00220129">
        <w:rPr>
          <w:rFonts w:ascii="Times New Roman" w:hAnsi="Times New Roman" w:cs="Times New Roman"/>
          <w:color w:val="auto"/>
        </w:rPr>
        <w:t xml:space="preserve">. </w:t>
      </w:r>
      <w:r w:rsidR="00DD512F" w:rsidRPr="00A65FEF">
        <w:rPr>
          <w:rFonts w:ascii="Times New Roman" w:hAnsi="Times New Roman" w:cs="Times New Roman"/>
          <w:b/>
          <w:color w:val="auto"/>
        </w:rPr>
        <w:t>A constituição das teorias pedagógicas da Educação Física.</w:t>
      </w:r>
      <w:r w:rsidR="00DD512F" w:rsidRPr="00220129">
        <w:rPr>
          <w:rFonts w:ascii="Times New Roman" w:hAnsi="Times New Roman" w:cs="Times New Roman"/>
          <w:color w:val="auto"/>
        </w:rPr>
        <w:t xml:space="preserve"> </w:t>
      </w:r>
      <w:proofErr w:type="gramStart"/>
      <w:r w:rsidR="00DD512F" w:rsidRPr="00220129">
        <w:rPr>
          <w:rFonts w:ascii="Times New Roman" w:hAnsi="Times New Roman" w:cs="Times New Roman"/>
          <w:color w:val="auto"/>
        </w:rPr>
        <w:t>Cadernos Cedes</w:t>
      </w:r>
      <w:proofErr w:type="gramEnd"/>
      <w:r w:rsidR="00DD512F" w:rsidRPr="00220129">
        <w:rPr>
          <w:rFonts w:ascii="Times New Roman" w:hAnsi="Times New Roman" w:cs="Times New Roman"/>
          <w:color w:val="auto"/>
        </w:rPr>
        <w:t>, ano XIX, Número 48, p. 69 a 88, ago.1999.</w:t>
      </w:r>
    </w:p>
    <w:p w:rsidR="00DD512F" w:rsidRPr="00220129" w:rsidRDefault="00DD512F" w:rsidP="001C65F3">
      <w:pPr>
        <w:spacing w:line="240" w:lineRule="auto"/>
        <w:rPr>
          <w:rFonts w:ascii="Times New Roman" w:hAnsi="Times New Roman" w:cs="Times New Roman"/>
          <w:color w:val="auto"/>
        </w:rPr>
      </w:pPr>
      <w:r w:rsidRPr="00220129">
        <w:rPr>
          <w:rFonts w:ascii="Times New Roman" w:hAnsi="Times New Roman" w:cs="Times New Roman"/>
          <w:color w:val="auto"/>
        </w:rPr>
        <w:t xml:space="preserve">BROUGÈRE, G. </w:t>
      </w:r>
      <w:r w:rsidRPr="00A65FEF">
        <w:rPr>
          <w:rFonts w:ascii="Times New Roman" w:hAnsi="Times New Roman" w:cs="Times New Roman"/>
          <w:b/>
          <w:color w:val="auto"/>
        </w:rPr>
        <w:t>Brinquedo e Cultura.</w:t>
      </w:r>
      <w:r w:rsidRPr="00220129">
        <w:rPr>
          <w:rFonts w:ascii="Times New Roman" w:hAnsi="Times New Roman" w:cs="Times New Roman"/>
          <w:color w:val="auto"/>
        </w:rPr>
        <w:t xml:space="preserve"> São Paulo: Cortez, 1995.</w:t>
      </w:r>
    </w:p>
    <w:p w:rsidR="00DD512F" w:rsidRPr="00220129" w:rsidRDefault="00DD512F" w:rsidP="001C65F3">
      <w:pPr>
        <w:spacing w:line="240" w:lineRule="auto"/>
        <w:rPr>
          <w:rFonts w:ascii="Times New Roman" w:hAnsi="Times New Roman" w:cs="Times New Roman"/>
          <w:color w:val="auto"/>
        </w:rPr>
      </w:pPr>
      <w:r w:rsidRPr="00220129">
        <w:rPr>
          <w:rFonts w:ascii="Times New Roman" w:hAnsi="Times New Roman" w:cs="Times New Roman"/>
          <w:color w:val="auto"/>
        </w:rPr>
        <w:t xml:space="preserve">BUSS-SIMÃO, M. </w:t>
      </w:r>
      <w:r w:rsidRPr="00A65FEF">
        <w:rPr>
          <w:rFonts w:ascii="Times New Roman" w:hAnsi="Times New Roman" w:cs="Times New Roman"/>
          <w:b/>
          <w:color w:val="auto"/>
        </w:rPr>
        <w:t>Educação Física na Educação Infantil: Refletindo sobre a “hora da educação física”</w:t>
      </w:r>
      <w:r w:rsidRPr="00220129">
        <w:rPr>
          <w:rFonts w:ascii="Times New Roman" w:hAnsi="Times New Roman" w:cs="Times New Roman"/>
          <w:color w:val="auto"/>
        </w:rPr>
        <w:t xml:space="preserve">. Revista </w:t>
      </w:r>
      <w:proofErr w:type="spellStart"/>
      <w:r w:rsidRPr="00220129">
        <w:rPr>
          <w:rFonts w:ascii="Times New Roman" w:hAnsi="Times New Roman" w:cs="Times New Roman"/>
          <w:color w:val="auto"/>
        </w:rPr>
        <w:t>Motrivivência</w:t>
      </w:r>
      <w:proofErr w:type="spellEnd"/>
      <w:r w:rsidRPr="00220129">
        <w:rPr>
          <w:rFonts w:ascii="Times New Roman" w:hAnsi="Times New Roman" w:cs="Times New Roman"/>
          <w:color w:val="auto"/>
        </w:rPr>
        <w:t>, n.25, p. 163 a 172, dez. 2005.</w:t>
      </w:r>
    </w:p>
    <w:p w:rsidR="00DB05E2" w:rsidRPr="00220129" w:rsidRDefault="00DB05E2" w:rsidP="001C65F3">
      <w:pPr>
        <w:pStyle w:val="Default"/>
        <w:spacing w:before="120" w:after="120"/>
        <w:jc w:val="both"/>
        <w:rPr>
          <w:rFonts w:ascii="Times New Roman" w:hAnsi="Times New Roman" w:cs="Times New Roman"/>
          <w:color w:val="auto"/>
        </w:rPr>
      </w:pPr>
      <w:r w:rsidRPr="00220129">
        <w:rPr>
          <w:rFonts w:ascii="Times New Roman" w:hAnsi="Times New Roman" w:cs="Times New Roman"/>
          <w:color w:val="auto"/>
        </w:rPr>
        <w:t xml:space="preserve">CORSARO, W.A. </w:t>
      </w:r>
      <w:r w:rsidRPr="00A65FEF">
        <w:rPr>
          <w:rFonts w:ascii="Times New Roman" w:hAnsi="Times New Roman" w:cs="Times New Roman"/>
          <w:b/>
          <w:color w:val="auto"/>
        </w:rPr>
        <w:t>Sociologia da Infância.</w:t>
      </w:r>
      <w:r w:rsidRPr="00220129">
        <w:rPr>
          <w:rFonts w:ascii="Times New Roman" w:hAnsi="Times New Roman" w:cs="Times New Roman"/>
          <w:color w:val="auto"/>
        </w:rPr>
        <w:t xml:space="preserve"> Porto A</w:t>
      </w:r>
      <w:r w:rsidR="00DD512F" w:rsidRPr="00220129">
        <w:rPr>
          <w:rFonts w:ascii="Times New Roman" w:hAnsi="Times New Roman" w:cs="Times New Roman"/>
          <w:color w:val="auto"/>
        </w:rPr>
        <w:t>legre: Artmed, 2ª edição. 2011.</w:t>
      </w:r>
    </w:p>
    <w:p w:rsidR="00DD512F" w:rsidRPr="00220129" w:rsidRDefault="00DD512F" w:rsidP="001C65F3">
      <w:pPr>
        <w:spacing w:line="240" w:lineRule="auto"/>
        <w:rPr>
          <w:rFonts w:ascii="Times New Roman" w:hAnsi="Times New Roman" w:cs="Times New Roman"/>
          <w:color w:val="auto"/>
        </w:rPr>
      </w:pPr>
      <w:r w:rsidRPr="00220129">
        <w:rPr>
          <w:rFonts w:ascii="Times New Roman" w:hAnsi="Times New Roman" w:cs="Times New Roman"/>
          <w:color w:val="auto"/>
        </w:rPr>
        <w:t xml:space="preserve">DELALANDE, J. </w:t>
      </w:r>
      <w:r w:rsidRPr="00A65FEF">
        <w:rPr>
          <w:rFonts w:ascii="Times New Roman" w:hAnsi="Times New Roman" w:cs="Times New Roman"/>
          <w:b/>
          <w:color w:val="auto"/>
        </w:rPr>
        <w:t xml:space="preserve">El </w:t>
      </w:r>
      <w:proofErr w:type="spellStart"/>
      <w:r w:rsidRPr="00A65FEF">
        <w:rPr>
          <w:rFonts w:ascii="Times New Roman" w:hAnsi="Times New Roman" w:cs="Times New Roman"/>
          <w:b/>
          <w:color w:val="auto"/>
        </w:rPr>
        <w:t>juego</w:t>
      </w:r>
      <w:proofErr w:type="spellEnd"/>
      <w:r w:rsidRPr="00A65FEF">
        <w:rPr>
          <w:rFonts w:ascii="Times New Roman" w:hAnsi="Times New Roman" w:cs="Times New Roman"/>
          <w:b/>
          <w:color w:val="auto"/>
        </w:rPr>
        <w:t xml:space="preserve"> no </w:t>
      </w:r>
      <w:proofErr w:type="gramStart"/>
      <w:r w:rsidRPr="00A65FEF">
        <w:rPr>
          <w:rFonts w:ascii="Times New Roman" w:hAnsi="Times New Roman" w:cs="Times New Roman"/>
          <w:b/>
          <w:color w:val="auto"/>
        </w:rPr>
        <w:t>es</w:t>
      </w:r>
      <w:proofErr w:type="gramEnd"/>
      <w:r w:rsidRPr="00A65FEF">
        <w:rPr>
          <w:rFonts w:ascii="Times New Roman" w:hAnsi="Times New Roman" w:cs="Times New Roman"/>
          <w:b/>
          <w:color w:val="auto"/>
        </w:rPr>
        <w:t xml:space="preserve"> solo educativo! Los </w:t>
      </w:r>
      <w:proofErr w:type="spellStart"/>
      <w:r w:rsidRPr="00A65FEF">
        <w:rPr>
          <w:rFonts w:ascii="Times New Roman" w:hAnsi="Times New Roman" w:cs="Times New Roman"/>
          <w:b/>
          <w:color w:val="auto"/>
        </w:rPr>
        <w:t>análisis</w:t>
      </w:r>
      <w:proofErr w:type="spellEnd"/>
      <w:r w:rsidRPr="00A65FEF">
        <w:rPr>
          <w:rFonts w:ascii="Times New Roman" w:hAnsi="Times New Roman" w:cs="Times New Roman"/>
          <w:b/>
          <w:color w:val="auto"/>
        </w:rPr>
        <w:t xml:space="preserve"> </w:t>
      </w:r>
      <w:proofErr w:type="spellStart"/>
      <w:r w:rsidRPr="00A65FEF">
        <w:rPr>
          <w:rFonts w:ascii="Times New Roman" w:hAnsi="Times New Roman" w:cs="Times New Roman"/>
          <w:b/>
          <w:color w:val="auto"/>
        </w:rPr>
        <w:t>socio</w:t>
      </w:r>
      <w:proofErr w:type="spellEnd"/>
      <w:r w:rsidRPr="00A65FEF">
        <w:rPr>
          <w:rFonts w:ascii="Times New Roman" w:hAnsi="Times New Roman" w:cs="Times New Roman"/>
          <w:b/>
          <w:color w:val="auto"/>
        </w:rPr>
        <w:t xml:space="preserve">-antropológicos sobre </w:t>
      </w:r>
      <w:proofErr w:type="spellStart"/>
      <w:r w:rsidRPr="00A65FEF">
        <w:rPr>
          <w:rFonts w:ascii="Times New Roman" w:hAnsi="Times New Roman" w:cs="Times New Roman"/>
          <w:b/>
          <w:color w:val="auto"/>
        </w:rPr>
        <w:t>las</w:t>
      </w:r>
      <w:proofErr w:type="spellEnd"/>
      <w:r w:rsidRPr="00A65FEF">
        <w:rPr>
          <w:rFonts w:ascii="Times New Roman" w:hAnsi="Times New Roman" w:cs="Times New Roman"/>
          <w:b/>
          <w:color w:val="auto"/>
        </w:rPr>
        <w:t xml:space="preserve"> </w:t>
      </w:r>
      <w:proofErr w:type="spellStart"/>
      <w:r w:rsidRPr="00A65FEF">
        <w:rPr>
          <w:rFonts w:ascii="Times New Roman" w:hAnsi="Times New Roman" w:cs="Times New Roman"/>
          <w:b/>
          <w:color w:val="auto"/>
        </w:rPr>
        <w:t>practicas</w:t>
      </w:r>
      <w:proofErr w:type="spellEnd"/>
      <w:r w:rsidRPr="00A65FEF">
        <w:rPr>
          <w:rFonts w:ascii="Times New Roman" w:hAnsi="Times New Roman" w:cs="Times New Roman"/>
          <w:b/>
          <w:color w:val="auto"/>
        </w:rPr>
        <w:t xml:space="preserve"> </w:t>
      </w:r>
      <w:proofErr w:type="spellStart"/>
      <w:r w:rsidRPr="00A65FEF">
        <w:rPr>
          <w:rFonts w:ascii="Times New Roman" w:hAnsi="Times New Roman" w:cs="Times New Roman"/>
          <w:b/>
          <w:color w:val="auto"/>
        </w:rPr>
        <w:t>infantiles</w:t>
      </w:r>
      <w:proofErr w:type="spellEnd"/>
      <w:r w:rsidRPr="00A65FEF">
        <w:rPr>
          <w:rFonts w:ascii="Times New Roman" w:hAnsi="Times New Roman" w:cs="Times New Roman"/>
          <w:b/>
          <w:color w:val="auto"/>
        </w:rPr>
        <w:t xml:space="preserve">. </w:t>
      </w:r>
      <w:r w:rsidRPr="00220129">
        <w:rPr>
          <w:rFonts w:ascii="Times New Roman" w:hAnsi="Times New Roman" w:cs="Times New Roman"/>
          <w:color w:val="auto"/>
        </w:rPr>
        <w:t xml:space="preserve">In: A jugar se ha </w:t>
      </w:r>
      <w:proofErr w:type="spellStart"/>
      <w:r w:rsidRPr="00220129">
        <w:rPr>
          <w:rFonts w:ascii="Times New Roman" w:hAnsi="Times New Roman" w:cs="Times New Roman"/>
          <w:color w:val="auto"/>
        </w:rPr>
        <w:t>dicho</w:t>
      </w:r>
      <w:proofErr w:type="spellEnd"/>
      <w:r w:rsidRPr="00220129">
        <w:rPr>
          <w:rFonts w:ascii="Times New Roman" w:hAnsi="Times New Roman" w:cs="Times New Roman"/>
          <w:color w:val="auto"/>
        </w:rPr>
        <w:t xml:space="preserve">: El </w:t>
      </w:r>
      <w:proofErr w:type="spellStart"/>
      <w:r w:rsidRPr="00220129">
        <w:rPr>
          <w:rFonts w:ascii="Times New Roman" w:hAnsi="Times New Roman" w:cs="Times New Roman"/>
          <w:color w:val="auto"/>
        </w:rPr>
        <w:t>Congreso</w:t>
      </w:r>
      <w:proofErr w:type="spellEnd"/>
      <w:r w:rsidRPr="00220129">
        <w:rPr>
          <w:rFonts w:ascii="Times New Roman" w:hAnsi="Times New Roman" w:cs="Times New Roman"/>
          <w:color w:val="auto"/>
        </w:rPr>
        <w:t xml:space="preserve"> de </w:t>
      </w:r>
      <w:proofErr w:type="spellStart"/>
      <w:proofErr w:type="gramStart"/>
      <w:r w:rsidRPr="00220129">
        <w:rPr>
          <w:rFonts w:ascii="Times New Roman" w:hAnsi="Times New Roman" w:cs="Times New Roman"/>
          <w:color w:val="auto"/>
        </w:rPr>
        <w:t>la</w:t>
      </w:r>
      <w:proofErr w:type="spellEnd"/>
      <w:proofErr w:type="gramEnd"/>
      <w:r w:rsidRPr="00220129">
        <w:rPr>
          <w:rFonts w:ascii="Times New Roman" w:hAnsi="Times New Roman" w:cs="Times New Roman"/>
          <w:color w:val="auto"/>
        </w:rPr>
        <w:t xml:space="preserve"> República. Dec. 2009.</w:t>
      </w:r>
    </w:p>
    <w:p w:rsidR="00DD512F" w:rsidRPr="00220129" w:rsidRDefault="00DD512F" w:rsidP="001C65F3">
      <w:pPr>
        <w:pStyle w:val="Default"/>
        <w:spacing w:before="120" w:after="120"/>
        <w:jc w:val="both"/>
        <w:rPr>
          <w:rFonts w:ascii="Times New Roman" w:hAnsi="Times New Roman" w:cs="Times New Roman"/>
          <w:color w:val="auto"/>
        </w:rPr>
      </w:pPr>
      <w:r w:rsidRPr="00220129">
        <w:rPr>
          <w:rFonts w:ascii="Times New Roman" w:hAnsi="Times New Roman" w:cs="Times New Roman"/>
          <w:color w:val="auto"/>
        </w:rPr>
        <w:t xml:space="preserve">FERREIRA, M. M. M; MADUREIRA, C. M. L. G. </w:t>
      </w:r>
      <w:r w:rsidRPr="00A65FEF">
        <w:rPr>
          <w:rFonts w:ascii="Times New Roman" w:hAnsi="Times New Roman" w:cs="Times New Roman"/>
          <w:b/>
          <w:color w:val="auto"/>
        </w:rPr>
        <w:t>A floresta das adivinhas… Ou os meandros da interação social entre as crianças no jardim de infância em torno dos livros ilustrados.</w:t>
      </w:r>
      <w:r w:rsidRPr="00220129">
        <w:rPr>
          <w:rFonts w:ascii="Times New Roman" w:hAnsi="Times New Roman" w:cs="Times New Roman"/>
          <w:color w:val="auto"/>
        </w:rPr>
        <w:t xml:space="preserve"> Zero a Seis, Florianópolis, v. 10, n. 17, p. 8-37, set. 2008. ISSN 1980-4512. </w:t>
      </w:r>
    </w:p>
    <w:p w:rsidR="00DD512F" w:rsidRPr="00220129" w:rsidRDefault="00502FA5" w:rsidP="001C65F3">
      <w:pPr>
        <w:pStyle w:val="Default"/>
        <w:spacing w:before="120" w:after="120"/>
        <w:jc w:val="both"/>
        <w:rPr>
          <w:rFonts w:ascii="Times New Roman" w:hAnsi="Times New Roman" w:cs="Times New Roman"/>
          <w:color w:val="auto"/>
        </w:rPr>
      </w:pPr>
      <w:r w:rsidRPr="00220129">
        <w:rPr>
          <w:rFonts w:ascii="Times New Roman" w:hAnsi="Times New Roman" w:cs="Times New Roman"/>
          <w:color w:val="auto"/>
        </w:rPr>
        <w:t>GRAUE, M. E; WALSH, D. J</w:t>
      </w:r>
      <w:r w:rsidR="00DD512F" w:rsidRPr="00220129">
        <w:rPr>
          <w:rFonts w:ascii="Times New Roman" w:hAnsi="Times New Roman" w:cs="Times New Roman"/>
          <w:color w:val="auto"/>
        </w:rPr>
        <w:t xml:space="preserve">. </w:t>
      </w:r>
      <w:r w:rsidR="00DD512F" w:rsidRPr="00A65FEF">
        <w:rPr>
          <w:rFonts w:ascii="Times New Roman" w:hAnsi="Times New Roman" w:cs="Times New Roman"/>
          <w:b/>
          <w:color w:val="auto"/>
        </w:rPr>
        <w:t>Investigação etnográfica com crianças: teorias,</w:t>
      </w:r>
      <w:r w:rsidR="00A65FEF" w:rsidRPr="00A65FEF">
        <w:rPr>
          <w:rFonts w:ascii="Times New Roman" w:hAnsi="Times New Roman" w:cs="Times New Roman"/>
          <w:b/>
          <w:color w:val="auto"/>
        </w:rPr>
        <w:t xml:space="preserve"> </w:t>
      </w:r>
      <w:r w:rsidR="00DD512F" w:rsidRPr="00A65FEF">
        <w:rPr>
          <w:rFonts w:ascii="Times New Roman" w:hAnsi="Times New Roman" w:cs="Times New Roman"/>
          <w:b/>
          <w:color w:val="auto"/>
        </w:rPr>
        <w:t>métodos e ética.</w:t>
      </w:r>
      <w:r w:rsidR="00DD512F" w:rsidRPr="00220129">
        <w:rPr>
          <w:rFonts w:ascii="Times New Roman" w:hAnsi="Times New Roman" w:cs="Times New Roman"/>
          <w:color w:val="auto"/>
        </w:rPr>
        <w:t xml:space="preserve"> Lisboa: Fundação </w:t>
      </w:r>
      <w:proofErr w:type="spellStart"/>
      <w:r w:rsidR="00DD512F" w:rsidRPr="00220129">
        <w:rPr>
          <w:rFonts w:ascii="Times New Roman" w:hAnsi="Times New Roman" w:cs="Times New Roman"/>
          <w:color w:val="auto"/>
        </w:rPr>
        <w:t>Calouste</w:t>
      </w:r>
      <w:proofErr w:type="spellEnd"/>
      <w:r w:rsidR="00DD512F" w:rsidRPr="00220129">
        <w:rPr>
          <w:rFonts w:ascii="Times New Roman" w:hAnsi="Times New Roman" w:cs="Times New Roman"/>
          <w:color w:val="auto"/>
        </w:rPr>
        <w:t xml:space="preserve"> </w:t>
      </w:r>
      <w:proofErr w:type="spellStart"/>
      <w:r w:rsidR="00DD512F" w:rsidRPr="00220129">
        <w:rPr>
          <w:rFonts w:ascii="Times New Roman" w:hAnsi="Times New Roman" w:cs="Times New Roman"/>
          <w:color w:val="auto"/>
        </w:rPr>
        <w:t>Gulbenkian</w:t>
      </w:r>
      <w:proofErr w:type="spellEnd"/>
      <w:r w:rsidR="00DD512F" w:rsidRPr="00220129">
        <w:rPr>
          <w:rFonts w:ascii="Times New Roman" w:hAnsi="Times New Roman" w:cs="Times New Roman"/>
          <w:color w:val="auto"/>
        </w:rPr>
        <w:t>, 2003.</w:t>
      </w:r>
    </w:p>
    <w:p w:rsidR="00DD512F" w:rsidRPr="00220129" w:rsidRDefault="00DB05E2" w:rsidP="001C65F3">
      <w:pPr>
        <w:pStyle w:val="Default"/>
        <w:spacing w:before="120" w:after="120"/>
        <w:jc w:val="both"/>
        <w:rPr>
          <w:rFonts w:ascii="Times New Roman" w:hAnsi="Times New Roman" w:cs="Times New Roman"/>
          <w:color w:val="auto"/>
        </w:rPr>
      </w:pPr>
      <w:r w:rsidRPr="00220129">
        <w:rPr>
          <w:rFonts w:ascii="Times New Roman" w:hAnsi="Times New Roman" w:cs="Times New Roman"/>
          <w:color w:val="auto"/>
        </w:rPr>
        <w:t xml:space="preserve">HENNING, G. A. </w:t>
      </w:r>
      <w:r w:rsidRPr="00A65FEF">
        <w:rPr>
          <w:rFonts w:ascii="Times New Roman" w:hAnsi="Times New Roman" w:cs="Times New Roman"/>
          <w:b/>
          <w:color w:val="auto"/>
        </w:rPr>
        <w:t>A Educação Física e a Infância: as crianças da Pré-escola inseridas nas escolas de Ensino Fundamental em Blumenau, Sc.</w:t>
      </w:r>
      <w:r w:rsidRPr="00220129">
        <w:rPr>
          <w:rFonts w:ascii="Times New Roman" w:hAnsi="Times New Roman" w:cs="Times New Roman"/>
          <w:color w:val="auto"/>
        </w:rPr>
        <w:t xml:space="preserve"> Dissertação de Mestrado. Universida</w:t>
      </w:r>
      <w:r w:rsidR="0065495C" w:rsidRPr="00220129">
        <w:rPr>
          <w:rFonts w:ascii="Times New Roman" w:hAnsi="Times New Roman" w:cs="Times New Roman"/>
          <w:color w:val="auto"/>
        </w:rPr>
        <w:t xml:space="preserve">de Regional de Blumenau, 2014. </w:t>
      </w:r>
    </w:p>
    <w:p w:rsidR="00DD512F" w:rsidRPr="00220129" w:rsidRDefault="00DD512F" w:rsidP="001C65F3">
      <w:pPr>
        <w:pStyle w:val="Default"/>
        <w:spacing w:before="120" w:after="120"/>
        <w:jc w:val="both"/>
        <w:rPr>
          <w:rFonts w:ascii="Times New Roman" w:hAnsi="Times New Roman" w:cs="Times New Roman"/>
          <w:color w:val="auto"/>
        </w:rPr>
      </w:pPr>
      <w:r w:rsidRPr="00220129">
        <w:rPr>
          <w:rFonts w:ascii="Times New Roman" w:hAnsi="Times New Roman" w:cs="Times New Roman"/>
          <w:color w:val="auto"/>
        </w:rPr>
        <w:t xml:space="preserve">IPA. </w:t>
      </w:r>
      <w:r w:rsidRPr="00A65FEF">
        <w:rPr>
          <w:rFonts w:ascii="Times New Roman" w:hAnsi="Times New Roman" w:cs="Times New Roman"/>
          <w:b/>
          <w:color w:val="auto"/>
        </w:rPr>
        <w:t>Artigo 31 da Convenção dos Direitos da Criança: O desenvolvimento infantil e o direito de brincar.</w:t>
      </w:r>
      <w:r w:rsidRPr="00220129">
        <w:rPr>
          <w:rFonts w:ascii="Times New Roman" w:hAnsi="Times New Roman" w:cs="Times New Roman"/>
          <w:color w:val="auto"/>
        </w:rPr>
        <w:t xml:space="preserve"> São Paulo, 2013. </w:t>
      </w:r>
    </w:p>
    <w:p w:rsidR="00DD512F" w:rsidRPr="00220129" w:rsidRDefault="00DD512F" w:rsidP="001C65F3">
      <w:pPr>
        <w:pStyle w:val="Default"/>
        <w:spacing w:before="120" w:after="120"/>
        <w:jc w:val="both"/>
        <w:rPr>
          <w:rFonts w:ascii="Times New Roman" w:hAnsi="Times New Roman" w:cs="Times New Roman"/>
          <w:color w:val="auto"/>
        </w:rPr>
      </w:pPr>
      <w:r w:rsidRPr="00220129">
        <w:rPr>
          <w:rFonts w:ascii="Times New Roman" w:hAnsi="Times New Roman" w:cs="Times New Roman"/>
          <w:color w:val="auto"/>
        </w:rPr>
        <w:t xml:space="preserve">MARCHI, R. C. </w:t>
      </w:r>
      <w:r w:rsidRPr="00A65FEF">
        <w:rPr>
          <w:rFonts w:ascii="Times New Roman" w:hAnsi="Times New Roman" w:cs="Times New Roman"/>
          <w:b/>
          <w:color w:val="auto"/>
        </w:rPr>
        <w:t>As Teorias da Socialização e o Novo Paradigma para os Estudos Sociais da Infância.</w:t>
      </w:r>
      <w:r w:rsidRPr="00220129">
        <w:rPr>
          <w:rFonts w:ascii="Times New Roman" w:hAnsi="Times New Roman" w:cs="Times New Roman"/>
          <w:color w:val="auto"/>
        </w:rPr>
        <w:t xml:space="preserve"> Educação &amp; Realidade, vol. 34, núm. 1, abril, 2009, pp. 227-246. </w:t>
      </w:r>
    </w:p>
    <w:p w:rsidR="00DD512F" w:rsidRPr="00220129" w:rsidRDefault="00502FA5" w:rsidP="001C65F3">
      <w:pPr>
        <w:spacing w:line="240" w:lineRule="auto"/>
        <w:rPr>
          <w:rFonts w:ascii="Times New Roman" w:hAnsi="Times New Roman" w:cs="Times New Roman"/>
          <w:color w:val="auto"/>
        </w:rPr>
      </w:pPr>
      <w:r w:rsidRPr="00220129">
        <w:rPr>
          <w:rFonts w:ascii="Times New Roman" w:hAnsi="Times New Roman" w:cs="Times New Roman"/>
          <w:color w:val="auto"/>
        </w:rPr>
        <w:t>MOLLO-BOUVIER, S</w:t>
      </w:r>
      <w:r w:rsidR="00DD512F" w:rsidRPr="00220129">
        <w:rPr>
          <w:rFonts w:ascii="Times New Roman" w:hAnsi="Times New Roman" w:cs="Times New Roman"/>
          <w:color w:val="auto"/>
        </w:rPr>
        <w:t xml:space="preserve">. </w:t>
      </w:r>
      <w:r w:rsidR="00DD512F" w:rsidRPr="00A65FEF">
        <w:rPr>
          <w:rFonts w:ascii="Times New Roman" w:hAnsi="Times New Roman" w:cs="Times New Roman"/>
          <w:b/>
          <w:color w:val="auto"/>
        </w:rPr>
        <w:t>Transformações dos modos de socialização das crianças: uma abordagem sociológica.</w:t>
      </w:r>
      <w:r w:rsidR="00DD512F" w:rsidRPr="00220129">
        <w:rPr>
          <w:rFonts w:ascii="Times New Roman" w:hAnsi="Times New Roman" w:cs="Times New Roman"/>
          <w:color w:val="auto"/>
        </w:rPr>
        <w:t xml:space="preserve"> Educação e Sociedade Campinas (Dossiê temático: Sociologia da Infância: Pesquisa com crianças), v. 26, n. 91, p. 391-403, maio/ago. 2005.</w:t>
      </w:r>
    </w:p>
    <w:p w:rsidR="00DD512F" w:rsidRPr="00220129" w:rsidRDefault="00DD512F" w:rsidP="001C65F3">
      <w:pPr>
        <w:spacing w:line="240" w:lineRule="auto"/>
        <w:rPr>
          <w:rFonts w:ascii="Times New Roman" w:hAnsi="Times New Roman" w:cs="Times New Roman"/>
          <w:color w:val="auto"/>
        </w:rPr>
      </w:pPr>
      <w:r w:rsidRPr="00220129">
        <w:rPr>
          <w:rFonts w:ascii="Times New Roman" w:hAnsi="Times New Roman" w:cs="Times New Roman"/>
          <w:color w:val="auto"/>
        </w:rPr>
        <w:lastRenderedPageBreak/>
        <w:t xml:space="preserve">MONTEIRO; C.M.V.R. </w:t>
      </w:r>
      <w:r w:rsidRPr="00A65FEF">
        <w:rPr>
          <w:rFonts w:ascii="Times New Roman" w:hAnsi="Times New Roman" w:cs="Times New Roman"/>
          <w:b/>
          <w:color w:val="auto"/>
        </w:rPr>
        <w:t xml:space="preserve">O Brincar do ponto de vista das crianças: uma análise das dissertações e teses do portal </w:t>
      </w:r>
      <w:proofErr w:type="gramStart"/>
      <w:r w:rsidRPr="00A65FEF">
        <w:rPr>
          <w:rFonts w:ascii="Times New Roman" w:hAnsi="Times New Roman" w:cs="Times New Roman"/>
          <w:b/>
          <w:color w:val="auto"/>
        </w:rPr>
        <w:t>capes</w:t>
      </w:r>
      <w:proofErr w:type="gramEnd"/>
      <w:r w:rsidRPr="00A65FEF">
        <w:rPr>
          <w:rFonts w:ascii="Times New Roman" w:hAnsi="Times New Roman" w:cs="Times New Roman"/>
          <w:b/>
          <w:color w:val="auto"/>
        </w:rPr>
        <w:t xml:space="preserve"> (2007 a 2012).</w:t>
      </w:r>
      <w:r w:rsidRPr="00220129">
        <w:rPr>
          <w:rFonts w:ascii="Times New Roman" w:hAnsi="Times New Roman" w:cs="Times New Roman"/>
          <w:color w:val="auto"/>
        </w:rPr>
        <w:t xml:space="preserve"> Dissertação de Mestrado. Universidade Federal de Pelotas, 2014.</w:t>
      </w:r>
    </w:p>
    <w:p w:rsidR="00DD512F" w:rsidRPr="00220129" w:rsidRDefault="00DD512F" w:rsidP="001C65F3">
      <w:pPr>
        <w:spacing w:line="240" w:lineRule="auto"/>
        <w:rPr>
          <w:rFonts w:ascii="Times New Roman" w:hAnsi="Times New Roman" w:cs="Times New Roman"/>
          <w:color w:val="auto"/>
        </w:rPr>
      </w:pPr>
      <w:r w:rsidRPr="00220129">
        <w:rPr>
          <w:rFonts w:ascii="Times New Roman" w:hAnsi="Times New Roman" w:cs="Times New Roman"/>
          <w:color w:val="auto"/>
        </w:rPr>
        <w:t xml:space="preserve">OLIVEIRA, </w:t>
      </w:r>
      <w:proofErr w:type="gramStart"/>
      <w:r w:rsidRPr="00220129">
        <w:rPr>
          <w:rFonts w:ascii="Times New Roman" w:hAnsi="Times New Roman" w:cs="Times New Roman"/>
          <w:color w:val="auto"/>
        </w:rPr>
        <w:t>M.A.</w:t>
      </w:r>
      <w:proofErr w:type="gramEnd"/>
      <w:r w:rsidRPr="00220129">
        <w:rPr>
          <w:rFonts w:ascii="Times New Roman" w:hAnsi="Times New Roman" w:cs="Times New Roman"/>
          <w:color w:val="auto"/>
        </w:rPr>
        <w:t xml:space="preserve">T; OLIVEIRA, L.P.A; VAZ, A.F. </w:t>
      </w:r>
      <w:r w:rsidRPr="00A65FEF">
        <w:rPr>
          <w:rFonts w:ascii="Times New Roman" w:hAnsi="Times New Roman" w:cs="Times New Roman"/>
          <w:b/>
          <w:color w:val="auto"/>
        </w:rPr>
        <w:t xml:space="preserve">Sobre </w:t>
      </w:r>
      <w:proofErr w:type="spellStart"/>
      <w:r w:rsidRPr="00A65FEF">
        <w:rPr>
          <w:rFonts w:ascii="Times New Roman" w:hAnsi="Times New Roman" w:cs="Times New Roman"/>
          <w:b/>
          <w:color w:val="auto"/>
        </w:rPr>
        <w:t>corporalidade</w:t>
      </w:r>
      <w:proofErr w:type="spellEnd"/>
      <w:r w:rsidRPr="00A65FEF">
        <w:rPr>
          <w:rFonts w:ascii="Times New Roman" w:hAnsi="Times New Roman" w:cs="Times New Roman"/>
          <w:b/>
          <w:color w:val="auto"/>
        </w:rPr>
        <w:t xml:space="preserve"> e escolarização: contribuições para a reorientação das práticas escolares da disciplina de educação física.</w:t>
      </w:r>
      <w:r w:rsidRPr="00220129">
        <w:rPr>
          <w:rFonts w:ascii="Times New Roman" w:hAnsi="Times New Roman" w:cs="Times New Roman"/>
          <w:color w:val="auto"/>
        </w:rPr>
        <w:t xml:space="preserve"> Pensar a Prática. P. 303-318, set./dez. 2008</w:t>
      </w:r>
    </w:p>
    <w:p w:rsidR="00DB05E2" w:rsidRPr="00220129" w:rsidRDefault="00DB05E2" w:rsidP="001C65F3">
      <w:pPr>
        <w:spacing w:line="240" w:lineRule="auto"/>
        <w:rPr>
          <w:rFonts w:ascii="Times New Roman" w:hAnsi="Times New Roman" w:cs="Times New Roman"/>
          <w:color w:val="auto"/>
        </w:rPr>
      </w:pPr>
      <w:r w:rsidRPr="00220129">
        <w:rPr>
          <w:rFonts w:ascii="Times New Roman" w:hAnsi="Times New Roman" w:cs="Times New Roman"/>
          <w:color w:val="auto"/>
        </w:rPr>
        <w:t xml:space="preserve">SARMENTO, M. J. </w:t>
      </w:r>
      <w:r w:rsidRPr="00A65FEF">
        <w:rPr>
          <w:rFonts w:ascii="Times New Roman" w:hAnsi="Times New Roman" w:cs="Times New Roman"/>
          <w:b/>
          <w:color w:val="auto"/>
        </w:rPr>
        <w:t>O Estudo de Caso Etnográfico em Educação.</w:t>
      </w:r>
      <w:r w:rsidRPr="00220129">
        <w:rPr>
          <w:rFonts w:ascii="Times New Roman" w:hAnsi="Times New Roman" w:cs="Times New Roman"/>
          <w:color w:val="auto"/>
        </w:rPr>
        <w:t xml:space="preserve"> In N. </w:t>
      </w:r>
      <w:proofErr w:type="spellStart"/>
      <w:r w:rsidRPr="00220129">
        <w:rPr>
          <w:rFonts w:ascii="Times New Roman" w:hAnsi="Times New Roman" w:cs="Times New Roman"/>
          <w:color w:val="auto"/>
        </w:rPr>
        <w:t>Zago</w:t>
      </w:r>
      <w:proofErr w:type="spellEnd"/>
      <w:r w:rsidRPr="00220129">
        <w:rPr>
          <w:rFonts w:ascii="Times New Roman" w:hAnsi="Times New Roman" w:cs="Times New Roman"/>
          <w:color w:val="auto"/>
        </w:rPr>
        <w:t xml:space="preserve">; M. Pinto de Carvalho; R. A. T. Vilela (Org.) Itinerários de Pesquisa - Perspectivas Qualitativas em Sociologia da Educação (137 - 179). </w:t>
      </w:r>
      <w:proofErr w:type="gramStart"/>
      <w:r w:rsidRPr="00220129">
        <w:rPr>
          <w:rFonts w:ascii="Times New Roman" w:hAnsi="Times New Roman" w:cs="Times New Roman"/>
          <w:color w:val="auto"/>
        </w:rPr>
        <w:t>2011, Rio</w:t>
      </w:r>
      <w:proofErr w:type="gramEnd"/>
      <w:r w:rsidRPr="00220129">
        <w:rPr>
          <w:rFonts w:ascii="Times New Roman" w:hAnsi="Times New Roman" w:cs="Times New Roman"/>
          <w:color w:val="auto"/>
        </w:rPr>
        <w:t xml:space="preserve"> de Janeiro: Lamparina (2a edição).</w:t>
      </w:r>
    </w:p>
    <w:p w:rsidR="00DD512F" w:rsidRPr="00220129" w:rsidRDefault="00DD512F" w:rsidP="001C65F3">
      <w:pPr>
        <w:spacing w:line="240" w:lineRule="auto"/>
        <w:rPr>
          <w:rFonts w:ascii="Times New Roman" w:hAnsi="Times New Roman" w:cs="Times New Roman"/>
          <w:color w:val="auto"/>
        </w:rPr>
      </w:pPr>
      <w:r w:rsidRPr="00220129">
        <w:rPr>
          <w:rFonts w:ascii="Times New Roman" w:hAnsi="Times New Roman" w:cs="Times New Roman"/>
          <w:color w:val="auto"/>
        </w:rPr>
        <w:t xml:space="preserve">SAYÃO, D.T. </w:t>
      </w:r>
      <w:r w:rsidRPr="00A65FEF">
        <w:rPr>
          <w:rFonts w:ascii="Times New Roman" w:hAnsi="Times New Roman" w:cs="Times New Roman"/>
          <w:b/>
          <w:color w:val="auto"/>
        </w:rPr>
        <w:t>Educação Física na educação infantil: riscos, conflitos e controvérsias.</w:t>
      </w:r>
      <w:r w:rsidRPr="00220129">
        <w:rPr>
          <w:rFonts w:ascii="Times New Roman" w:hAnsi="Times New Roman" w:cs="Times New Roman"/>
          <w:color w:val="auto"/>
        </w:rPr>
        <w:t xml:space="preserve"> Revista </w:t>
      </w:r>
      <w:proofErr w:type="spellStart"/>
      <w:r w:rsidRPr="00220129">
        <w:rPr>
          <w:rFonts w:ascii="Times New Roman" w:hAnsi="Times New Roman" w:cs="Times New Roman"/>
          <w:color w:val="auto"/>
        </w:rPr>
        <w:t>Motrivivência</w:t>
      </w:r>
      <w:proofErr w:type="spellEnd"/>
      <w:r w:rsidRPr="00220129">
        <w:rPr>
          <w:rFonts w:ascii="Times New Roman" w:hAnsi="Times New Roman" w:cs="Times New Roman"/>
          <w:color w:val="auto"/>
        </w:rPr>
        <w:t>, n.13, p. 221 a 238, nov. 1999.</w:t>
      </w:r>
    </w:p>
    <w:p w:rsidR="00DD512F" w:rsidRPr="00220129" w:rsidRDefault="00DD512F" w:rsidP="001C65F3">
      <w:pPr>
        <w:spacing w:line="240" w:lineRule="auto"/>
        <w:rPr>
          <w:rFonts w:ascii="Times New Roman" w:hAnsi="Times New Roman" w:cs="Times New Roman"/>
          <w:color w:val="auto"/>
        </w:rPr>
      </w:pPr>
      <w:r w:rsidRPr="00220129">
        <w:rPr>
          <w:rFonts w:ascii="Times New Roman" w:hAnsi="Times New Roman" w:cs="Times New Roman"/>
          <w:color w:val="auto"/>
        </w:rPr>
        <w:t xml:space="preserve">______. </w:t>
      </w:r>
      <w:r w:rsidRPr="00A65FEF">
        <w:rPr>
          <w:rFonts w:ascii="Times New Roman" w:hAnsi="Times New Roman" w:cs="Times New Roman"/>
          <w:b/>
          <w:color w:val="auto"/>
        </w:rPr>
        <w:t xml:space="preserve">Corpo e Movimento: notas para problematizar algumas questões relacionadas </w:t>
      </w:r>
      <w:proofErr w:type="gramStart"/>
      <w:r w:rsidRPr="00A65FEF">
        <w:rPr>
          <w:rFonts w:ascii="Times New Roman" w:hAnsi="Times New Roman" w:cs="Times New Roman"/>
          <w:b/>
          <w:color w:val="auto"/>
        </w:rPr>
        <w:t>a</w:t>
      </w:r>
      <w:proofErr w:type="gramEnd"/>
      <w:r w:rsidRPr="00A65FEF">
        <w:rPr>
          <w:rFonts w:ascii="Times New Roman" w:hAnsi="Times New Roman" w:cs="Times New Roman"/>
          <w:b/>
          <w:color w:val="auto"/>
        </w:rPr>
        <w:t xml:space="preserve"> educação infantil e a educação física.</w:t>
      </w:r>
      <w:r w:rsidRPr="00220129">
        <w:rPr>
          <w:rFonts w:ascii="Times New Roman" w:hAnsi="Times New Roman" w:cs="Times New Roman"/>
          <w:color w:val="auto"/>
        </w:rPr>
        <w:t xml:space="preserve"> Revista Brasileira de Ciências do Esporte, Campinas, v. 23, n. 2, p. 55-67, jan. 2002.</w:t>
      </w:r>
    </w:p>
    <w:p w:rsidR="00DD512F" w:rsidRPr="00502FA5" w:rsidRDefault="00DD512F" w:rsidP="00826A7E">
      <w:pPr>
        <w:spacing w:line="360" w:lineRule="auto"/>
        <w:rPr>
          <w:rFonts w:ascii="Times New Roman" w:eastAsia="Times New Roman" w:hAnsi="Times New Roman" w:cs="Times New Roman"/>
          <w:b/>
          <w:color w:val="auto"/>
        </w:rPr>
      </w:pPr>
    </w:p>
    <w:p w:rsidR="00DB05E2" w:rsidRPr="00502FA5" w:rsidRDefault="00DB05E2" w:rsidP="00826A7E">
      <w:pPr>
        <w:spacing w:line="360" w:lineRule="auto"/>
        <w:rPr>
          <w:rFonts w:ascii="Times New Roman" w:eastAsia="Times New Roman" w:hAnsi="Times New Roman" w:cs="Times New Roman"/>
          <w:b/>
          <w:color w:val="auto"/>
        </w:rPr>
      </w:pPr>
    </w:p>
    <w:sectPr w:rsidR="00DB05E2" w:rsidRPr="00502FA5">
      <w:headerReference w:type="default" r:id="rId8"/>
      <w:footerReference w:type="default" r:id="rId9"/>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648" w:rsidRDefault="00584648">
      <w:pPr>
        <w:spacing w:before="0" w:after="0" w:line="240" w:lineRule="auto"/>
      </w:pPr>
      <w:r>
        <w:separator/>
      </w:r>
    </w:p>
  </w:endnote>
  <w:endnote w:type="continuationSeparator" w:id="0">
    <w:p w:rsidR="00584648" w:rsidRDefault="00584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633" w:rsidRDefault="005C1AFB">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9D6878">
      <w:rPr>
        <w:rFonts w:ascii="Times New Roman" w:eastAsia="Times New Roman" w:hAnsi="Times New Roman" w:cs="Times New Roman"/>
        <w:noProof/>
        <w:sz w:val="22"/>
        <w:szCs w:val="22"/>
      </w:rPr>
      <w:t>1</w:t>
    </w:r>
    <w:r>
      <w:rPr>
        <w:rFonts w:ascii="Times New Roman" w:eastAsia="Times New Roman" w:hAnsi="Times New Roman" w:cs="Times New Roman"/>
        <w:sz w:val="22"/>
        <w:szCs w:val="22"/>
      </w:rPr>
      <w:fldChar w:fldCharType="end"/>
    </w:r>
  </w:p>
  <w:p w:rsidR="00594633" w:rsidRDefault="00594633">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648" w:rsidRDefault="00584648">
      <w:pPr>
        <w:spacing w:before="0" w:after="0" w:line="240" w:lineRule="auto"/>
      </w:pPr>
      <w:r>
        <w:separator/>
      </w:r>
    </w:p>
  </w:footnote>
  <w:footnote w:type="continuationSeparator" w:id="0">
    <w:p w:rsidR="00584648" w:rsidRDefault="00584648">
      <w:pPr>
        <w:spacing w:before="0" w:after="0" w:line="240" w:lineRule="auto"/>
      </w:pPr>
      <w:r>
        <w:continuationSeparator/>
      </w:r>
    </w:p>
  </w:footnote>
  <w:footnote w:id="1">
    <w:p w:rsidR="009D6878" w:rsidRDefault="009D6878">
      <w:pPr>
        <w:pStyle w:val="Textodenotaderodap"/>
      </w:pPr>
      <w:r>
        <w:rPr>
          <w:rStyle w:val="Refdenotaderodap"/>
        </w:rPr>
        <w:footnoteRef/>
      </w:r>
      <w:r>
        <w:t xml:space="preserve"> </w:t>
      </w:r>
      <w:proofErr w:type="gramStart"/>
      <w:r>
        <w:rPr>
          <w:rFonts w:ascii="Times New Roman" w:eastAsia="Times New Roman" w:hAnsi="Times New Roman" w:cs="Times New Roman"/>
          <w:color w:val="auto"/>
          <w:sz w:val="22"/>
          <w:szCs w:val="22"/>
        </w:rPr>
        <w:t>Bacharel e</w:t>
      </w:r>
      <w:proofErr w:type="gramEnd"/>
      <w:r>
        <w:rPr>
          <w:rFonts w:ascii="Times New Roman" w:eastAsia="Times New Roman" w:hAnsi="Times New Roman" w:cs="Times New Roman"/>
          <w:color w:val="auto"/>
          <w:sz w:val="22"/>
          <w:szCs w:val="22"/>
        </w:rPr>
        <w:t xml:space="preserve"> Licenciada em Educação Física (FURB), Mestranda em Educação (FURB). Contato: marilia.harbs@hotmail.com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633" w:rsidRDefault="005C1AFB">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14:anchorId="07F50C92" wp14:editId="5EEFF3F6">
          <wp:extent cx="3276853" cy="68802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rsidR="00594633" w:rsidRDefault="00594633">
    <w:pPr>
      <w:pBdr>
        <w:top w:val="nil"/>
        <w:left w:val="nil"/>
        <w:bottom w:val="nil"/>
        <w:right w:val="nil"/>
        <w:between w:val="nil"/>
      </w:pBdr>
      <w:tabs>
        <w:tab w:val="center" w:pos="4252"/>
        <w:tab w:val="right" w:pos="8504"/>
      </w:tabs>
      <w:spacing w:before="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94633"/>
    <w:rsid w:val="00007ECB"/>
    <w:rsid w:val="000430C7"/>
    <w:rsid w:val="000911EC"/>
    <w:rsid w:val="000A4EE0"/>
    <w:rsid w:val="000B6997"/>
    <w:rsid w:val="000C3B18"/>
    <w:rsid w:val="000E50AA"/>
    <w:rsid w:val="000F1121"/>
    <w:rsid w:val="00103A3A"/>
    <w:rsid w:val="00126B0E"/>
    <w:rsid w:val="00165831"/>
    <w:rsid w:val="001762B6"/>
    <w:rsid w:val="00185C47"/>
    <w:rsid w:val="00197083"/>
    <w:rsid w:val="001A2285"/>
    <w:rsid w:val="001A61C1"/>
    <w:rsid w:val="001B78DF"/>
    <w:rsid w:val="001C65F3"/>
    <w:rsid w:val="001E0B07"/>
    <w:rsid w:val="001E49FC"/>
    <w:rsid w:val="001F6F8E"/>
    <w:rsid w:val="00207E8B"/>
    <w:rsid w:val="002143EF"/>
    <w:rsid w:val="00216A5B"/>
    <w:rsid w:val="00220129"/>
    <w:rsid w:val="00291C5C"/>
    <w:rsid w:val="00291ED2"/>
    <w:rsid w:val="002E7471"/>
    <w:rsid w:val="00324150"/>
    <w:rsid w:val="00324CEE"/>
    <w:rsid w:val="00331C98"/>
    <w:rsid w:val="00345DFA"/>
    <w:rsid w:val="00351976"/>
    <w:rsid w:val="00354F9F"/>
    <w:rsid w:val="003C7100"/>
    <w:rsid w:val="003C7F36"/>
    <w:rsid w:val="003E486C"/>
    <w:rsid w:val="003F709B"/>
    <w:rsid w:val="0040328E"/>
    <w:rsid w:val="00410FD7"/>
    <w:rsid w:val="00431C05"/>
    <w:rsid w:val="00435671"/>
    <w:rsid w:val="00462EE8"/>
    <w:rsid w:val="00494379"/>
    <w:rsid w:val="004B6383"/>
    <w:rsid w:val="004D7D77"/>
    <w:rsid w:val="004F391C"/>
    <w:rsid w:val="004F6A83"/>
    <w:rsid w:val="00502FA5"/>
    <w:rsid w:val="00504559"/>
    <w:rsid w:val="00506083"/>
    <w:rsid w:val="0052450C"/>
    <w:rsid w:val="00541AE5"/>
    <w:rsid w:val="00557E82"/>
    <w:rsid w:val="00584648"/>
    <w:rsid w:val="00594633"/>
    <w:rsid w:val="005C1AFB"/>
    <w:rsid w:val="005D00E4"/>
    <w:rsid w:val="005D1AFD"/>
    <w:rsid w:val="005E2ECF"/>
    <w:rsid w:val="00635317"/>
    <w:rsid w:val="0064449E"/>
    <w:rsid w:val="0065212D"/>
    <w:rsid w:val="0065495C"/>
    <w:rsid w:val="006723B8"/>
    <w:rsid w:val="00682022"/>
    <w:rsid w:val="00691241"/>
    <w:rsid w:val="00691F28"/>
    <w:rsid w:val="006C211B"/>
    <w:rsid w:val="006D3BC2"/>
    <w:rsid w:val="006D5E10"/>
    <w:rsid w:val="006F71C4"/>
    <w:rsid w:val="00711C42"/>
    <w:rsid w:val="00727355"/>
    <w:rsid w:val="00761DF3"/>
    <w:rsid w:val="00784AEF"/>
    <w:rsid w:val="00795CD1"/>
    <w:rsid w:val="007F5ED7"/>
    <w:rsid w:val="00826A7E"/>
    <w:rsid w:val="00836BED"/>
    <w:rsid w:val="0083754D"/>
    <w:rsid w:val="00861A38"/>
    <w:rsid w:val="00885700"/>
    <w:rsid w:val="00887323"/>
    <w:rsid w:val="0089036F"/>
    <w:rsid w:val="00891AFD"/>
    <w:rsid w:val="00892187"/>
    <w:rsid w:val="0091477F"/>
    <w:rsid w:val="00920A15"/>
    <w:rsid w:val="009430C4"/>
    <w:rsid w:val="0094315A"/>
    <w:rsid w:val="00943E61"/>
    <w:rsid w:val="00954998"/>
    <w:rsid w:val="00970D5F"/>
    <w:rsid w:val="0097521F"/>
    <w:rsid w:val="009D6878"/>
    <w:rsid w:val="009E0D4A"/>
    <w:rsid w:val="00A01498"/>
    <w:rsid w:val="00A01640"/>
    <w:rsid w:val="00A2475F"/>
    <w:rsid w:val="00A41BBA"/>
    <w:rsid w:val="00A45ADE"/>
    <w:rsid w:val="00A54F7E"/>
    <w:rsid w:val="00A5767E"/>
    <w:rsid w:val="00A65FEF"/>
    <w:rsid w:val="00A66BEA"/>
    <w:rsid w:val="00AF7267"/>
    <w:rsid w:val="00B1686B"/>
    <w:rsid w:val="00B254D7"/>
    <w:rsid w:val="00B61A79"/>
    <w:rsid w:val="00B73887"/>
    <w:rsid w:val="00B80C05"/>
    <w:rsid w:val="00BC4F75"/>
    <w:rsid w:val="00BD3039"/>
    <w:rsid w:val="00BF0570"/>
    <w:rsid w:val="00C01897"/>
    <w:rsid w:val="00C326F8"/>
    <w:rsid w:val="00C725BB"/>
    <w:rsid w:val="00C74E05"/>
    <w:rsid w:val="00C7589E"/>
    <w:rsid w:val="00C9217E"/>
    <w:rsid w:val="00C97772"/>
    <w:rsid w:val="00CE2FF4"/>
    <w:rsid w:val="00CE5D1D"/>
    <w:rsid w:val="00CE69FA"/>
    <w:rsid w:val="00D25389"/>
    <w:rsid w:val="00D32336"/>
    <w:rsid w:val="00D460A9"/>
    <w:rsid w:val="00D8660E"/>
    <w:rsid w:val="00D95D2D"/>
    <w:rsid w:val="00DB05E2"/>
    <w:rsid w:val="00DD1AE0"/>
    <w:rsid w:val="00DD512F"/>
    <w:rsid w:val="00DE6B6D"/>
    <w:rsid w:val="00E2469B"/>
    <w:rsid w:val="00E25118"/>
    <w:rsid w:val="00E34FD4"/>
    <w:rsid w:val="00E36AB3"/>
    <w:rsid w:val="00E92B0F"/>
    <w:rsid w:val="00EA1894"/>
    <w:rsid w:val="00EA1AED"/>
    <w:rsid w:val="00EA54C4"/>
    <w:rsid w:val="00EB7FF5"/>
    <w:rsid w:val="00EE271E"/>
    <w:rsid w:val="00F04DD5"/>
    <w:rsid w:val="00F21B82"/>
    <w:rsid w:val="00F656E4"/>
    <w:rsid w:val="00F70861"/>
    <w:rsid w:val="00FD0B7C"/>
    <w:rsid w:val="00FD0D96"/>
    <w:rsid w:val="00FD2DAD"/>
    <w:rsid w:val="00FD3483"/>
    <w:rsid w:val="00FD7350"/>
    <w:rsid w:val="00FF49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character" w:styleId="nfaseSutil">
    <w:name w:val="Subtle Emphasis"/>
    <w:basedOn w:val="Fontepargpadro"/>
    <w:uiPriority w:val="19"/>
    <w:qFormat/>
    <w:rsid w:val="00FD3483"/>
    <w:rPr>
      <w:i/>
      <w:iCs/>
      <w:color w:val="808080" w:themeColor="text1" w:themeTint="7F"/>
    </w:rPr>
  </w:style>
  <w:style w:type="paragraph" w:styleId="NormalWeb">
    <w:name w:val="Normal (Web)"/>
    <w:basedOn w:val="Normal"/>
    <w:uiPriority w:val="99"/>
    <w:semiHidden/>
    <w:unhideWhenUsed/>
    <w:rsid w:val="00324CEE"/>
    <w:pPr>
      <w:spacing w:before="100" w:beforeAutospacing="1" w:after="100" w:afterAutospacing="1" w:line="240" w:lineRule="auto"/>
      <w:jc w:val="left"/>
    </w:pPr>
    <w:rPr>
      <w:rFonts w:ascii="Times New Roman" w:eastAsia="Times New Roman" w:hAnsi="Times New Roman" w:cs="Times New Roman"/>
      <w:color w:val="auto"/>
    </w:rPr>
  </w:style>
  <w:style w:type="paragraph" w:customStyle="1" w:styleId="Default">
    <w:name w:val="Default"/>
    <w:rsid w:val="00DB05E2"/>
    <w:pPr>
      <w:autoSpaceDE w:val="0"/>
      <w:autoSpaceDN w:val="0"/>
      <w:adjustRightInd w:val="0"/>
      <w:spacing w:before="0" w:after="0" w:line="240" w:lineRule="auto"/>
      <w:jc w:val="left"/>
    </w:pPr>
    <w:rPr>
      <w:rFonts w:ascii="Arial" w:hAnsi="Arial" w:cs="Arial"/>
      <w:color w:val="000000"/>
    </w:rPr>
  </w:style>
  <w:style w:type="paragraph" w:customStyle="1" w:styleId="Texto">
    <w:name w:val="Texto"/>
    <w:basedOn w:val="Normal"/>
    <w:autoRedefine/>
    <w:uiPriority w:val="99"/>
    <w:rsid w:val="00DD1AE0"/>
    <w:pPr>
      <w:tabs>
        <w:tab w:val="left" w:pos="0"/>
      </w:tabs>
      <w:spacing w:before="0" w:after="0" w:line="360" w:lineRule="auto"/>
    </w:pPr>
    <w:rPr>
      <w:rFonts w:ascii="Times New Roman" w:eastAsia="Times New Roman" w:hAnsi="Times New Roman" w:cs="Times New Roman"/>
      <w:color w:val="auto"/>
    </w:rPr>
  </w:style>
  <w:style w:type="paragraph" w:styleId="Textodenotaderodap">
    <w:name w:val="footnote text"/>
    <w:basedOn w:val="Normal"/>
    <w:link w:val="TextodenotaderodapChar"/>
    <w:uiPriority w:val="99"/>
    <w:semiHidden/>
    <w:unhideWhenUsed/>
    <w:rsid w:val="009D6878"/>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D6878"/>
    <w:rPr>
      <w:sz w:val="20"/>
      <w:szCs w:val="20"/>
    </w:rPr>
  </w:style>
  <w:style w:type="character" w:styleId="Refdenotaderodap">
    <w:name w:val="footnote reference"/>
    <w:basedOn w:val="Fontepargpadro"/>
    <w:uiPriority w:val="99"/>
    <w:semiHidden/>
    <w:unhideWhenUsed/>
    <w:rsid w:val="009D68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character" w:styleId="nfaseSutil">
    <w:name w:val="Subtle Emphasis"/>
    <w:basedOn w:val="Fontepargpadro"/>
    <w:uiPriority w:val="19"/>
    <w:qFormat/>
    <w:rsid w:val="00FD3483"/>
    <w:rPr>
      <w:i/>
      <w:iCs/>
      <w:color w:val="808080" w:themeColor="text1" w:themeTint="7F"/>
    </w:rPr>
  </w:style>
  <w:style w:type="paragraph" w:styleId="NormalWeb">
    <w:name w:val="Normal (Web)"/>
    <w:basedOn w:val="Normal"/>
    <w:uiPriority w:val="99"/>
    <w:semiHidden/>
    <w:unhideWhenUsed/>
    <w:rsid w:val="00324CEE"/>
    <w:pPr>
      <w:spacing w:before="100" w:beforeAutospacing="1" w:after="100" w:afterAutospacing="1" w:line="240" w:lineRule="auto"/>
      <w:jc w:val="left"/>
    </w:pPr>
    <w:rPr>
      <w:rFonts w:ascii="Times New Roman" w:eastAsia="Times New Roman" w:hAnsi="Times New Roman" w:cs="Times New Roman"/>
      <w:color w:val="auto"/>
    </w:rPr>
  </w:style>
  <w:style w:type="paragraph" w:customStyle="1" w:styleId="Default">
    <w:name w:val="Default"/>
    <w:rsid w:val="00DB05E2"/>
    <w:pPr>
      <w:autoSpaceDE w:val="0"/>
      <w:autoSpaceDN w:val="0"/>
      <w:adjustRightInd w:val="0"/>
      <w:spacing w:before="0" w:after="0" w:line="240" w:lineRule="auto"/>
      <w:jc w:val="left"/>
    </w:pPr>
    <w:rPr>
      <w:rFonts w:ascii="Arial" w:hAnsi="Arial" w:cs="Arial"/>
      <w:color w:val="000000"/>
    </w:rPr>
  </w:style>
  <w:style w:type="paragraph" w:customStyle="1" w:styleId="Texto">
    <w:name w:val="Texto"/>
    <w:basedOn w:val="Normal"/>
    <w:autoRedefine/>
    <w:uiPriority w:val="99"/>
    <w:rsid w:val="00DD1AE0"/>
    <w:pPr>
      <w:tabs>
        <w:tab w:val="left" w:pos="0"/>
      </w:tabs>
      <w:spacing w:before="0" w:after="0" w:line="360" w:lineRule="auto"/>
    </w:pPr>
    <w:rPr>
      <w:rFonts w:ascii="Times New Roman" w:eastAsia="Times New Roman" w:hAnsi="Times New Roman" w:cs="Times New Roman"/>
      <w:color w:val="auto"/>
    </w:rPr>
  </w:style>
  <w:style w:type="paragraph" w:styleId="Textodenotaderodap">
    <w:name w:val="footnote text"/>
    <w:basedOn w:val="Normal"/>
    <w:link w:val="TextodenotaderodapChar"/>
    <w:uiPriority w:val="99"/>
    <w:semiHidden/>
    <w:unhideWhenUsed/>
    <w:rsid w:val="009D6878"/>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D6878"/>
    <w:rPr>
      <w:sz w:val="20"/>
      <w:szCs w:val="20"/>
    </w:rPr>
  </w:style>
  <w:style w:type="character" w:styleId="Refdenotaderodap">
    <w:name w:val="footnote reference"/>
    <w:basedOn w:val="Fontepargpadro"/>
    <w:uiPriority w:val="99"/>
    <w:semiHidden/>
    <w:unhideWhenUsed/>
    <w:rsid w:val="009D68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80414">
      <w:bodyDiv w:val="1"/>
      <w:marLeft w:val="0"/>
      <w:marRight w:val="0"/>
      <w:marTop w:val="0"/>
      <w:marBottom w:val="0"/>
      <w:divBdr>
        <w:top w:val="none" w:sz="0" w:space="0" w:color="auto"/>
        <w:left w:val="none" w:sz="0" w:space="0" w:color="auto"/>
        <w:bottom w:val="none" w:sz="0" w:space="0" w:color="auto"/>
        <w:right w:val="none" w:sz="0" w:space="0" w:color="auto"/>
      </w:divBdr>
    </w:div>
    <w:div w:id="982806701">
      <w:bodyDiv w:val="1"/>
      <w:marLeft w:val="0"/>
      <w:marRight w:val="0"/>
      <w:marTop w:val="0"/>
      <w:marBottom w:val="0"/>
      <w:divBdr>
        <w:top w:val="none" w:sz="0" w:space="0" w:color="auto"/>
        <w:left w:val="none" w:sz="0" w:space="0" w:color="auto"/>
        <w:bottom w:val="none" w:sz="0" w:space="0" w:color="auto"/>
        <w:right w:val="none" w:sz="0" w:space="0" w:color="auto"/>
      </w:divBdr>
    </w:div>
    <w:div w:id="1011492725">
      <w:bodyDiv w:val="1"/>
      <w:marLeft w:val="0"/>
      <w:marRight w:val="0"/>
      <w:marTop w:val="0"/>
      <w:marBottom w:val="0"/>
      <w:divBdr>
        <w:top w:val="none" w:sz="0" w:space="0" w:color="auto"/>
        <w:left w:val="none" w:sz="0" w:space="0" w:color="auto"/>
        <w:bottom w:val="none" w:sz="0" w:space="0" w:color="auto"/>
        <w:right w:val="none" w:sz="0" w:space="0" w:color="auto"/>
      </w:divBdr>
    </w:div>
    <w:div w:id="1092580627">
      <w:bodyDiv w:val="1"/>
      <w:marLeft w:val="0"/>
      <w:marRight w:val="0"/>
      <w:marTop w:val="0"/>
      <w:marBottom w:val="0"/>
      <w:divBdr>
        <w:top w:val="none" w:sz="0" w:space="0" w:color="auto"/>
        <w:left w:val="none" w:sz="0" w:space="0" w:color="auto"/>
        <w:bottom w:val="none" w:sz="0" w:space="0" w:color="auto"/>
        <w:right w:val="none" w:sz="0" w:space="0" w:color="auto"/>
      </w:divBdr>
    </w:div>
    <w:div w:id="1155754523">
      <w:bodyDiv w:val="1"/>
      <w:marLeft w:val="0"/>
      <w:marRight w:val="0"/>
      <w:marTop w:val="0"/>
      <w:marBottom w:val="0"/>
      <w:divBdr>
        <w:top w:val="none" w:sz="0" w:space="0" w:color="auto"/>
        <w:left w:val="none" w:sz="0" w:space="0" w:color="auto"/>
        <w:bottom w:val="none" w:sz="0" w:space="0" w:color="auto"/>
        <w:right w:val="none" w:sz="0" w:space="0" w:color="auto"/>
      </w:divBdr>
    </w:div>
    <w:div w:id="1350595376">
      <w:bodyDiv w:val="1"/>
      <w:marLeft w:val="0"/>
      <w:marRight w:val="0"/>
      <w:marTop w:val="0"/>
      <w:marBottom w:val="0"/>
      <w:divBdr>
        <w:top w:val="none" w:sz="0" w:space="0" w:color="auto"/>
        <w:left w:val="none" w:sz="0" w:space="0" w:color="auto"/>
        <w:bottom w:val="none" w:sz="0" w:space="0" w:color="auto"/>
        <w:right w:val="none" w:sz="0" w:space="0" w:color="auto"/>
      </w:divBdr>
    </w:div>
    <w:div w:id="1593855403">
      <w:bodyDiv w:val="1"/>
      <w:marLeft w:val="0"/>
      <w:marRight w:val="0"/>
      <w:marTop w:val="0"/>
      <w:marBottom w:val="0"/>
      <w:divBdr>
        <w:top w:val="none" w:sz="0" w:space="0" w:color="auto"/>
        <w:left w:val="none" w:sz="0" w:space="0" w:color="auto"/>
        <w:bottom w:val="none" w:sz="0" w:space="0" w:color="auto"/>
        <w:right w:val="none" w:sz="0" w:space="0" w:color="auto"/>
      </w:divBdr>
    </w:div>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F0A8A-4AEE-4C45-A1D6-8FBC8C84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7</Pages>
  <Words>2652</Words>
  <Characters>14324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Marilia</cp:lastModifiedBy>
  <cp:revision>136</cp:revision>
  <dcterms:created xsi:type="dcterms:W3CDTF">2019-09-29T15:09:00Z</dcterms:created>
  <dcterms:modified xsi:type="dcterms:W3CDTF">2019-11-29T17:10:00Z</dcterms:modified>
</cp:coreProperties>
</file>