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8487B" w14:textId="77777777" w:rsidR="003844E4" w:rsidRPr="003844E4" w:rsidRDefault="003844E4" w:rsidP="003844E4">
      <w:pPr>
        <w:spacing w:line="360" w:lineRule="auto"/>
        <w:jc w:val="center"/>
        <w:rPr>
          <w:rFonts w:ascii="Times" w:eastAsia="Calibri" w:hAnsi="Times" w:cs="Calibri"/>
          <w:b/>
        </w:rPr>
      </w:pPr>
      <w:r w:rsidRPr="003844E4">
        <w:rPr>
          <w:rFonts w:ascii="Times" w:eastAsia="Calibri" w:hAnsi="Times" w:cs="Calibri"/>
          <w:b/>
        </w:rPr>
        <w:t>ABORDANDO A DIVERSIDADE ÉTNICO-RACIAL E CULTURAL NO ÂMBITO ESCOLAR:</w:t>
      </w:r>
    </w:p>
    <w:p w14:paraId="3EA15134" w14:textId="77777777" w:rsidR="003844E4" w:rsidRPr="003844E4" w:rsidRDefault="003844E4" w:rsidP="003844E4">
      <w:pPr>
        <w:spacing w:line="360" w:lineRule="auto"/>
        <w:jc w:val="center"/>
        <w:rPr>
          <w:rFonts w:ascii="Times" w:eastAsia="Calibri" w:hAnsi="Times" w:cs="Calibri"/>
          <w:b/>
        </w:rPr>
      </w:pPr>
      <w:r w:rsidRPr="003844E4">
        <w:rPr>
          <w:rFonts w:ascii="Times" w:eastAsia="Calibri" w:hAnsi="Times" w:cs="Calibri"/>
          <w:b/>
        </w:rPr>
        <w:t>VAMOS BRINCAR DE BONECA?</w:t>
      </w:r>
    </w:p>
    <w:p w14:paraId="4DB50C69" w14:textId="77777777" w:rsidR="003844E4" w:rsidRPr="003844E4" w:rsidRDefault="003844E4" w:rsidP="003844E4">
      <w:pPr>
        <w:jc w:val="both"/>
        <w:rPr>
          <w:rFonts w:ascii="Times" w:eastAsia="Calibri" w:hAnsi="Times" w:cs="Calibri"/>
          <w:i/>
          <w:vertAlign w:val="superscript"/>
        </w:rPr>
      </w:pPr>
    </w:p>
    <w:p w14:paraId="35A9FB6D" w14:textId="77777777" w:rsidR="003844E4" w:rsidRPr="003844E4" w:rsidRDefault="003844E4" w:rsidP="003844E4">
      <w:pPr>
        <w:jc w:val="both"/>
        <w:outlineLvl w:val="0"/>
        <w:rPr>
          <w:rFonts w:ascii="Times" w:eastAsia="Calibri" w:hAnsi="Times" w:cs="Calibri"/>
        </w:rPr>
      </w:pPr>
      <w:r w:rsidRPr="003844E4">
        <w:rPr>
          <w:rFonts w:ascii="Times" w:eastAsia="Calibri" w:hAnsi="Times" w:cs="Calibri"/>
        </w:rPr>
        <w:t>Eixo temático: Lutas indígenas, quilombolas e de comunidades tradicionais e infância.</w:t>
      </w:r>
    </w:p>
    <w:p w14:paraId="551F51EC" w14:textId="77777777" w:rsidR="003844E4" w:rsidRPr="003844E4" w:rsidRDefault="003844E4" w:rsidP="003844E4">
      <w:pPr>
        <w:jc w:val="both"/>
        <w:rPr>
          <w:rFonts w:ascii="Times" w:eastAsia="Calibri" w:hAnsi="Times" w:cs="Calibri"/>
        </w:rPr>
      </w:pPr>
    </w:p>
    <w:p w14:paraId="2D96B5F5" w14:textId="77777777" w:rsidR="003844E4" w:rsidRPr="003844E4" w:rsidRDefault="003844E4" w:rsidP="003844E4">
      <w:pPr>
        <w:jc w:val="both"/>
        <w:outlineLvl w:val="0"/>
        <w:rPr>
          <w:rFonts w:ascii="Times" w:eastAsia="Calibri" w:hAnsi="Times" w:cs="Calibri"/>
          <w:b/>
        </w:rPr>
      </w:pPr>
      <w:r w:rsidRPr="003844E4">
        <w:rPr>
          <w:rFonts w:ascii="Times" w:eastAsia="Calibri" w:hAnsi="Times" w:cs="Calibri"/>
          <w:b/>
        </w:rPr>
        <w:t>RESUMO</w:t>
      </w:r>
    </w:p>
    <w:p w14:paraId="09CF4F13" w14:textId="77777777" w:rsidR="003844E4" w:rsidRPr="003844E4" w:rsidRDefault="003844E4" w:rsidP="003844E4">
      <w:pPr>
        <w:spacing w:after="120"/>
        <w:jc w:val="both"/>
        <w:outlineLvl w:val="0"/>
        <w:rPr>
          <w:rFonts w:ascii="Times" w:hAnsi="Times" w:cs="Times New Roman"/>
        </w:rPr>
      </w:pPr>
      <w:r w:rsidRPr="003844E4">
        <w:rPr>
          <w:rFonts w:ascii="Times" w:eastAsia="Calibri" w:hAnsi="Times" w:cs="Times New Roman"/>
        </w:rPr>
        <w:t>O presente estudo de cunho qualitativo, se encontra em andamento e tem como objetivo</w:t>
      </w:r>
      <w:r w:rsidRPr="003844E4">
        <w:rPr>
          <w:rFonts w:ascii="Times" w:hAnsi="Times" w:cs="Times New Roman"/>
        </w:rPr>
        <w:t xml:space="preserve"> enfatizar a importância do brincar e da boneca como instrumentos pedagógicos para abordar a diversidade étnico-racial e cultural na escola</w:t>
      </w:r>
      <w:r w:rsidRPr="003844E4">
        <w:rPr>
          <w:rFonts w:ascii="Times" w:eastAsia="Arial" w:hAnsi="Times" w:cs="Times New Roman"/>
        </w:rPr>
        <w:t>. A temática surgiu do interesse das pesquisadoras frente à publicação da lei 11.645/08, que prevê o ensino das culturas e histórias afro-brasileira e indígenas nos espaços escolares.</w:t>
      </w:r>
      <w:r w:rsidRPr="003844E4">
        <w:rPr>
          <w:rFonts w:ascii="Times" w:eastAsia="Calibri" w:hAnsi="Times" w:cs="Times New Roman"/>
        </w:rPr>
        <w:t xml:space="preserve"> Analisa a boneca indígena - Ritxòkò e a africana - Abayomi, utilizadas como estratégias pedagógicas para retratar a diversidade étnico-racial e o respeito mútuo entre as diferentes culturas.</w:t>
      </w:r>
    </w:p>
    <w:p w14:paraId="711941EC" w14:textId="77777777" w:rsidR="003844E4" w:rsidRPr="003844E4" w:rsidRDefault="003844E4" w:rsidP="003844E4">
      <w:pPr>
        <w:jc w:val="both"/>
        <w:rPr>
          <w:rFonts w:ascii="Times" w:eastAsia="Calibri" w:hAnsi="Times" w:cs="Times New Roman"/>
          <w:color w:val="000000" w:themeColor="text1"/>
        </w:rPr>
      </w:pPr>
      <w:r w:rsidRPr="003844E4">
        <w:rPr>
          <w:rFonts w:ascii="Times" w:eastAsia="Calibri" w:hAnsi="Times" w:cs="Times New Roman"/>
          <w:color w:val="000000" w:themeColor="text1"/>
        </w:rPr>
        <w:t>Palavras-Chave: Brincar, bonecas, diversidade étnico-racial e cultural.</w:t>
      </w:r>
    </w:p>
    <w:p w14:paraId="7102F983" w14:textId="77777777" w:rsidR="003844E4" w:rsidRPr="003844E4" w:rsidRDefault="003844E4" w:rsidP="003844E4">
      <w:pPr>
        <w:pStyle w:val="paragraph"/>
        <w:numPr>
          <w:ilvl w:val="0"/>
          <w:numId w:val="3"/>
        </w:numPr>
        <w:spacing w:before="240" w:beforeAutospacing="0" w:after="0" w:afterAutospacing="0" w:line="360" w:lineRule="auto"/>
        <w:contextualSpacing/>
        <w:jc w:val="both"/>
        <w:textAlignment w:val="baseline"/>
        <w:outlineLvl w:val="0"/>
        <w:rPr>
          <w:rFonts w:ascii="Times" w:hAnsi="Times" w:cs="Arial"/>
          <w:b/>
        </w:rPr>
      </w:pPr>
      <w:r w:rsidRPr="003844E4">
        <w:rPr>
          <w:rFonts w:ascii="Times" w:hAnsi="Times" w:cs="Arial"/>
          <w:b/>
        </w:rPr>
        <w:t>INTRODUÇÃO</w:t>
      </w:r>
    </w:p>
    <w:p w14:paraId="1A2AFD52" w14:textId="77777777" w:rsidR="003844E4" w:rsidRPr="003844E4" w:rsidRDefault="003844E4" w:rsidP="003844E4">
      <w:pPr>
        <w:pStyle w:val="paragraph"/>
        <w:spacing w:before="240" w:beforeAutospacing="0" w:after="0" w:afterAutospacing="0" w:line="360" w:lineRule="auto"/>
        <w:contextualSpacing/>
        <w:jc w:val="both"/>
        <w:textAlignment w:val="baseline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sempre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compreendida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sua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essência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mas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sim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adulto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miniatura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Hoje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depois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muito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estudos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lutas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possível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entendê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la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sujeito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direitos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conquistados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longo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tempo</w:t>
      </w:r>
      <w:r w:rsidRPr="003844E4">
        <w:rPr>
          <w:rFonts w:ascii="Times" w:hAnsi="Times" w:cs="Arial Hebrew"/>
        </w:rPr>
        <w:t>.</w:t>
      </w:r>
    </w:p>
    <w:p w14:paraId="7E44E776" w14:textId="77777777" w:rsidR="003844E4" w:rsidRPr="003844E4" w:rsidRDefault="003844E4" w:rsidP="003844E4">
      <w:pPr>
        <w:spacing w:before="240" w:after="120" w:line="360" w:lineRule="auto"/>
        <w:jc w:val="both"/>
        <w:rPr>
          <w:rFonts w:ascii="Times" w:eastAsia="Calibri" w:hAnsi="Times" w:cs="Arial Hebrew"/>
        </w:rPr>
      </w:pP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Lei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nº</w:t>
      </w:r>
      <w:r w:rsidRPr="003844E4">
        <w:rPr>
          <w:rFonts w:ascii="Times" w:hAnsi="Times" w:cs="Arial Hebrew"/>
        </w:rPr>
        <w:t xml:space="preserve"> 8.069/90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Estatuto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Adolescente</w:t>
      </w:r>
      <w:r w:rsidRPr="003844E4">
        <w:rPr>
          <w:rFonts w:ascii="Times" w:hAnsi="Times" w:cs="Arial Hebrew"/>
        </w:rPr>
        <w:t xml:space="preserve"> (</w:t>
      </w:r>
      <w:r w:rsidRPr="003844E4">
        <w:rPr>
          <w:rFonts w:ascii="Times" w:eastAsia="Calibri" w:hAnsi="Times" w:cs="Calibri"/>
        </w:rPr>
        <w:t>ECA</w:t>
      </w:r>
      <w:r w:rsidRPr="003844E4">
        <w:rPr>
          <w:rFonts w:ascii="Times" w:hAnsi="Times" w:cs="Arial Hebrew"/>
        </w:rPr>
        <w:t xml:space="preserve">) </w:t>
      </w:r>
      <w:r w:rsidRPr="003844E4">
        <w:rPr>
          <w:rFonts w:ascii="Times" w:eastAsia="Calibri" w:hAnsi="Times" w:cs="Calibri"/>
        </w:rPr>
        <w:t>garante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Style w:val="Refdenotaderodap"/>
          <w:rFonts w:ascii="Times" w:hAnsi="Times" w:cs="Arial Hebrew"/>
        </w:rPr>
        <w:footnoteReference w:id="1"/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art.</w:t>
      </w:r>
      <w:r w:rsidRPr="003844E4">
        <w:rPr>
          <w:rFonts w:ascii="Times" w:hAnsi="Times" w:cs="Arial Hebrew"/>
        </w:rPr>
        <w:t xml:space="preserve"> 16, </w:t>
      </w:r>
      <w:r w:rsidRPr="003844E4">
        <w:rPr>
          <w:rFonts w:ascii="Times" w:eastAsia="Calibri" w:hAnsi="Times" w:cs="Calibri"/>
        </w:rPr>
        <w:t>parágrafo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IV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direito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“</w:t>
      </w:r>
      <w:r w:rsidRPr="003844E4">
        <w:rPr>
          <w:rFonts w:ascii="Times" w:eastAsia="Calibri" w:hAnsi="Times" w:cs="Calibri"/>
        </w:rPr>
        <w:t>Brincar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praticar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esporte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divertir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”,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ainda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nível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nacional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internacional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art.</w:t>
      </w:r>
      <w:r w:rsidRPr="003844E4">
        <w:rPr>
          <w:rFonts w:ascii="Times" w:hAnsi="Times" w:cs="Arial Hebrew"/>
        </w:rPr>
        <w:t xml:space="preserve"> 31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convenção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Direitos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Organização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Nações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Unidas</w:t>
      </w:r>
      <w:r w:rsidRPr="003844E4">
        <w:rPr>
          <w:rFonts w:ascii="Times" w:hAnsi="Times" w:cs="Arial Hebrew"/>
        </w:rPr>
        <w:t xml:space="preserve"> (</w:t>
      </w:r>
      <w:r w:rsidRPr="003844E4">
        <w:rPr>
          <w:rFonts w:ascii="Times" w:eastAsia="Calibri" w:hAnsi="Times" w:cs="Calibri"/>
        </w:rPr>
        <w:t>ONU</w:t>
      </w:r>
      <w:r w:rsidRPr="003844E4">
        <w:rPr>
          <w:rFonts w:ascii="Times" w:hAnsi="Times" w:cs="Arial Hebrew"/>
        </w:rPr>
        <w:t xml:space="preserve">) </w:t>
      </w:r>
      <w:r w:rsidRPr="003844E4">
        <w:rPr>
          <w:rFonts w:ascii="Times" w:eastAsia="Calibri" w:hAnsi="Times" w:cs="Calibri"/>
        </w:rPr>
        <w:t>diz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Arial Hebrew"/>
        </w:rPr>
        <w:t>“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Estados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reconhecem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direito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descanso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lazer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divertimento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ás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atividades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recreativas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próprias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idade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bem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à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livre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participação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vida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artística</w:t>
      </w:r>
      <w:r w:rsidRPr="003844E4">
        <w:rPr>
          <w:rFonts w:ascii="Times" w:hAnsi="Times" w:cs="Arial Hebrew"/>
        </w:rPr>
        <w:t>.”</w:t>
      </w:r>
    </w:p>
    <w:p w14:paraId="34708E4F" w14:textId="77777777" w:rsidR="003844E4" w:rsidRPr="003844E4" w:rsidRDefault="003844E4" w:rsidP="003844E4">
      <w:pPr>
        <w:spacing w:line="360" w:lineRule="auto"/>
        <w:contextualSpacing/>
        <w:jc w:val="both"/>
        <w:rPr>
          <w:rFonts w:ascii="Times" w:eastAsia="Arial" w:hAnsi="Times" w:cs="Arial Hebrew"/>
        </w:rPr>
      </w:pPr>
      <w:r w:rsidRPr="003844E4">
        <w:rPr>
          <w:rFonts w:ascii="Times" w:eastAsia="Calibri" w:hAnsi="Times" w:cs="Calibri"/>
        </w:rPr>
        <w:t>Na área da educação uma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conquista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notória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foi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à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implementação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Lei</w:t>
      </w:r>
      <w:r w:rsidRPr="003844E4">
        <w:rPr>
          <w:rFonts w:ascii="Times" w:eastAsia="Arial" w:hAnsi="Times" w:cs="Arial Hebrew"/>
        </w:rPr>
        <w:t xml:space="preserve"> 11.645/08 (</w:t>
      </w:r>
      <w:r w:rsidRPr="003844E4">
        <w:rPr>
          <w:rFonts w:ascii="Times" w:eastAsia="Calibri" w:hAnsi="Times" w:cs="Calibri"/>
        </w:rPr>
        <w:t>BRASIL</w:t>
      </w:r>
      <w:r w:rsidRPr="003844E4">
        <w:rPr>
          <w:rFonts w:ascii="Times" w:eastAsia="Arial" w:hAnsi="Times" w:cs="Arial Hebrew"/>
        </w:rPr>
        <w:t xml:space="preserve">, 2008),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torna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obrigatório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ensino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história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afro</w:t>
      </w:r>
      <w:r w:rsidRPr="003844E4">
        <w:rPr>
          <w:rFonts w:ascii="Times" w:eastAsia="Arial" w:hAnsi="Times" w:cs="Arial Hebrew"/>
        </w:rPr>
        <w:t>-</w:t>
      </w:r>
      <w:r w:rsidRPr="003844E4">
        <w:rPr>
          <w:rFonts w:ascii="Times" w:eastAsia="Calibri" w:hAnsi="Times" w:cs="Calibri"/>
        </w:rPr>
        <w:t>brasileira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indígena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país</w:t>
      </w:r>
      <w:r w:rsidRPr="003844E4">
        <w:rPr>
          <w:rFonts w:ascii="Times" w:eastAsia="Arial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Essa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oportunidade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trabalhar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história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manifestações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culturais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povos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indígenas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grande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avanço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formação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pessoas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sociedade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futura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respeite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diferenças</w:t>
      </w:r>
      <w:r w:rsidRPr="003844E4">
        <w:rPr>
          <w:rFonts w:ascii="Times" w:eastAsia="Arial" w:hAnsi="Times" w:cs="Arial Hebrew"/>
        </w:rPr>
        <w:t>.</w:t>
      </w:r>
    </w:p>
    <w:p w14:paraId="5D102AAA" w14:textId="77777777" w:rsidR="003844E4" w:rsidRPr="003844E4" w:rsidRDefault="003844E4" w:rsidP="003844E4">
      <w:pPr>
        <w:pStyle w:val="SemEspaamento"/>
        <w:rPr>
          <w:rFonts w:ascii="Times" w:eastAsia="Arial" w:hAnsi="Times" w:cs="Arial Hebrew"/>
          <w:sz w:val="24"/>
          <w:szCs w:val="24"/>
        </w:rPr>
      </w:pPr>
    </w:p>
    <w:p w14:paraId="50419DEA" w14:textId="77777777" w:rsidR="003844E4" w:rsidRPr="003844E4" w:rsidRDefault="003844E4" w:rsidP="003844E4">
      <w:pPr>
        <w:pStyle w:val="SemEspaamento"/>
        <w:ind w:left="2832"/>
        <w:rPr>
          <w:rFonts w:ascii="Times" w:eastAsia="Arial" w:hAnsi="Times" w:cs="Arial Hebrew"/>
        </w:rPr>
      </w:pP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mundo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auto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define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moderno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civilizado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aceitar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conviver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essa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ausência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democracia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racial</w:t>
      </w:r>
      <w:r w:rsidRPr="003844E4">
        <w:rPr>
          <w:rFonts w:ascii="Times" w:eastAsia="Arial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cultural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política</w:t>
      </w:r>
      <w:r w:rsidRPr="003844E4">
        <w:rPr>
          <w:rFonts w:ascii="Times" w:eastAsia="Arial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civilizado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aceita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conviver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outras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civilizações</w:t>
      </w:r>
      <w:r w:rsidRPr="003844E4">
        <w:rPr>
          <w:rFonts w:ascii="Times" w:eastAsia="Arial" w:hAnsi="Times" w:cs="Arial Hebrew"/>
        </w:rPr>
        <w:t xml:space="preserve">?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sábio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 xml:space="preserve">conhece </w:t>
      </w:r>
      <w:r w:rsidRPr="003844E4">
        <w:rPr>
          <w:rFonts w:ascii="Times" w:eastAsia="Arial" w:hAnsi="Times" w:cs="Arial Hebrew"/>
        </w:rPr>
        <w:t xml:space="preserve">-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bem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 xml:space="preserve">pior </w:t>
      </w:r>
      <w:r w:rsidRPr="003844E4">
        <w:rPr>
          <w:rFonts w:ascii="Times" w:eastAsia="Arial" w:hAnsi="Times" w:cs="Arial Hebrew"/>
        </w:rPr>
        <w:t xml:space="preserve">- </w:t>
      </w:r>
      <w:r w:rsidRPr="003844E4">
        <w:rPr>
          <w:rFonts w:ascii="Times" w:eastAsia="Calibri" w:hAnsi="Times" w:cs="Calibri"/>
        </w:rPr>
        <w:t>não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aceita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conhecer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outras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sabedorias</w:t>
      </w:r>
      <w:r w:rsidRPr="003844E4">
        <w:rPr>
          <w:rFonts w:ascii="Times" w:eastAsia="Arial" w:hAnsi="Times" w:cs="Arial Hebrew"/>
        </w:rPr>
        <w:t>? (</w:t>
      </w:r>
      <w:r w:rsidRPr="003844E4">
        <w:rPr>
          <w:rFonts w:ascii="Times" w:eastAsia="Calibri" w:hAnsi="Times" w:cs="Calibri"/>
        </w:rPr>
        <w:t>BANIWA</w:t>
      </w:r>
      <w:r w:rsidRPr="003844E4">
        <w:rPr>
          <w:rFonts w:ascii="Times" w:eastAsia="Arial" w:hAnsi="Times" w:cs="Arial Hebrew"/>
        </w:rPr>
        <w:t xml:space="preserve">, 2006,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eastAsia="Arial" w:hAnsi="Times" w:cs="Arial Hebrew"/>
        </w:rPr>
        <w:t>. 35).</w:t>
      </w:r>
    </w:p>
    <w:p w14:paraId="0053F1E7" w14:textId="77777777" w:rsidR="003844E4" w:rsidRPr="003844E4" w:rsidRDefault="003844E4" w:rsidP="003844E4">
      <w:pPr>
        <w:spacing w:line="360" w:lineRule="auto"/>
        <w:contextualSpacing/>
        <w:jc w:val="both"/>
        <w:rPr>
          <w:rFonts w:ascii="Times" w:eastAsia="Arial" w:hAnsi="Times" w:cs="Arial Hebrew"/>
        </w:rPr>
      </w:pPr>
      <w:r w:rsidRPr="003844E4">
        <w:rPr>
          <w:rFonts w:ascii="Times" w:eastAsia="Calibri" w:hAnsi="Times" w:cs="Calibri"/>
        </w:rPr>
        <w:lastRenderedPageBreak/>
        <w:t>Para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Mascioli</w:t>
      </w:r>
      <w:r w:rsidRPr="003844E4">
        <w:rPr>
          <w:rFonts w:ascii="Times" w:eastAsia="Arial" w:hAnsi="Times" w:cs="Arial Hebrew"/>
        </w:rPr>
        <w:t xml:space="preserve"> (2006)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exista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compreensão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respeito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sobre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diferenças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diversas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culturas</w:t>
      </w:r>
      <w:r w:rsidRPr="003844E4">
        <w:rPr>
          <w:rFonts w:ascii="Times" w:eastAsia="Arial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às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devem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assumir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seu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papel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instituição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educadora,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responsável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pela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formação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pessoas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críticas</w:t>
      </w:r>
      <w:r w:rsidRPr="003844E4">
        <w:rPr>
          <w:rFonts w:ascii="Times" w:eastAsia="Arial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educação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respeito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diferenças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deve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acontecer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infância</w:t>
      </w:r>
      <w:r w:rsidRPr="003844E4">
        <w:rPr>
          <w:rFonts w:ascii="Times" w:eastAsia="Arial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reconhecendo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infantil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ludicidade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própria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dessa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fase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eastAsia="Arial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desenvolvimento</w:t>
      </w:r>
      <w:r w:rsidRPr="003844E4">
        <w:rPr>
          <w:rFonts w:ascii="Times" w:eastAsia="Arial" w:hAnsi="Times" w:cs="Arial Hebrew"/>
        </w:rPr>
        <w:t>.</w:t>
      </w:r>
    </w:p>
    <w:p w14:paraId="2F73E0DE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Partindo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pressupostos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artigo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apresenta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instrumentalização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teórica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aborda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temática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faces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brincadeira/jogo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brinquedo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convidando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educador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refletir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sobre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caráter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lúdico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ações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pedagógicas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salientando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toda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além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direito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necessidade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brincar</w:t>
      </w:r>
      <w:r w:rsidRPr="003844E4">
        <w:rPr>
          <w:rFonts w:ascii="Times" w:hAnsi="Times" w:cs="Arial Hebrew"/>
        </w:rPr>
        <w:t>. “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brincadeira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espaço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educativo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fundamental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infância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pois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meio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construir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identidade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autônoma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cooperativa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criativa</w:t>
      </w:r>
      <w:r w:rsidRPr="003844E4">
        <w:rPr>
          <w:rFonts w:ascii="Times" w:hAnsi="Times" w:cs="Arial Hebrew"/>
        </w:rPr>
        <w:t>” (</w:t>
      </w:r>
      <w:r w:rsidRPr="003844E4">
        <w:rPr>
          <w:rFonts w:ascii="Times" w:eastAsia="Calibri" w:hAnsi="Times" w:cs="Calibri"/>
        </w:rPr>
        <w:t>MASCIOLI</w:t>
      </w:r>
      <w:r w:rsidRPr="003844E4">
        <w:rPr>
          <w:rFonts w:ascii="Times" w:hAnsi="Times" w:cs="Arial Hebrew"/>
        </w:rPr>
        <w:t xml:space="preserve">, 2005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>. 109).</w:t>
      </w:r>
    </w:p>
    <w:p w14:paraId="0B86761A" w14:textId="77777777" w:rsidR="003844E4" w:rsidRPr="003844E4" w:rsidRDefault="003844E4" w:rsidP="003844E4">
      <w:pPr>
        <w:spacing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Assim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presente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pesquisa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objetivo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enfatizar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importância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instrumento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abordar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diversidade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étnico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racial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ambiente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escolar</w:t>
      </w:r>
      <w:r w:rsidRPr="003844E4">
        <w:rPr>
          <w:rFonts w:ascii="Times" w:hAnsi="Times" w:cs="Arial Hebrew"/>
        </w:rPr>
        <w:t>.</w:t>
      </w:r>
    </w:p>
    <w:p w14:paraId="406D6FF4" w14:textId="77777777" w:rsidR="003844E4" w:rsidRPr="003844E4" w:rsidRDefault="003844E4" w:rsidP="003844E4">
      <w:pPr>
        <w:spacing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atingirmos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objetivo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estamos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realizando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pesquisa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qualitativa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cunho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bibliográfico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exploratório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base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análise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documentos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legais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livros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teses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artigos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científicos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encontrados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periódicos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referentes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à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temática</w:t>
      </w:r>
    </w:p>
    <w:p w14:paraId="416CB96F" w14:textId="77777777" w:rsidR="003844E4" w:rsidRPr="003844E4" w:rsidRDefault="003844E4" w:rsidP="003844E4">
      <w:pPr>
        <w:spacing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Segundo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Marconi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Lakatos</w:t>
      </w:r>
      <w:r w:rsidRPr="003844E4">
        <w:rPr>
          <w:rFonts w:ascii="Times" w:hAnsi="Times" w:cs="Arial Hebrew"/>
        </w:rPr>
        <w:t xml:space="preserve"> (2003),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pesquisa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bibliográfica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engloba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toda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bibliografia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relacionada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estudo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propósito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colocar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pesquisador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contado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direto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tudo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escrito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dito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filmado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sobre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determinado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assunto</w:t>
      </w:r>
      <w:r w:rsidRPr="003844E4">
        <w:rPr>
          <w:rFonts w:ascii="Times" w:hAnsi="Times" w:cs="Arial Hebrew"/>
        </w:rPr>
        <w:t>. “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pesquisa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bibliográfica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mera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repetição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já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escrito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sobre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certo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assunto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mas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propicia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exame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sob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novo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enfoque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abordagem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chegando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conclusões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inovadoras</w:t>
      </w:r>
      <w:r w:rsidRPr="003844E4">
        <w:rPr>
          <w:rFonts w:ascii="Times" w:hAnsi="Times" w:cs="Arial Hebrew"/>
        </w:rPr>
        <w:t>.” (</w:t>
      </w:r>
      <w:r w:rsidRPr="003844E4">
        <w:rPr>
          <w:rFonts w:ascii="Times" w:eastAsia="Calibri" w:hAnsi="Times" w:cs="Calibri"/>
        </w:rPr>
        <w:t>MARCONI</w:t>
      </w:r>
      <w:r w:rsidRPr="003844E4">
        <w:rPr>
          <w:rFonts w:ascii="Times" w:hAnsi="Times" w:cs="Arial Hebrew"/>
        </w:rPr>
        <w:t xml:space="preserve">; </w:t>
      </w:r>
      <w:r w:rsidRPr="003844E4">
        <w:rPr>
          <w:rFonts w:ascii="Times" w:eastAsia="Calibri" w:hAnsi="Times" w:cs="Calibri"/>
        </w:rPr>
        <w:t>LAKATOS</w:t>
      </w:r>
      <w:r w:rsidRPr="003844E4">
        <w:rPr>
          <w:rFonts w:ascii="Times" w:hAnsi="Times" w:cs="Arial Hebrew"/>
        </w:rPr>
        <w:t xml:space="preserve">, 2003,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>. 183).</w:t>
      </w:r>
    </w:p>
    <w:p w14:paraId="0312B058" w14:textId="77777777" w:rsidR="003844E4" w:rsidRPr="003844E4" w:rsidRDefault="003844E4" w:rsidP="003844E4">
      <w:pPr>
        <w:ind w:left="2124"/>
        <w:jc w:val="both"/>
        <w:rPr>
          <w:rFonts w:ascii="Times" w:hAnsi="Times" w:cs="Arial Hebrew"/>
          <w:sz w:val="22"/>
          <w:szCs w:val="22"/>
        </w:rPr>
      </w:pPr>
    </w:p>
    <w:p w14:paraId="7F03CB59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aporte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teoria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Histórico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Cultural</w:t>
      </w:r>
      <w:r w:rsidRPr="003844E4">
        <w:rPr>
          <w:rFonts w:ascii="Times" w:hAnsi="Times" w:cs="Arial Hebrew"/>
        </w:rPr>
        <w:t xml:space="preserve"> - </w:t>
      </w:r>
      <w:r w:rsidRPr="003844E4">
        <w:rPr>
          <w:rFonts w:ascii="Times" w:eastAsia="Calibri" w:hAnsi="Times" w:cs="Calibri"/>
        </w:rPr>
        <w:t>Vigotsky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colaboradores</w:t>
      </w:r>
      <w:r w:rsidRPr="003844E4">
        <w:rPr>
          <w:rFonts w:ascii="Times" w:hAnsi="Times" w:cs="Arial Hebrew"/>
        </w:rPr>
        <w:t xml:space="preserve"> - </w:t>
      </w:r>
      <w:r w:rsidRPr="003844E4">
        <w:rPr>
          <w:rFonts w:ascii="Times" w:eastAsia="Calibri" w:hAnsi="Times" w:cs="Calibri"/>
        </w:rPr>
        <w:t>entre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eles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Luria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Leontiev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Elkonin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compreende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aqui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humano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apenas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constitui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sua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humanidade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meio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relações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estabelece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socialmente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seja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desenvolve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psiquicamente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meio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estímulos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mediações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advindos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adulto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objetos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presente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entorno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aí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situados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brinquedos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bonecas</w:t>
      </w:r>
      <w:r w:rsidRPr="003844E4">
        <w:rPr>
          <w:rFonts w:ascii="Times" w:hAnsi="Times" w:cs="Arial Hebrew"/>
        </w:rPr>
        <w:t>.</w:t>
      </w:r>
    </w:p>
    <w:p w14:paraId="4F9D1C0E" w14:textId="77777777" w:rsidR="003844E4" w:rsidRPr="003844E4" w:rsidRDefault="003844E4" w:rsidP="003844E4">
      <w:pPr>
        <w:pStyle w:val="Default"/>
        <w:spacing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infantil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pautado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filosofia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marxista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concebe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mundo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resultado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processos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histórico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sociais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alteram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só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modo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vida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sociedade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mas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inclusive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formas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pensamento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humano</w:t>
      </w:r>
      <w:r w:rsidRPr="003844E4">
        <w:rPr>
          <w:rFonts w:ascii="Times" w:hAnsi="Times" w:cs="Arial Hebrew"/>
        </w:rPr>
        <w:t>. (</w:t>
      </w:r>
      <w:r w:rsidRPr="003844E4">
        <w:rPr>
          <w:rFonts w:ascii="Times" w:eastAsia="Calibri" w:hAnsi="Times" w:cs="Calibri"/>
        </w:rPr>
        <w:t>VIGOTSKY</w:t>
      </w:r>
      <w:r w:rsidRPr="003844E4">
        <w:rPr>
          <w:rFonts w:ascii="Times" w:hAnsi="Times" w:cs="Arial Hebrew"/>
        </w:rPr>
        <w:t xml:space="preserve">, 1982). </w:t>
      </w:r>
      <w:r w:rsidRPr="003844E4">
        <w:rPr>
          <w:rFonts w:ascii="Times" w:eastAsia="Calibri" w:hAnsi="Times" w:cs="Calibri"/>
        </w:rPr>
        <w:t>Portanto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toda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conduta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humano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incluindo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construída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resultado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processos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sociais</w:t>
      </w:r>
      <w:r w:rsidRPr="003844E4">
        <w:rPr>
          <w:rFonts w:ascii="Times" w:hAnsi="Times" w:cs="Arial Hebrew"/>
        </w:rPr>
        <w:t xml:space="preserve">. </w:t>
      </w:r>
    </w:p>
    <w:p w14:paraId="594A2644" w14:textId="77777777" w:rsidR="003844E4" w:rsidRPr="003844E4" w:rsidRDefault="003844E4" w:rsidP="003844E4">
      <w:pPr>
        <w:pStyle w:val="Default"/>
        <w:spacing w:line="360" w:lineRule="auto"/>
        <w:jc w:val="both"/>
        <w:rPr>
          <w:rFonts w:ascii="Times" w:hAnsi="Times" w:cs="Arial Hebrew"/>
          <w:color w:val="auto"/>
        </w:rPr>
      </w:pPr>
      <w:r w:rsidRPr="003844E4">
        <w:rPr>
          <w:rFonts w:ascii="Times" w:eastAsia="Calibri" w:hAnsi="Times" w:cs="Calibri"/>
          <w:color w:val="auto"/>
        </w:rPr>
        <w:t>Elkonin</w:t>
      </w:r>
      <w:r w:rsidRPr="003844E4">
        <w:rPr>
          <w:rFonts w:ascii="Times" w:hAnsi="Times" w:cs="Arial Hebrew"/>
          <w:color w:val="auto"/>
        </w:rPr>
        <w:t xml:space="preserve"> (1998), </w:t>
      </w:r>
      <w:r w:rsidRPr="003844E4">
        <w:rPr>
          <w:rFonts w:ascii="Times" w:eastAsia="Calibri" w:hAnsi="Times" w:cs="Calibri"/>
          <w:color w:val="auto"/>
        </w:rPr>
        <w:t>apoiado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estudos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Vigotsky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Leontiev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aborda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jogo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como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um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elemento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inerente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processo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historicizador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tendo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fator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social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como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base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sua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natureza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origem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pois</w:t>
      </w:r>
      <w:r w:rsidRPr="003844E4">
        <w:rPr>
          <w:rFonts w:ascii="Times" w:hAnsi="Times" w:cs="Arial Hebrew"/>
          <w:color w:val="auto"/>
        </w:rPr>
        <w:t xml:space="preserve"> “</w:t>
      </w:r>
      <w:r w:rsidRPr="003844E4">
        <w:rPr>
          <w:rFonts w:ascii="Times" w:eastAsia="Calibri" w:hAnsi="Times" w:cs="Calibri"/>
          <w:color w:val="auto"/>
        </w:rPr>
        <w:t>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jogo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nasce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condições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vida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criança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sociedade</w:t>
      </w:r>
      <w:r w:rsidRPr="003844E4">
        <w:rPr>
          <w:rFonts w:ascii="Times" w:hAnsi="Times" w:cs="Arial Hebrew"/>
          <w:color w:val="auto"/>
        </w:rPr>
        <w:t xml:space="preserve"> [...]. ” (</w:t>
      </w:r>
      <w:r w:rsidRPr="003844E4">
        <w:rPr>
          <w:rFonts w:ascii="Times" w:eastAsia="Calibri" w:hAnsi="Times" w:cs="Calibri"/>
          <w:color w:val="auto"/>
        </w:rPr>
        <w:t>ELKONIN</w:t>
      </w:r>
      <w:r w:rsidRPr="003844E4">
        <w:rPr>
          <w:rFonts w:ascii="Times" w:hAnsi="Times" w:cs="Arial Hebrew"/>
          <w:color w:val="auto"/>
        </w:rPr>
        <w:t xml:space="preserve">, 1998, </w:t>
      </w:r>
      <w:r w:rsidRPr="003844E4">
        <w:rPr>
          <w:rFonts w:ascii="Times" w:eastAsia="Calibri" w:hAnsi="Times" w:cs="Calibri"/>
          <w:color w:val="auto"/>
        </w:rPr>
        <w:t>p</w:t>
      </w:r>
      <w:r w:rsidRPr="003844E4">
        <w:rPr>
          <w:rFonts w:ascii="Times" w:hAnsi="Times" w:cs="Arial Hebrew"/>
          <w:color w:val="auto"/>
        </w:rPr>
        <w:t xml:space="preserve">. 36). </w:t>
      </w:r>
    </w:p>
    <w:p w14:paraId="0CAAEF19" w14:textId="77777777" w:rsidR="003844E4" w:rsidRPr="003844E4" w:rsidRDefault="003844E4" w:rsidP="003844E4">
      <w:pPr>
        <w:pStyle w:val="Default"/>
        <w:spacing w:line="360" w:lineRule="auto"/>
        <w:jc w:val="both"/>
        <w:rPr>
          <w:rFonts w:ascii="Times" w:hAnsi="Times" w:cs="Arial Hebrew"/>
          <w:color w:val="auto"/>
        </w:rPr>
      </w:pPr>
      <w:r w:rsidRPr="003844E4">
        <w:rPr>
          <w:rFonts w:ascii="Times" w:eastAsia="Calibri" w:hAnsi="Times" w:cs="Calibri"/>
          <w:color w:val="auto"/>
        </w:rPr>
        <w:t>Segundo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Mascioli</w:t>
      </w:r>
      <w:r w:rsidRPr="003844E4">
        <w:rPr>
          <w:rFonts w:ascii="Times" w:hAnsi="Times" w:cs="Arial Hebrew"/>
          <w:color w:val="auto"/>
        </w:rPr>
        <w:t xml:space="preserve"> (2006) </w:t>
      </w:r>
      <w:r w:rsidRPr="003844E4">
        <w:rPr>
          <w:rFonts w:ascii="Times" w:eastAsia="Calibri" w:hAnsi="Times" w:cs="Calibri"/>
          <w:color w:val="auto"/>
        </w:rPr>
        <w:t>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referida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teoria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aponta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como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unidade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fundamental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jogo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brincadeira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própria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crianças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idade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pré</w:t>
      </w:r>
      <w:r w:rsidRPr="003844E4">
        <w:rPr>
          <w:rFonts w:ascii="Times" w:hAnsi="Times" w:cs="Arial Hebrew"/>
          <w:color w:val="auto"/>
        </w:rPr>
        <w:t>-</w:t>
      </w:r>
      <w:r w:rsidRPr="003844E4">
        <w:rPr>
          <w:rFonts w:ascii="Times" w:eastAsia="Calibri" w:hAnsi="Times" w:cs="Calibri"/>
          <w:color w:val="auto"/>
        </w:rPr>
        <w:t>escolar</w:t>
      </w:r>
      <w:r w:rsidRPr="003844E4">
        <w:rPr>
          <w:rFonts w:ascii="Times" w:hAnsi="Times" w:cs="Arial Hebrew"/>
          <w:color w:val="auto"/>
        </w:rPr>
        <w:t xml:space="preserve"> (</w:t>
      </w:r>
      <w:r w:rsidRPr="003844E4">
        <w:rPr>
          <w:rFonts w:ascii="Times" w:eastAsia="Calibri" w:hAnsi="Times" w:cs="Calibri"/>
          <w:color w:val="auto"/>
        </w:rPr>
        <w:t>três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seis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anos</w:t>
      </w:r>
      <w:r w:rsidRPr="003844E4">
        <w:rPr>
          <w:rFonts w:ascii="Times" w:hAnsi="Times" w:cs="Arial Hebrew"/>
          <w:color w:val="auto"/>
        </w:rPr>
        <w:t xml:space="preserve">), </w:t>
      </w:r>
      <w:r w:rsidRPr="003844E4">
        <w:rPr>
          <w:rFonts w:ascii="Times" w:eastAsia="Calibri" w:hAnsi="Times" w:cs="Calibri"/>
          <w:color w:val="auto"/>
        </w:rPr>
        <w:t>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que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Elkonin</w:t>
      </w:r>
      <w:r w:rsidRPr="003844E4">
        <w:rPr>
          <w:rFonts w:ascii="Times" w:hAnsi="Times" w:cs="Arial Hebrew"/>
          <w:color w:val="auto"/>
        </w:rPr>
        <w:t xml:space="preserve"> (1998) </w:t>
      </w:r>
      <w:r w:rsidRPr="003844E4">
        <w:rPr>
          <w:rFonts w:ascii="Times" w:eastAsia="Calibri" w:hAnsi="Times" w:cs="Calibri"/>
          <w:color w:val="auto"/>
        </w:rPr>
        <w:t>denominou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</w:t>
      </w:r>
      <w:r w:rsidRPr="003844E4">
        <w:rPr>
          <w:rFonts w:ascii="Times" w:hAnsi="Times" w:cs="Arial Hebrew"/>
          <w:color w:val="auto"/>
        </w:rPr>
        <w:t xml:space="preserve"> “</w:t>
      </w:r>
      <w:r w:rsidRPr="003844E4">
        <w:rPr>
          <w:rFonts w:ascii="Times" w:eastAsia="Calibri" w:hAnsi="Times" w:cs="Calibri"/>
          <w:color w:val="auto"/>
        </w:rPr>
        <w:t>Jogo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Protagonizado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ou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Jogo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Papéis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Sociais</w:t>
      </w:r>
      <w:r w:rsidRPr="003844E4">
        <w:rPr>
          <w:rFonts w:ascii="Times" w:hAnsi="Times" w:cs="Arial Hebrew"/>
          <w:color w:val="auto"/>
        </w:rPr>
        <w:t xml:space="preserve">”. </w:t>
      </w:r>
    </w:p>
    <w:p w14:paraId="14A3573E" w14:textId="77777777" w:rsidR="003844E4" w:rsidRPr="003844E4" w:rsidRDefault="003844E4" w:rsidP="003844E4">
      <w:pPr>
        <w:spacing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jogo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protagonizado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ocorre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interação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papéis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desempenhados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pelas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nesse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caso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fundamental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 a 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porte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forma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mais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avançada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sua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idade</w:t>
      </w:r>
      <w:r w:rsidRPr="003844E4">
        <w:rPr>
          <w:rFonts w:ascii="Times" w:eastAsia="Calibri" w:hAnsi="Times" w:cs="Arial Hebrew"/>
        </w:rPr>
        <w:t>,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assim</w:t>
      </w:r>
      <w:r w:rsidRPr="003844E4">
        <w:rPr>
          <w:rFonts w:ascii="Times" w:eastAsia="Calibri" w:hAnsi="Times" w:cs="Arial Hebrew"/>
        </w:rPr>
        <w:t>,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reportar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papel social proposto, 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essa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fomenta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desenvolvimento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elabora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experiências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passadas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hAnsi="Times" w:cs="Calibri"/>
        </w:rPr>
        <w:t xml:space="preserve">além do que, </w:t>
      </w:r>
      <w:r w:rsidRPr="003844E4">
        <w:rPr>
          <w:rFonts w:ascii="Times" w:eastAsia="Calibri" w:hAnsi="Times" w:cs="Calibri"/>
        </w:rPr>
        <w:t>seu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desenvolvimento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exige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processo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cooperação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auxiliar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superação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egocentrismo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infantil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brinquedo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especial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apresenta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suporte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imaginação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estimulada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durante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faz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presente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Jogo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Protagonizado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Jogo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Papéis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Sociais</w:t>
      </w:r>
      <w:r w:rsidRPr="003844E4">
        <w:rPr>
          <w:rFonts w:ascii="Times" w:hAnsi="Times" w:cs="Arial Hebrew"/>
        </w:rPr>
        <w:t xml:space="preserve">. </w:t>
      </w:r>
    </w:p>
    <w:p w14:paraId="5956B219" w14:textId="77777777" w:rsidR="003844E4" w:rsidRPr="003844E4" w:rsidRDefault="003844E4" w:rsidP="003844E4">
      <w:pPr>
        <w:pStyle w:val="Default"/>
        <w:spacing w:line="360" w:lineRule="auto"/>
        <w:jc w:val="both"/>
        <w:rPr>
          <w:rFonts w:ascii="Times" w:hAnsi="Times" w:cs="Arial Hebrew"/>
          <w:sz w:val="22"/>
          <w:szCs w:val="22"/>
        </w:rPr>
      </w:pP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É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por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meio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possibilidade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lúdica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simbólica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permitida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pelo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objeto</w:t>
      </w:r>
      <w:r w:rsidRPr="003844E4">
        <w:rPr>
          <w:rFonts w:ascii="Times" w:hAnsi="Times" w:cs="Arial Hebrew"/>
          <w:color w:val="auto"/>
        </w:rPr>
        <w:t>-</w:t>
      </w:r>
      <w:r w:rsidRPr="003844E4">
        <w:rPr>
          <w:rFonts w:ascii="Times" w:eastAsia="Calibri" w:hAnsi="Times" w:cs="Calibri"/>
          <w:color w:val="auto"/>
        </w:rPr>
        <w:t>brinquedo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que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criança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satisfaz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seus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desejos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conviver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com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adulto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reproduzindo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suas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relações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suas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atividades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trabalho</w:t>
      </w:r>
      <w:r w:rsidRPr="003844E4">
        <w:rPr>
          <w:rFonts w:ascii="Times" w:hAnsi="Times" w:cs="Arial Hebrew"/>
          <w:color w:val="auto"/>
        </w:rPr>
        <w:t xml:space="preserve">. </w:t>
      </w:r>
      <w:r w:rsidRPr="003844E4">
        <w:rPr>
          <w:rFonts w:ascii="Times" w:eastAsia="Calibri" w:hAnsi="Times" w:cs="Calibri"/>
          <w:color w:val="auto"/>
        </w:rPr>
        <w:t>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criança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desempenha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várias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atividades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que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influenciam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seu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desenvolvimento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psíquico</w:t>
      </w:r>
      <w:r w:rsidRPr="003844E4">
        <w:rPr>
          <w:rFonts w:ascii="Times" w:hAnsi="Times" w:cs="Arial Hebrew"/>
          <w:color w:val="auto"/>
        </w:rPr>
        <w:t xml:space="preserve">. </w:t>
      </w:r>
      <w:r w:rsidRPr="003844E4">
        <w:rPr>
          <w:rFonts w:ascii="Times" w:eastAsia="Calibri" w:hAnsi="Times" w:cs="Calibri"/>
          <w:color w:val="auto"/>
        </w:rPr>
        <w:t>Desenhar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modelar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recortar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construir</w:t>
      </w:r>
      <w:r w:rsidRPr="003844E4">
        <w:rPr>
          <w:rFonts w:ascii="Times" w:hAnsi="Times" w:cs="Arial Hebrew"/>
          <w:color w:val="auto"/>
        </w:rPr>
        <w:t xml:space="preserve">; </w:t>
      </w:r>
      <w:r w:rsidRPr="003844E4">
        <w:rPr>
          <w:rFonts w:ascii="Times" w:eastAsia="Calibri" w:hAnsi="Times" w:cs="Calibri"/>
          <w:color w:val="auto"/>
        </w:rPr>
        <w:t>cada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uma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dessas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atividades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tem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seus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propósitos</w:t>
      </w:r>
      <w:r w:rsidRPr="003844E4">
        <w:rPr>
          <w:rFonts w:ascii="Times" w:hAnsi="Times" w:cs="Arial Hebrew"/>
          <w:color w:val="auto"/>
        </w:rPr>
        <w:t xml:space="preserve">, </w:t>
      </w:r>
      <w:r w:rsidRPr="003844E4">
        <w:rPr>
          <w:rFonts w:ascii="Times" w:eastAsia="Calibri" w:hAnsi="Times" w:cs="Calibri"/>
          <w:color w:val="auto"/>
        </w:rPr>
        <w:t>suas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particularidades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exercem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influências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específicas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no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desenvolvimento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infantil</w:t>
      </w:r>
      <w:r w:rsidRPr="003844E4">
        <w:rPr>
          <w:rFonts w:ascii="Times" w:hAnsi="Times" w:cs="Arial Hebrew"/>
          <w:color w:val="auto"/>
        </w:rPr>
        <w:t xml:space="preserve">. </w:t>
      </w:r>
      <w:r w:rsidRPr="003844E4">
        <w:rPr>
          <w:rFonts w:ascii="Times" w:eastAsia="Calibri" w:hAnsi="Times" w:cs="Calibri"/>
          <w:color w:val="auto"/>
        </w:rPr>
        <w:t>Mas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é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jogo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que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é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entendido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como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atividade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principal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da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criança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em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idade</w:t>
      </w:r>
      <w:r w:rsidRPr="003844E4">
        <w:rPr>
          <w:rFonts w:ascii="Times" w:hAnsi="Times" w:cs="Arial Hebrew"/>
          <w:color w:val="auto"/>
        </w:rPr>
        <w:t xml:space="preserve"> </w:t>
      </w:r>
      <w:r w:rsidRPr="003844E4">
        <w:rPr>
          <w:rFonts w:ascii="Times" w:eastAsia="Calibri" w:hAnsi="Times" w:cs="Calibri"/>
          <w:color w:val="auto"/>
        </w:rPr>
        <w:t>pré</w:t>
      </w:r>
      <w:r w:rsidRPr="003844E4">
        <w:rPr>
          <w:rFonts w:ascii="Times" w:hAnsi="Times" w:cs="Arial Hebrew"/>
          <w:color w:val="auto"/>
        </w:rPr>
        <w:t>-</w:t>
      </w:r>
      <w:r w:rsidRPr="003844E4">
        <w:rPr>
          <w:rFonts w:ascii="Times" w:eastAsia="Calibri" w:hAnsi="Times" w:cs="Calibri"/>
          <w:color w:val="auto"/>
        </w:rPr>
        <w:t>escolar</w:t>
      </w:r>
      <w:r w:rsidRPr="003844E4">
        <w:rPr>
          <w:rFonts w:ascii="Times" w:hAnsi="Times" w:cs="Arial Hebrew"/>
          <w:color w:val="auto"/>
        </w:rPr>
        <w:t>. (</w:t>
      </w:r>
      <w:r w:rsidRPr="003844E4">
        <w:rPr>
          <w:rFonts w:ascii="Times" w:eastAsia="Calibri" w:hAnsi="Times" w:cs="Calibri"/>
          <w:color w:val="auto"/>
        </w:rPr>
        <w:t>MASCIOLI</w:t>
      </w:r>
      <w:r w:rsidRPr="003844E4">
        <w:rPr>
          <w:rFonts w:ascii="Times" w:hAnsi="Times" w:cs="Arial Hebrew"/>
          <w:color w:val="auto"/>
        </w:rPr>
        <w:t>, 2006).</w:t>
      </w:r>
    </w:p>
    <w:p w14:paraId="6DFB5B58" w14:textId="77777777" w:rsidR="003844E4" w:rsidRPr="003844E4" w:rsidRDefault="003844E4" w:rsidP="003844E4">
      <w:pPr>
        <w:jc w:val="both"/>
        <w:rPr>
          <w:rFonts w:ascii="Times" w:hAnsi="Times" w:cs="Arial Hebrew"/>
        </w:rPr>
      </w:pPr>
    </w:p>
    <w:p w14:paraId="5EEC3F3F" w14:textId="77777777" w:rsidR="003844E4" w:rsidRPr="003844E4" w:rsidRDefault="003844E4" w:rsidP="003844E4">
      <w:pPr>
        <w:pStyle w:val="PargrafodaLista"/>
        <w:numPr>
          <w:ilvl w:val="1"/>
          <w:numId w:val="3"/>
        </w:numPr>
        <w:spacing w:after="120"/>
        <w:rPr>
          <w:rFonts w:ascii="Times" w:hAnsi="Times" w:cs="Arial Hebrew"/>
          <w:b/>
        </w:rPr>
      </w:pPr>
      <w:r w:rsidRPr="003844E4">
        <w:rPr>
          <w:rFonts w:ascii="Times" w:eastAsia="Calibri" w:hAnsi="Times" w:cs="Calibri"/>
          <w:b/>
        </w:rPr>
        <w:t>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DIVERSIDADE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ÉTNICA</w:t>
      </w:r>
      <w:r w:rsidRPr="003844E4">
        <w:rPr>
          <w:rFonts w:ascii="Times" w:hAnsi="Times" w:cs="Arial Hebrew"/>
          <w:b/>
        </w:rPr>
        <w:t>-</w:t>
      </w:r>
      <w:r w:rsidRPr="003844E4">
        <w:rPr>
          <w:rFonts w:ascii="Times" w:eastAsia="Calibri" w:hAnsi="Times" w:cs="Calibri"/>
          <w:b/>
        </w:rPr>
        <w:t>RACIAL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BONECAS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DIFERENTES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CULTURAS</w:t>
      </w:r>
    </w:p>
    <w:p w14:paraId="28432C87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Brasil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país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constituído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povos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assim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relata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França</w:t>
      </w:r>
      <w:r w:rsidRPr="003844E4">
        <w:rPr>
          <w:rFonts w:ascii="Times" w:hAnsi="Times" w:cs="Arial Hebrew"/>
        </w:rPr>
        <w:t xml:space="preserve"> “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Brasil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convivemos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portugueses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indígenas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etnias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negros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libaneses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eslavos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italianos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alemães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japoneses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seus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descendentes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cultivamos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certo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prazer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neste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convívio</w:t>
      </w:r>
      <w:r w:rsidRPr="003844E4">
        <w:rPr>
          <w:rFonts w:ascii="Times" w:hAnsi="Times" w:cs="Arial Hebrew"/>
        </w:rPr>
        <w:t>”. (</w:t>
      </w:r>
      <w:r w:rsidRPr="003844E4">
        <w:rPr>
          <w:rFonts w:ascii="Times" w:eastAsia="Calibri" w:hAnsi="Times" w:cs="Calibri"/>
        </w:rPr>
        <w:t>FRANÇA</w:t>
      </w:r>
      <w:r w:rsidRPr="003844E4">
        <w:rPr>
          <w:rFonts w:ascii="Times" w:hAnsi="Times" w:cs="Arial Hebrew"/>
        </w:rPr>
        <w:t xml:space="preserve">, 2010,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 xml:space="preserve">.44). </w:t>
      </w:r>
      <w:r w:rsidRPr="003844E4">
        <w:rPr>
          <w:rFonts w:ascii="Times" w:eastAsia="Calibri" w:hAnsi="Times" w:cs="Calibri"/>
        </w:rPr>
        <w:t>Diante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disso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torna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evidente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índice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miscigenação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reflete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dentro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salas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aulas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formando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turmas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heterógenas</w:t>
      </w:r>
      <w:r w:rsidRPr="003844E4">
        <w:rPr>
          <w:rFonts w:ascii="Times" w:hAnsi="Times" w:cs="Arial Hebrew"/>
        </w:rPr>
        <w:t xml:space="preserve">. </w:t>
      </w:r>
    </w:p>
    <w:p w14:paraId="34100C50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Apesar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fato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atividades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pedagógicas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propostas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pelo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currículo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utopicamente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possui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discurso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multicultural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pluriétnico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ainda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retrógradas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centradas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apenas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predominante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marginalizando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minoria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dado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isso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possível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compreender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sociedade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excludente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vivemos</w:t>
      </w:r>
      <w:r w:rsidRPr="003844E4">
        <w:rPr>
          <w:rFonts w:ascii="Times" w:hAnsi="Times" w:cs="Arial Hebrew"/>
        </w:rPr>
        <w:t>.</w:t>
      </w:r>
    </w:p>
    <w:p w14:paraId="66B527A9" w14:textId="77777777" w:rsidR="003844E4" w:rsidRPr="003844E4" w:rsidRDefault="003844E4" w:rsidP="003844E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color w:val="000000"/>
          <w:lang w:eastAsia="pt-BR"/>
        </w:rPr>
      </w:pPr>
      <w:r w:rsidRPr="003844E4">
        <w:rPr>
          <w:rFonts w:ascii="Times" w:hAnsi="Times" w:cs="Times New Roman"/>
          <w:color w:val="000000"/>
          <w:lang w:eastAsia="pt-BR"/>
        </w:rPr>
        <w:t xml:space="preserve">Os brinquedos por sua vez, mais especificamente as bonecas, nosso objeto central de estudo, estão presentes em diversas culturas, seus significados variam de acordo com a cultura que os compõem e nem sempre é um objeto diversificado </w:t>
      </w:r>
      <w:bookmarkStart w:id="0" w:name="_GoBack"/>
      <w:bookmarkEnd w:id="0"/>
      <w:r w:rsidRPr="003844E4">
        <w:rPr>
          <w:rFonts w:ascii="Times" w:hAnsi="Times" w:cs="Times New Roman"/>
          <w:color w:val="000000"/>
          <w:lang w:eastAsia="pt-BR"/>
        </w:rPr>
        <w:t>e suficientemente representativo, uma vez que em sua maioria retrata um padrão único de beleza.</w:t>
      </w:r>
    </w:p>
    <w:p w14:paraId="4EBF6CFD" w14:textId="77777777" w:rsidR="003844E4" w:rsidRPr="003844E4" w:rsidRDefault="003844E4" w:rsidP="003844E4">
      <w:pPr>
        <w:spacing w:before="100" w:beforeAutospacing="1" w:after="100" w:afterAutospacing="1" w:line="360" w:lineRule="auto"/>
        <w:jc w:val="both"/>
        <w:rPr>
          <w:rFonts w:ascii="Times" w:hAnsi="Times" w:cs="Times New Roman"/>
          <w:color w:val="000000"/>
          <w:sz w:val="22"/>
          <w:szCs w:val="22"/>
          <w:lang w:eastAsia="pt-BR"/>
        </w:rPr>
      </w:pPr>
      <w:r w:rsidRPr="003844E4">
        <w:rPr>
          <w:rFonts w:ascii="Times" w:hAnsi="Times" w:cs="Times New Roman"/>
          <w:color w:val="000000"/>
          <w:lang w:eastAsia="pt-BR"/>
        </w:rPr>
        <w:t> Temos uma farta herança lúdica e histórica que poderia ser ofertada aos alunos, entretanto Mascioli (2016) destaca: </w:t>
      </w:r>
    </w:p>
    <w:p w14:paraId="20C503A6" w14:textId="77777777" w:rsidR="003844E4" w:rsidRPr="003844E4" w:rsidRDefault="003844E4" w:rsidP="003844E4">
      <w:pPr>
        <w:spacing w:before="100" w:beforeAutospacing="1" w:after="100" w:afterAutospacing="1"/>
        <w:ind w:left="2832"/>
        <w:jc w:val="both"/>
        <w:rPr>
          <w:rFonts w:ascii="Times" w:hAnsi="Times" w:cs="Times New Roman"/>
          <w:color w:val="000000"/>
          <w:sz w:val="22"/>
          <w:szCs w:val="22"/>
          <w:lang w:eastAsia="pt-BR"/>
        </w:rPr>
      </w:pPr>
      <w:r w:rsidRPr="003844E4">
        <w:rPr>
          <w:rFonts w:ascii="Times" w:hAnsi="Times" w:cs="Times New Roman"/>
          <w:color w:val="000000"/>
          <w:sz w:val="22"/>
          <w:szCs w:val="22"/>
          <w:lang w:eastAsia="pt-BR"/>
        </w:rPr>
        <w:t>Em meus estudos, pesquisas e andanças pelo país ofertando cursos e palestras desenvolvidos para professores e professoras em formação, comprovei que a grande maioria das bonecas e bonecos que são dispostas em brinquedotecas e/ou espaços destinados ao lúdico não permite que se estabeleça uma relação com as diferenças físicas, étnicas ou de gênero. (MASCIOLI, 2016, p. 34).</w:t>
      </w:r>
    </w:p>
    <w:p w14:paraId="4129B3B2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diversidade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étnico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racial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vai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além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ofertadas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pelas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contemporâneas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“</w:t>
      </w:r>
      <w:r w:rsidRPr="003844E4">
        <w:rPr>
          <w:rFonts w:ascii="Times" w:eastAsia="Calibri" w:hAnsi="Times" w:cs="Calibri"/>
        </w:rPr>
        <w:t>pele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branca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cabelos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loiros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olhos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claros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corpo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magro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atlético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formas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vigentes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industrializados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oferecidos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pelo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comércio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 xml:space="preserve">atualmente. </w:t>
      </w:r>
      <w:r w:rsidRPr="003844E4">
        <w:rPr>
          <w:rFonts w:ascii="Times" w:hAnsi="Times" w:cs="Arial Hebrew"/>
        </w:rPr>
        <w:t>” (</w:t>
      </w:r>
      <w:r w:rsidRPr="003844E4">
        <w:rPr>
          <w:rFonts w:ascii="Times" w:eastAsia="Calibri" w:hAnsi="Times" w:cs="Calibri"/>
        </w:rPr>
        <w:t>DORNELLES</w:t>
      </w:r>
      <w:r w:rsidRPr="003844E4">
        <w:rPr>
          <w:rFonts w:ascii="Times" w:hAnsi="Times" w:cs="Arial Hebrew"/>
        </w:rPr>
        <w:t xml:space="preserve">, 2003,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>. 4).</w:t>
      </w:r>
    </w:p>
    <w:p w14:paraId="77DF9CEF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forma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ampliarmos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olhar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contexto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pode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estudando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origens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representatividades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existentes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objeto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</w:t>
      </w:r>
      <w:r w:rsidRPr="003844E4">
        <w:rPr>
          <w:rFonts w:ascii="Times" w:hAnsi="Times" w:cs="Arial Hebrew"/>
        </w:rPr>
        <w:t xml:space="preserve">, visto que </w:t>
      </w:r>
      <w:r w:rsidRPr="003844E4">
        <w:rPr>
          <w:rFonts w:ascii="Times" w:eastAsia="Calibri" w:hAnsi="Times" w:cs="Calibri"/>
        </w:rPr>
        <w:t>bonecos (as) 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brinquedos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tradicionais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reportam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realidade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física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humana</w:t>
      </w:r>
      <w:r w:rsidRPr="003844E4">
        <w:rPr>
          <w:rFonts w:ascii="Times" w:hAnsi="Times" w:cs="Arial Hebrew"/>
        </w:rPr>
        <w:t xml:space="preserve"> e “[..]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certas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tribos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indígenas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conforme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pesquisas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etnográficas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símbolo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divindade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objeto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adoração</w:t>
      </w:r>
      <w:r w:rsidRPr="003844E4">
        <w:rPr>
          <w:rFonts w:ascii="Times" w:hAnsi="Times" w:cs="Arial Hebrew"/>
        </w:rPr>
        <w:t>” (</w:t>
      </w:r>
      <w:r w:rsidRPr="003844E4">
        <w:rPr>
          <w:rFonts w:ascii="Times" w:eastAsia="Calibri" w:hAnsi="Times" w:cs="Calibri"/>
        </w:rPr>
        <w:t>KISHIMOTO</w:t>
      </w:r>
      <w:r w:rsidRPr="003844E4">
        <w:rPr>
          <w:rFonts w:ascii="Times" w:hAnsi="Times" w:cs="Arial Hebrew"/>
        </w:rPr>
        <w:t xml:space="preserve">, 1997,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>.15).</w:t>
      </w:r>
    </w:p>
    <w:p w14:paraId="589484E5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aldeia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indígena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Karajá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vida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Ritxòkò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significa</w:t>
      </w:r>
      <w:r w:rsidRPr="003844E4">
        <w:rPr>
          <w:rFonts w:ascii="Times" w:hAnsi="Times" w:cs="Arial Hebrew"/>
        </w:rPr>
        <w:t xml:space="preserve"> “</w:t>
      </w:r>
      <w:r w:rsidRPr="003844E4">
        <w:rPr>
          <w:rFonts w:ascii="Times" w:eastAsia="Calibri" w:hAnsi="Times" w:cs="Calibri"/>
        </w:rPr>
        <w:t>boneca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cerâmica</w:t>
      </w:r>
      <w:r w:rsidRPr="003844E4">
        <w:rPr>
          <w:rFonts w:ascii="Times" w:hAnsi="Times" w:cs="Arial Hebrew"/>
        </w:rPr>
        <w:t>” (</w:t>
      </w:r>
      <w:r w:rsidRPr="003844E4">
        <w:rPr>
          <w:rFonts w:ascii="Times" w:eastAsia="Calibri" w:hAnsi="Times" w:cs="Calibri"/>
        </w:rPr>
        <w:t>SILVA</w:t>
      </w:r>
      <w:r w:rsidRPr="003844E4">
        <w:rPr>
          <w:rFonts w:ascii="Times" w:hAnsi="Times" w:cs="Arial Hebrew"/>
        </w:rPr>
        <w:t xml:space="preserve">, 2015),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Ritxòkò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tornou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identidade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povo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indígena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produzidas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pelas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mãos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mulheres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karajás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trazem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significados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além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brinquedos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Enquanto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produzem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ficam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redor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assim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aproveitando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internalizar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técnicas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produção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enquanto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brincam</w:t>
      </w:r>
      <w:r w:rsidRPr="003844E4">
        <w:rPr>
          <w:rFonts w:ascii="Times" w:hAnsi="Times" w:cs="Arial Hebrew"/>
        </w:rPr>
        <w:t>.</w:t>
      </w:r>
    </w:p>
    <w:p w14:paraId="54BB19A2" w14:textId="77777777" w:rsidR="003844E4" w:rsidRPr="003844E4" w:rsidRDefault="003844E4" w:rsidP="003844E4">
      <w:pPr>
        <w:spacing w:after="120"/>
        <w:ind w:left="2124"/>
        <w:jc w:val="both"/>
        <w:rPr>
          <w:rFonts w:ascii="Times" w:hAnsi="Times" w:cs="Arial Hebrew"/>
        </w:rPr>
      </w:pPr>
    </w:p>
    <w:p w14:paraId="28D350E4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Piagge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Perez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Souza</w:t>
      </w:r>
      <w:r w:rsidRPr="003844E4">
        <w:rPr>
          <w:rFonts w:ascii="Times" w:hAnsi="Times" w:cs="Arial Hebrew"/>
        </w:rPr>
        <w:t xml:space="preserve"> (2019) </w:t>
      </w:r>
      <w:r w:rsidRPr="003844E4">
        <w:rPr>
          <w:rFonts w:ascii="Times" w:eastAsia="Calibri" w:hAnsi="Times" w:cs="Calibri"/>
        </w:rPr>
        <w:t>apontam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Ritxòkò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compõem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“</w:t>
      </w:r>
      <w:r w:rsidRPr="003844E4">
        <w:rPr>
          <w:rFonts w:ascii="Times" w:eastAsia="Calibri" w:hAnsi="Times" w:cs="Calibri"/>
        </w:rPr>
        <w:t>família</w:t>
      </w:r>
      <w:r w:rsidRPr="003844E4">
        <w:rPr>
          <w:rFonts w:ascii="Times" w:hAnsi="Times" w:cs="Arial Hebrew"/>
        </w:rPr>
        <w:t xml:space="preserve">”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infância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cultivas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fim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mesma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quando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obrigações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passam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mudar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esse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ritual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acontece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geração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geração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já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prática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tradicional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povo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Karajá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presente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recebido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karajás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começam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entender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fases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vida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visto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coleção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Ritxòkò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contém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idades</w:t>
      </w:r>
      <w:r w:rsidRPr="003844E4">
        <w:rPr>
          <w:rFonts w:ascii="Times" w:hAnsi="Times" w:cs="Arial Hebrew"/>
        </w:rPr>
        <w:t>. “</w:t>
      </w:r>
      <w:r w:rsidRPr="003844E4">
        <w:rPr>
          <w:rFonts w:ascii="Times" w:eastAsia="Calibri" w:hAnsi="Times" w:cs="Calibri"/>
        </w:rPr>
        <w:t>Brincando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reconhece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aprende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Karajá</w:t>
      </w:r>
      <w:r w:rsidRPr="003844E4">
        <w:rPr>
          <w:rFonts w:ascii="Times" w:hAnsi="Times" w:cs="Arial Hebrew"/>
        </w:rPr>
        <w:t>. “ (</w:t>
      </w:r>
      <w:r w:rsidRPr="003844E4">
        <w:rPr>
          <w:rFonts w:ascii="Times" w:eastAsia="Calibri" w:hAnsi="Times" w:cs="Calibri"/>
        </w:rPr>
        <w:t>PIAGGE</w:t>
      </w:r>
      <w:r w:rsidRPr="003844E4">
        <w:rPr>
          <w:rFonts w:ascii="Times" w:hAnsi="Times" w:cs="Arial Hebrew"/>
        </w:rPr>
        <w:t xml:space="preserve">; </w:t>
      </w:r>
      <w:r w:rsidRPr="003844E4">
        <w:rPr>
          <w:rFonts w:ascii="Times" w:eastAsia="Calibri" w:hAnsi="Times" w:cs="Calibri"/>
        </w:rPr>
        <w:t>PEREZ</w:t>
      </w:r>
      <w:r w:rsidRPr="003844E4">
        <w:rPr>
          <w:rFonts w:ascii="Times" w:hAnsi="Times" w:cs="Arial Hebrew"/>
        </w:rPr>
        <w:t xml:space="preserve">; </w:t>
      </w:r>
      <w:r w:rsidRPr="003844E4">
        <w:rPr>
          <w:rFonts w:ascii="Times" w:eastAsia="Calibri" w:hAnsi="Times" w:cs="Calibri"/>
        </w:rPr>
        <w:t>SOUZA</w:t>
      </w:r>
      <w:r w:rsidRPr="003844E4">
        <w:rPr>
          <w:rFonts w:ascii="Times" w:hAnsi="Times" w:cs="Arial Hebrew"/>
        </w:rPr>
        <w:t xml:space="preserve">, 2019,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>. 64).</w:t>
      </w:r>
    </w:p>
    <w:p w14:paraId="4DD30A07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  <w:color w:val="000000" w:themeColor="text1"/>
        </w:rPr>
      </w:pPr>
      <w:r w:rsidRPr="003844E4">
        <w:rPr>
          <w:rFonts w:ascii="Times" w:eastAsia="Calibri" w:hAnsi="Times" w:cs="Calibri"/>
          <w:color w:val="000000" w:themeColor="text1"/>
        </w:rPr>
        <w:t>Temos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também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boneca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Abayomi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cultura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africana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que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 xml:space="preserve">segundo Vieira </w:t>
      </w:r>
      <w:r w:rsidRPr="003844E4">
        <w:rPr>
          <w:rFonts w:ascii="Times" w:hAnsi="Times" w:cs="Arial Hebrew"/>
          <w:color w:val="000000" w:themeColor="text1"/>
        </w:rPr>
        <w:t>(</w:t>
      </w:r>
      <w:r w:rsidRPr="003844E4">
        <w:rPr>
          <w:rFonts w:ascii="Times" w:eastAsia="Calibri" w:hAnsi="Times" w:cs="Calibri"/>
          <w:color w:val="000000" w:themeColor="text1"/>
        </w:rPr>
        <w:t>2015</w:t>
      </w:r>
      <w:r w:rsidRPr="003844E4">
        <w:rPr>
          <w:rFonts w:ascii="Times" w:hAnsi="Times" w:cs="Arial Hebrew"/>
          <w:color w:val="000000" w:themeColor="text1"/>
        </w:rPr>
        <w:t xml:space="preserve">) </w:t>
      </w:r>
      <w:r w:rsidRPr="003844E4">
        <w:rPr>
          <w:rFonts w:ascii="Times" w:eastAsia="Calibri" w:hAnsi="Times" w:cs="Calibri"/>
          <w:color w:val="000000" w:themeColor="text1"/>
        </w:rPr>
        <w:t>é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outro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exemplo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alta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relevância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cultural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possui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uma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vasta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riqueza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em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seu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significado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entretanto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ela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é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pouca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ou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nada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abordada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dentro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espaço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escolar</w:t>
      </w:r>
      <w:r w:rsidRPr="003844E4">
        <w:rPr>
          <w:rFonts w:ascii="Times" w:hAnsi="Times" w:cs="Arial Hebrew"/>
          <w:color w:val="000000" w:themeColor="text1"/>
        </w:rPr>
        <w:t>.</w:t>
      </w:r>
    </w:p>
    <w:p w14:paraId="34348829" w14:textId="4B8C144D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  <w:color w:val="000000" w:themeColor="text1"/>
        </w:rPr>
      </w:pPr>
      <w:r w:rsidRPr="003844E4">
        <w:rPr>
          <w:rFonts w:ascii="Times" w:eastAsia="Calibri" w:hAnsi="Times" w:cs="Calibri"/>
          <w:color w:val="000000" w:themeColor="text1"/>
        </w:rPr>
        <w:t>Dentro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rica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cultura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africana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Abayomi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é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símbolo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resistência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mães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africanas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produziam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bonecas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com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retalhos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suas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roupas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apenas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com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tranças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ou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nós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para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acalentar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crianças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durante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terríveis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viagens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no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navio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negreiro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que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transportava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os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homens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mulheres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escravizados</w:t>
      </w:r>
      <w:r w:rsidRPr="003844E4">
        <w:rPr>
          <w:rFonts w:ascii="Times" w:hAnsi="Times" w:cs="Arial Hebrew"/>
          <w:color w:val="000000" w:themeColor="text1"/>
        </w:rPr>
        <w:t xml:space="preserve">. </w:t>
      </w:r>
      <w:r w:rsidRPr="003844E4">
        <w:rPr>
          <w:rFonts w:ascii="Times" w:eastAsia="Calibri" w:hAnsi="Times" w:cs="Calibri"/>
          <w:color w:val="000000" w:themeColor="text1"/>
        </w:rPr>
        <w:t>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boneca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tornou</w:t>
      </w:r>
      <w:r w:rsidRPr="003844E4">
        <w:rPr>
          <w:rFonts w:ascii="Times" w:hAnsi="Times" w:cs="Arial Hebrew"/>
          <w:color w:val="000000" w:themeColor="text1"/>
        </w:rPr>
        <w:t>-</w:t>
      </w:r>
      <w:r w:rsidRPr="003844E4">
        <w:rPr>
          <w:rFonts w:ascii="Times" w:eastAsia="Calibri" w:hAnsi="Times" w:cs="Calibri"/>
          <w:color w:val="000000" w:themeColor="text1"/>
        </w:rPr>
        <w:t>se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um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amuleto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proteção</w:t>
      </w:r>
      <w:r w:rsidRPr="003844E4">
        <w:rPr>
          <w:rFonts w:ascii="Times" w:hAnsi="Times" w:cs="Arial Hebrew"/>
          <w:color w:val="000000" w:themeColor="text1"/>
        </w:rPr>
        <w:t xml:space="preserve"> “</w:t>
      </w:r>
      <w:r w:rsidRPr="003844E4">
        <w:rPr>
          <w:rFonts w:ascii="Times" w:eastAsia="Calibri" w:hAnsi="Times" w:cs="Calibri"/>
          <w:color w:val="000000" w:themeColor="text1"/>
        </w:rPr>
        <w:t>revestida</w:t>
      </w:r>
      <w:r w:rsidRPr="003844E4">
        <w:rPr>
          <w:rFonts w:ascii="Times" w:hAnsi="Times" w:cs="Arial Hebrew"/>
          <w:color w:val="000000" w:themeColor="text1"/>
        </w:rPr>
        <w:t xml:space="preserve">” </w:t>
      </w:r>
      <w:r w:rsidRPr="003844E4">
        <w:rPr>
          <w:rFonts w:ascii="Times" w:eastAsia="Calibri" w:hAnsi="Times" w:cs="Calibri"/>
          <w:color w:val="000000" w:themeColor="text1"/>
        </w:rPr>
        <w:t>pelo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amor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mãe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color w:val="000000" w:themeColor="text1"/>
        </w:rPr>
        <w:t>para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aqueles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momentos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desumanos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separação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família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afro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brasileira</w:t>
      </w:r>
      <w:r w:rsidR="0060277A">
        <w:rPr>
          <w:rFonts w:ascii="Times" w:hAnsi="Times" w:cs="Arial Hebrew"/>
          <w:color w:val="000000" w:themeColor="text1"/>
        </w:rPr>
        <w:t>.</w:t>
      </w:r>
    </w:p>
    <w:p w14:paraId="5E5849A9" w14:textId="77777777" w:rsidR="003844E4" w:rsidRPr="003844E4" w:rsidRDefault="003844E4" w:rsidP="003844E4">
      <w:pPr>
        <w:spacing w:after="120"/>
        <w:rPr>
          <w:rFonts w:ascii="Times" w:hAnsi="Times" w:cs="Arial Hebrew"/>
        </w:rPr>
      </w:pPr>
    </w:p>
    <w:p w14:paraId="7C0EBE25" w14:textId="77777777" w:rsidR="003844E4" w:rsidRPr="003844E4" w:rsidRDefault="003844E4" w:rsidP="003844E4">
      <w:pPr>
        <w:pStyle w:val="PargrafodaLista"/>
        <w:numPr>
          <w:ilvl w:val="0"/>
          <w:numId w:val="2"/>
        </w:numPr>
        <w:spacing w:after="120"/>
        <w:contextualSpacing w:val="0"/>
        <w:rPr>
          <w:rFonts w:ascii="Times" w:hAnsi="Times" w:cs="Arial Hebrew"/>
          <w:b/>
        </w:rPr>
      </w:pPr>
      <w:r w:rsidRPr="003844E4">
        <w:rPr>
          <w:rFonts w:ascii="Times" w:eastAsia="Calibri" w:hAnsi="Times" w:cs="Calibri"/>
          <w:b/>
        </w:rPr>
        <w:t>ALGUMAS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CONCLUSÕES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ATÉ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MOMENTO</w:t>
      </w:r>
      <w:r w:rsidRPr="003844E4">
        <w:rPr>
          <w:rFonts w:ascii="Times" w:hAnsi="Times" w:cs="Arial Hebrew"/>
          <w:b/>
        </w:rPr>
        <w:t>...</w:t>
      </w:r>
    </w:p>
    <w:p w14:paraId="5CA184E8" w14:textId="77777777" w:rsidR="003844E4" w:rsidRPr="003844E4" w:rsidRDefault="003844E4" w:rsidP="003844E4">
      <w:pPr>
        <w:spacing w:after="120" w:line="360" w:lineRule="auto"/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identidade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formada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partir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está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entorno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destarte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destaca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Leontiev</w:t>
      </w:r>
      <w:r w:rsidRPr="003844E4">
        <w:rPr>
          <w:rFonts w:ascii="Times" w:hAnsi="Times" w:cs="Arial Hebrew"/>
        </w:rPr>
        <w:t xml:space="preserve"> (1978,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 xml:space="preserve">. 282 </w:t>
      </w:r>
      <w:r w:rsidRPr="003844E4">
        <w:rPr>
          <w:rFonts w:ascii="Times" w:eastAsia="Calibri" w:hAnsi="Times" w:cs="Calibri"/>
        </w:rPr>
        <w:t>apud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PAIVA</w:t>
      </w:r>
      <w:r w:rsidRPr="003844E4">
        <w:rPr>
          <w:rFonts w:ascii="Times" w:hAnsi="Times" w:cs="Arial Hebrew"/>
        </w:rPr>
        <w:t xml:space="preserve">; </w:t>
      </w:r>
      <w:r w:rsidRPr="003844E4">
        <w:rPr>
          <w:rFonts w:ascii="Times" w:eastAsia="Calibri" w:hAnsi="Times" w:cs="Calibri"/>
        </w:rPr>
        <w:t>NUNES</w:t>
      </w:r>
      <w:r w:rsidRPr="003844E4">
        <w:rPr>
          <w:rFonts w:ascii="Times" w:hAnsi="Times" w:cs="Arial Hebrew"/>
        </w:rPr>
        <w:t xml:space="preserve">; </w:t>
      </w:r>
      <w:r w:rsidRPr="003844E4">
        <w:rPr>
          <w:rFonts w:ascii="Times" w:eastAsia="Calibri" w:hAnsi="Times" w:cs="Calibri"/>
        </w:rPr>
        <w:t>DEUS</w:t>
      </w:r>
      <w:r w:rsidRPr="003844E4">
        <w:rPr>
          <w:rFonts w:ascii="Times" w:hAnsi="Times" w:cs="Arial Hebrew"/>
        </w:rPr>
        <w:t xml:space="preserve">, 2010,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 xml:space="preserve">.92). </w:t>
      </w:r>
    </w:p>
    <w:p w14:paraId="3B748EAD" w14:textId="77777777" w:rsidR="003844E4" w:rsidRPr="003844E4" w:rsidRDefault="003844E4" w:rsidP="003844E4">
      <w:pPr>
        <w:spacing w:after="120"/>
        <w:ind w:left="2124"/>
        <w:jc w:val="both"/>
        <w:outlineLvl w:val="0"/>
        <w:rPr>
          <w:rFonts w:ascii="Times" w:hAnsi="Times" w:cs="Arial Hebrew"/>
          <w:sz w:val="22"/>
          <w:szCs w:val="22"/>
        </w:rPr>
      </w:pPr>
      <w:r w:rsidRPr="003844E4">
        <w:rPr>
          <w:rFonts w:ascii="Times" w:eastAsia="Calibri" w:hAnsi="Times" w:cs="Calibri"/>
          <w:sz w:val="22"/>
          <w:szCs w:val="22"/>
        </w:rPr>
        <w:t>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homem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não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nasce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dotado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aquisições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históricas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humanidade</w:t>
      </w:r>
      <w:r w:rsidRPr="003844E4">
        <w:rPr>
          <w:rFonts w:ascii="Times" w:hAnsi="Times" w:cs="Arial Hebrew"/>
          <w:sz w:val="22"/>
          <w:szCs w:val="22"/>
        </w:rPr>
        <w:t xml:space="preserve">. </w:t>
      </w:r>
      <w:r w:rsidRPr="003844E4">
        <w:rPr>
          <w:rFonts w:ascii="Times" w:eastAsia="Calibri" w:hAnsi="Times" w:cs="Calibri"/>
          <w:sz w:val="22"/>
          <w:szCs w:val="22"/>
        </w:rPr>
        <w:t>Resultado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estas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desenvolvimento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gerações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humanas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não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são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incorporados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nem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nele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nem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suas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disposições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naturais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mas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mundo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que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rodeia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nas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grandes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obras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cultura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humana</w:t>
      </w:r>
      <w:r w:rsidRPr="003844E4">
        <w:rPr>
          <w:rFonts w:ascii="Times" w:hAnsi="Times" w:cs="Arial Hebrew"/>
          <w:sz w:val="22"/>
          <w:szCs w:val="22"/>
        </w:rPr>
        <w:t>.</w:t>
      </w:r>
    </w:p>
    <w:p w14:paraId="019246E3" w14:textId="77777777" w:rsidR="003844E4" w:rsidRPr="003844E4" w:rsidRDefault="003844E4" w:rsidP="003844E4">
      <w:pPr>
        <w:spacing w:after="120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Logo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essencial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estabelecer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diversidade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agregar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todos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manter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viva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nossas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raízes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entretanto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mediante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pesquisas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realizadas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conhecimento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currículo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sabe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mesmo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livros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didáticos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passaram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reformulações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após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promulgação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lei</w:t>
      </w:r>
      <w:r w:rsidRPr="003844E4">
        <w:rPr>
          <w:rFonts w:ascii="Times" w:hAnsi="Times" w:cs="Arial Hebrew"/>
        </w:rPr>
        <w:t xml:space="preserve"> 11.645/08, </w:t>
      </w:r>
      <w:r w:rsidRPr="003844E4">
        <w:rPr>
          <w:rFonts w:ascii="Times" w:eastAsia="Calibri" w:hAnsi="Times" w:cs="Calibri"/>
        </w:rPr>
        <w:t>estabelecendo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>:</w:t>
      </w:r>
    </w:p>
    <w:p w14:paraId="63B6233E" w14:textId="77777777" w:rsidR="003844E4" w:rsidRPr="003844E4" w:rsidRDefault="003844E4" w:rsidP="003844E4">
      <w:pPr>
        <w:spacing w:after="120"/>
        <w:ind w:left="2124"/>
        <w:jc w:val="both"/>
        <w:rPr>
          <w:rFonts w:ascii="Times" w:hAnsi="Times" w:cs="Arial Hebrew"/>
          <w:sz w:val="22"/>
          <w:szCs w:val="22"/>
        </w:rPr>
      </w:pPr>
      <w:r w:rsidRPr="003844E4">
        <w:rPr>
          <w:rFonts w:ascii="Times" w:eastAsia="Calibri" w:hAnsi="Times" w:cs="Calibri"/>
          <w:sz w:val="22"/>
          <w:szCs w:val="22"/>
        </w:rPr>
        <w:t>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conteúdo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programático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que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se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refere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este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artigo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incluirá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diversos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aspectos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história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cultura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que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caracterizam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formação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população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brasileira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partir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desses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dois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grupos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étnicos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tais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como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estudo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história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África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africanos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luta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negros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povos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indígenas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Brasil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cultura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negra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indígena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brasileira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negro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índio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formação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sociedade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nacional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resgatando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suas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contribuições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nas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áreas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social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econômica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e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política</w:t>
      </w:r>
      <w:r w:rsidRPr="003844E4">
        <w:rPr>
          <w:rFonts w:ascii="Times" w:hAnsi="Times" w:cs="Arial Hebrew"/>
          <w:sz w:val="22"/>
          <w:szCs w:val="22"/>
        </w:rPr>
        <w:t xml:space="preserve">, </w:t>
      </w:r>
      <w:r w:rsidRPr="003844E4">
        <w:rPr>
          <w:rFonts w:ascii="Times" w:eastAsia="Calibri" w:hAnsi="Times" w:cs="Calibri"/>
          <w:sz w:val="22"/>
          <w:szCs w:val="22"/>
        </w:rPr>
        <w:t>pertinentes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à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história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do</w:t>
      </w:r>
      <w:r w:rsidRPr="003844E4">
        <w:rPr>
          <w:rFonts w:ascii="Times" w:hAnsi="Times" w:cs="Arial Hebrew"/>
          <w:sz w:val="22"/>
          <w:szCs w:val="22"/>
        </w:rPr>
        <w:t xml:space="preserve"> </w:t>
      </w:r>
      <w:r w:rsidRPr="003844E4">
        <w:rPr>
          <w:rFonts w:ascii="Times" w:eastAsia="Calibri" w:hAnsi="Times" w:cs="Calibri"/>
          <w:sz w:val="22"/>
          <w:szCs w:val="22"/>
        </w:rPr>
        <w:t>Brasil</w:t>
      </w:r>
      <w:r w:rsidRPr="003844E4">
        <w:rPr>
          <w:rFonts w:ascii="Times" w:hAnsi="Times" w:cs="Arial Hebrew"/>
          <w:sz w:val="22"/>
          <w:szCs w:val="22"/>
        </w:rPr>
        <w:t>.</w:t>
      </w:r>
    </w:p>
    <w:p w14:paraId="5D72E4E1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Todavia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conhecimento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importância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povos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indígenas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africanos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construção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Brasil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atual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porém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obrigatoriedade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disseminação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dessas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dentro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apenas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década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aproximadamente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extremamente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recente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perto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cinco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séculos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após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chega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europeus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Brasil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Vejamos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aí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defasagem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pluralidade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étnica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âmbito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escolar</w:t>
      </w:r>
      <w:r w:rsidRPr="003844E4">
        <w:rPr>
          <w:rFonts w:ascii="Times" w:hAnsi="Times" w:cs="Arial Hebrew"/>
        </w:rPr>
        <w:t>.</w:t>
      </w:r>
    </w:p>
    <w:p w14:paraId="1BC36B80" w14:textId="77777777" w:rsidR="003844E4" w:rsidRPr="003844E4" w:rsidRDefault="003844E4" w:rsidP="003844E4">
      <w:pPr>
        <w:spacing w:after="120" w:line="360" w:lineRule="auto"/>
        <w:jc w:val="both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termos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inclusiva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bem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sociedade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inclusiva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cabe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acolher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alunos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inseri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los 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contexto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escolar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assim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valorizar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nossas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raízes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agregar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todos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componentes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Frente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brinquedos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infantil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professor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deve</w:t>
      </w:r>
      <w:r w:rsidRPr="003844E4">
        <w:rPr>
          <w:rFonts w:ascii="Times" w:hAnsi="Times" w:cs="Arial Hebrew"/>
        </w:rPr>
        <w:t xml:space="preserve"> “</w:t>
      </w:r>
      <w:r w:rsidRPr="003844E4">
        <w:rPr>
          <w:rFonts w:ascii="Times" w:eastAsia="Calibri" w:hAnsi="Times" w:cs="Calibri"/>
        </w:rPr>
        <w:t>Problematizar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brinquedos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oferecidos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representem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diferenças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diversidade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cultural”</w:t>
      </w:r>
      <w:r w:rsidRPr="003844E4">
        <w:rPr>
          <w:rFonts w:ascii="Times" w:hAnsi="Times" w:cs="Arial Hebrew"/>
        </w:rPr>
        <w:t>. (</w:t>
      </w:r>
      <w:r w:rsidRPr="003844E4">
        <w:rPr>
          <w:rFonts w:ascii="Times" w:eastAsia="Calibri" w:hAnsi="Times" w:cs="Calibri"/>
        </w:rPr>
        <w:t>BROUGÈRE</w:t>
      </w:r>
      <w:r w:rsidRPr="003844E4">
        <w:rPr>
          <w:rFonts w:ascii="Times" w:hAnsi="Times" w:cs="Arial Hebrew"/>
        </w:rPr>
        <w:t xml:space="preserve">, 2004, </w:t>
      </w:r>
      <w:r w:rsidRPr="003844E4">
        <w:rPr>
          <w:rFonts w:ascii="Times" w:eastAsia="Calibri" w:hAnsi="Times" w:cs="Calibri"/>
        </w:rPr>
        <w:t>p</w:t>
      </w:r>
      <w:r w:rsidRPr="003844E4">
        <w:rPr>
          <w:rFonts w:ascii="Times" w:hAnsi="Times" w:cs="Arial Hebrew"/>
        </w:rPr>
        <w:t>. 14).</w:t>
      </w:r>
    </w:p>
    <w:p w14:paraId="32FFC639" w14:textId="77777777" w:rsidR="003844E4" w:rsidRPr="003844E4" w:rsidRDefault="003844E4" w:rsidP="003844E4">
      <w:pPr>
        <w:spacing w:after="120" w:line="360" w:lineRule="auto"/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brincadeira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atividade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lúdica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inerente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transcorre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geração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geração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ou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seja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é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historicamente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construída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compreende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saudável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aquela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que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desfruta</w:t>
      </w:r>
      <w:r w:rsidRPr="003844E4">
        <w:rPr>
          <w:rFonts w:ascii="Times" w:eastAsia="Calibri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direito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brincar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desenvolver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ali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suas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potencialidades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múltiplas</w:t>
      </w:r>
      <w:r w:rsidRPr="003844E4">
        <w:rPr>
          <w:rFonts w:ascii="Times" w:hAnsi="Times" w:cs="Arial Hebrew"/>
        </w:rPr>
        <w:t>.</w:t>
      </w:r>
    </w:p>
    <w:p w14:paraId="19643F71" w14:textId="77777777" w:rsidR="003844E4" w:rsidRPr="003844E4" w:rsidRDefault="003844E4" w:rsidP="003844E4">
      <w:pPr>
        <w:spacing w:after="120" w:line="360" w:lineRule="auto"/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Permitir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acesso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crianças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às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bonecas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diferentes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etnias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nos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parece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uma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possibilidade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interessante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trabalhar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básica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promovendo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práticas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pedagógicas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voltadas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diversidade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étnico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racial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ambiente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escolar</w:t>
      </w:r>
      <w:r w:rsidRPr="003844E4">
        <w:rPr>
          <w:rFonts w:ascii="Times" w:eastAsia="Arial" w:hAnsi="Times" w:cs="Arial Hebrew"/>
        </w:rPr>
        <w:t xml:space="preserve">. </w:t>
      </w:r>
      <w:r w:rsidRPr="003844E4">
        <w:rPr>
          <w:rFonts w:ascii="Times" w:hAnsi="Times" w:cs="Arial Hebrew"/>
        </w:rPr>
        <w:t xml:space="preserve"> </w:t>
      </w:r>
    </w:p>
    <w:p w14:paraId="35E29783" w14:textId="77777777" w:rsidR="003844E4" w:rsidRPr="003844E4" w:rsidRDefault="003844E4" w:rsidP="003844E4">
      <w:pPr>
        <w:spacing w:after="120" w:line="360" w:lineRule="auto"/>
        <w:jc w:val="both"/>
        <w:outlineLvl w:val="0"/>
        <w:rPr>
          <w:rFonts w:ascii="Times" w:eastAsia="Calibri" w:hAnsi="Times" w:cs="Calibri"/>
          <w:b/>
        </w:rPr>
      </w:pPr>
      <w:r w:rsidRPr="003844E4">
        <w:rPr>
          <w:rFonts w:ascii="Times" w:eastAsia="Calibri" w:hAnsi="Times" w:cs="Calibri"/>
          <w:b/>
        </w:rPr>
        <w:t>REFERÊNCIAS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BIBLIOGRÁFICAS</w:t>
      </w:r>
    </w:p>
    <w:p w14:paraId="50DB3EAD" w14:textId="77777777" w:rsidR="003844E4" w:rsidRPr="003844E4" w:rsidRDefault="003844E4" w:rsidP="003844E4">
      <w:pPr>
        <w:pStyle w:val="Corpodetexto3"/>
        <w:spacing w:line="240" w:lineRule="auto"/>
        <w:rPr>
          <w:rFonts w:ascii="Times" w:hAnsi="Times" w:cs="Arial Hebrew"/>
          <w:sz w:val="24"/>
        </w:rPr>
      </w:pPr>
      <w:r w:rsidRPr="003844E4">
        <w:rPr>
          <w:rFonts w:ascii="Times" w:eastAsia="Calibri" w:hAnsi="Times" w:cs="Calibri"/>
          <w:sz w:val="24"/>
        </w:rPr>
        <w:t>BANIWA</w:t>
      </w:r>
      <w:r w:rsidRPr="003844E4">
        <w:rPr>
          <w:rFonts w:ascii="Times" w:hAnsi="Times" w:cs="Arial Hebrew"/>
          <w:sz w:val="24"/>
        </w:rPr>
        <w:t xml:space="preserve">, </w:t>
      </w:r>
      <w:r w:rsidRPr="003844E4">
        <w:rPr>
          <w:rFonts w:ascii="Times" w:eastAsia="Calibri" w:hAnsi="Times" w:cs="Calibri"/>
          <w:sz w:val="24"/>
        </w:rPr>
        <w:t>G.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O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índio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brasileiro</w:t>
      </w:r>
      <w:r w:rsidRPr="003844E4">
        <w:rPr>
          <w:rFonts w:ascii="Times" w:hAnsi="Times" w:cs="Arial Hebrew"/>
          <w:b/>
          <w:sz w:val="24"/>
        </w:rPr>
        <w:t xml:space="preserve">: </w:t>
      </w:r>
      <w:r w:rsidRPr="003844E4">
        <w:rPr>
          <w:rFonts w:ascii="Times" w:eastAsia="Calibri" w:hAnsi="Times" w:cs="Calibri"/>
          <w:b/>
          <w:sz w:val="24"/>
        </w:rPr>
        <w:t>o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que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você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precisa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saber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sobre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os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povos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indígenas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no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Brasil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de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hoje</w:t>
      </w:r>
      <w:r w:rsidRPr="003844E4">
        <w:rPr>
          <w:rFonts w:ascii="Times" w:hAnsi="Times" w:cs="Arial Hebrew"/>
          <w:b/>
          <w:sz w:val="24"/>
        </w:rPr>
        <w:t>.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Brasília</w:t>
      </w:r>
      <w:r w:rsidRPr="003844E4">
        <w:rPr>
          <w:rFonts w:ascii="Times" w:hAnsi="Times" w:cs="Arial Hebrew"/>
          <w:sz w:val="24"/>
        </w:rPr>
        <w:t xml:space="preserve">, </w:t>
      </w:r>
      <w:r w:rsidRPr="003844E4">
        <w:rPr>
          <w:rFonts w:ascii="Times" w:eastAsia="Calibri" w:hAnsi="Times" w:cs="Calibri"/>
          <w:sz w:val="24"/>
        </w:rPr>
        <w:t>MEC</w:t>
      </w:r>
      <w:r w:rsidRPr="003844E4">
        <w:rPr>
          <w:rFonts w:ascii="Times" w:hAnsi="Times" w:cs="Arial Hebrew"/>
          <w:sz w:val="24"/>
        </w:rPr>
        <w:t>/</w:t>
      </w:r>
      <w:r w:rsidRPr="003844E4">
        <w:rPr>
          <w:rFonts w:ascii="Times" w:eastAsia="Calibri" w:hAnsi="Times" w:cs="Calibri"/>
          <w:sz w:val="24"/>
        </w:rPr>
        <w:t>SECAD</w:t>
      </w:r>
      <w:r w:rsidRPr="003844E4">
        <w:rPr>
          <w:rFonts w:ascii="Times" w:hAnsi="Times" w:cs="Arial Hebrew"/>
          <w:sz w:val="24"/>
        </w:rPr>
        <w:t>/</w:t>
      </w:r>
      <w:r w:rsidRPr="003844E4">
        <w:rPr>
          <w:rFonts w:ascii="Times" w:eastAsia="Calibri" w:hAnsi="Times" w:cs="Calibri"/>
          <w:sz w:val="24"/>
        </w:rPr>
        <w:t>LACED</w:t>
      </w:r>
      <w:r w:rsidRPr="003844E4">
        <w:rPr>
          <w:rFonts w:ascii="Times" w:hAnsi="Times" w:cs="Arial Hebrew"/>
          <w:sz w:val="24"/>
        </w:rPr>
        <w:t>/</w:t>
      </w:r>
      <w:r w:rsidRPr="003844E4">
        <w:rPr>
          <w:rFonts w:ascii="Times" w:eastAsia="Calibri" w:hAnsi="Times" w:cs="Calibri"/>
          <w:sz w:val="24"/>
        </w:rPr>
        <w:t>Museu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Nacional</w:t>
      </w:r>
      <w:r w:rsidRPr="003844E4">
        <w:rPr>
          <w:rFonts w:ascii="Times" w:hAnsi="Times" w:cs="Arial Hebrew"/>
          <w:sz w:val="24"/>
        </w:rPr>
        <w:t xml:space="preserve">, 2006. </w:t>
      </w:r>
      <w:r w:rsidRPr="003844E4">
        <w:rPr>
          <w:rFonts w:ascii="Times" w:eastAsia="Calibri" w:hAnsi="Times" w:cs="Calibri"/>
          <w:sz w:val="24"/>
        </w:rPr>
        <w:t>Disponível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em</w:t>
      </w:r>
      <w:r w:rsidRPr="003844E4">
        <w:rPr>
          <w:rFonts w:ascii="Times" w:hAnsi="Times" w:cs="Arial Hebrew"/>
          <w:sz w:val="24"/>
        </w:rPr>
        <w:t>: &lt;</w:t>
      </w:r>
      <w:r w:rsidRPr="003844E4">
        <w:rPr>
          <w:rFonts w:ascii="Times" w:eastAsia="Calibri" w:hAnsi="Times" w:cs="Calibri"/>
          <w:sz w:val="24"/>
        </w:rPr>
        <w:t>http</w:t>
      </w:r>
      <w:r w:rsidRPr="003844E4">
        <w:rPr>
          <w:rFonts w:ascii="Times" w:hAnsi="Times" w:cs="Arial Hebrew"/>
          <w:sz w:val="24"/>
        </w:rPr>
        <w:t>://</w:t>
      </w:r>
      <w:r w:rsidRPr="003844E4">
        <w:rPr>
          <w:rFonts w:ascii="Times" w:eastAsia="Calibri" w:hAnsi="Times" w:cs="Calibri"/>
          <w:sz w:val="24"/>
        </w:rPr>
        <w:t>www</w:t>
      </w:r>
      <w:r w:rsidRPr="003844E4">
        <w:rPr>
          <w:rFonts w:ascii="Times" w:hAnsi="Times" w:cs="Arial Hebrew"/>
          <w:sz w:val="24"/>
        </w:rPr>
        <w:t>.</w:t>
      </w:r>
      <w:r w:rsidRPr="003844E4">
        <w:rPr>
          <w:rFonts w:ascii="Times" w:eastAsia="Calibri" w:hAnsi="Times" w:cs="Calibri"/>
          <w:sz w:val="24"/>
        </w:rPr>
        <w:t>trilhasdeconhecimentos</w:t>
      </w:r>
      <w:r w:rsidRPr="003844E4">
        <w:rPr>
          <w:rFonts w:ascii="Times" w:hAnsi="Times" w:cs="Arial Hebrew"/>
          <w:sz w:val="24"/>
        </w:rPr>
        <w:t>.</w:t>
      </w:r>
      <w:r w:rsidRPr="003844E4">
        <w:rPr>
          <w:rFonts w:ascii="Times" w:eastAsia="Calibri" w:hAnsi="Times" w:cs="Calibri"/>
          <w:sz w:val="24"/>
        </w:rPr>
        <w:t>etc</w:t>
      </w:r>
      <w:r w:rsidRPr="003844E4">
        <w:rPr>
          <w:rFonts w:ascii="Times" w:hAnsi="Times" w:cs="Arial Hebrew"/>
          <w:sz w:val="24"/>
        </w:rPr>
        <w:t>.</w:t>
      </w:r>
      <w:r w:rsidRPr="003844E4">
        <w:rPr>
          <w:rFonts w:ascii="Times" w:eastAsia="Calibri" w:hAnsi="Times" w:cs="Calibri"/>
          <w:sz w:val="24"/>
        </w:rPr>
        <w:t>br</w:t>
      </w:r>
      <w:r w:rsidRPr="003844E4">
        <w:rPr>
          <w:rFonts w:ascii="Times" w:hAnsi="Times" w:cs="Arial Hebrew"/>
          <w:sz w:val="24"/>
        </w:rPr>
        <w:t>/</w:t>
      </w:r>
      <w:r w:rsidRPr="003844E4">
        <w:rPr>
          <w:rFonts w:ascii="Times" w:eastAsia="Calibri" w:hAnsi="Times" w:cs="Calibri"/>
          <w:sz w:val="24"/>
        </w:rPr>
        <w:t>livros</w:t>
      </w:r>
      <w:r w:rsidRPr="003844E4">
        <w:rPr>
          <w:rFonts w:ascii="Times" w:hAnsi="Times" w:cs="Arial Hebrew"/>
          <w:sz w:val="24"/>
        </w:rPr>
        <w:t>/</w:t>
      </w:r>
      <w:r w:rsidRPr="003844E4">
        <w:rPr>
          <w:rFonts w:ascii="Times" w:eastAsia="Calibri" w:hAnsi="Times" w:cs="Calibri"/>
          <w:sz w:val="24"/>
        </w:rPr>
        <w:t>arquivos</w:t>
      </w:r>
      <w:r w:rsidRPr="003844E4">
        <w:rPr>
          <w:rFonts w:ascii="Times" w:hAnsi="Times" w:cs="Arial Hebrew"/>
          <w:sz w:val="24"/>
        </w:rPr>
        <w:t>/</w:t>
      </w:r>
      <w:r w:rsidRPr="003844E4">
        <w:rPr>
          <w:rFonts w:ascii="Times" w:eastAsia="Calibri" w:hAnsi="Times" w:cs="Calibri"/>
          <w:sz w:val="24"/>
        </w:rPr>
        <w:t>ColET</w:t>
      </w:r>
      <w:r w:rsidRPr="003844E4">
        <w:rPr>
          <w:rFonts w:ascii="Times" w:hAnsi="Times" w:cs="Arial Hebrew"/>
          <w:sz w:val="24"/>
        </w:rPr>
        <w:t>12</w:t>
      </w:r>
      <w:r w:rsidRPr="003844E4">
        <w:rPr>
          <w:rFonts w:ascii="Times" w:eastAsia="Calibri" w:hAnsi="Times" w:cs="Calibri"/>
          <w:sz w:val="24"/>
        </w:rPr>
        <w:t>_Vias</w:t>
      </w:r>
      <w:r w:rsidRPr="003844E4">
        <w:rPr>
          <w:rFonts w:ascii="Times" w:hAnsi="Times" w:cs="Arial Hebrew"/>
          <w:sz w:val="24"/>
        </w:rPr>
        <w:t>01</w:t>
      </w:r>
      <w:r w:rsidRPr="003844E4">
        <w:rPr>
          <w:rFonts w:ascii="Times" w:eastAsia="Calibri" w:hAnsi="Times" w:cs="Calibri"/>
          <w:sz w:val="24"/>
        </w:rPr>
        <w:t>WEB</w:t>
      </w:r>
      <w:r w:rsidRPr="003844E4">
        <w:rPr>
          <w:rFonts w:ascii="Times" w:hAnsi="Times" w:cs="Arial Hebrew"/>
          <w:sz w:val="24"/>
        </w:rPr>
        <w:t>.</w:t>
      </w:r>
      <w:r w:rsidRPr="003844E4">
        <w:rPr>
          <w:rFonts w:ascii="Times" w:eastAsia="Calibri" w:hAnsi="Times" w:cs="Calibri"/>
          <w:sz w:val="24"/>
        </w:rPr>
        <w:t>pdf</w:t>
      </w:r>
      <w:r w:rsidRPr="003844E4">
        <w:rPr>
          <w:rFonts w:ascii="Times" w:hAnsi="Times" w:cs="Arial Hebrew"/>
          <w:sz w:val="24"/>
        </w:rPr>
        <w:t xml:space="preserve">&gt; </w:t>
      </w:r>
      <w:r w:rsidRPr="003844E4">
        <w:rPr>
          <w:rFonts w:ascii="Times" w:eastAsia="Calibri" w:hAnsi="Times" w:cs="Calibri"/>
          <w:sz w:val="24"/>
        </w:rPr>
        <w:t>Acesso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em</w:t>
      </w:r>
      <w:r w:rsidRPr="003844E4">
        <w:rPr>
          <w:rFonts w:ascii="Times" w:hAnsi="Times" w:cs="Arial Hebrew"/>
          <w:sz w:val="24"/>
        </w:rPr>
        <w:t>: 29/11/19.</w:t>
      </w:r>
    </w:p>
    <w:p w14:paraId="060054A2" w14:textId="77777777" w:rsidR="003844E4" w:rsidRPr="003844E4" w:rsidRDefault="003844E4" w:rsidP="003844E4">
      <w:pPr>
        <w:pStyle w:val="Corpodetexto3"/>
        <w:spacing w:line="240" w:lineRule="auto"/>
        <w:rPr>
          <w:rFonts w:ascii="Times" w:hAnsi="Times" w:cs="Arial Hebrew"/>
          <w:sz w:val="24"/>
        </w:rPr>
      </w:pPr>
    </w:p>
    <w:p w14:paraId="55BB7FE6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  <w:color w:val="000000" w:themeColor="text1"/>
        </w:rPr>
      </w:pPr>
      <w:r w:rsidRPr="003844E4">
        <w:rPr>
          <w:rFonts w:ascii="Times" w:eastAsia="Calibri" w:hAnsi="Times" w:cs="Calibri"/>
          <w:color w:val="000000" w:themeColor="text1"/>
        </w:rPr>
        <w:t>BRASIL</w:t>
      </w:r>
      <w:r w:rsidRPr="003844E4">
        <w:rPr>
          <w:rFonts w:ascii="Times" w:hAnsi="Times" w:cs="Arial Hebrew"/>
          <w:color w:val="000000" w:themeColor="text1"/>
        </w:rPr>
        <w:t xml:space="preserve">, </w:t>
      </w:r>
      <w:r w:rsidRPr="003844E4">
        <w:rPr>
          <w:rFonts w:ascii="Times" w:eastAsia="Calibri" w:hAnsi="Times" w:cs="Calibri"/>
          <w:b/>
          <w:color w:val="000000" w:themeColor="text1"/>
        </w:rPr>
        <w:t>Lei</w:t>
      </w:r>
      <w:r w:rsidRPr="003844E4">
        <w:rPr>
          <w:rFonts w:ascii="Times" w:hAnsi="Times" w:cs="Arial Hebrew"/>
          <w:b/>
          <w:color w:val="000000" w:themeColor="text1"/>
        </w:rPr>
        <w:t xml:space="preserve"> 11.645/08</w:t>
      </w:r>
      <w:r w:rsidRPr="003844E4">
        <w:rPr>
          <w:rFonts w:ascii="Times" w:hAnsi="Times" w:cs="Arial Hebrew"/>
          <w:color w:val="000000" w:themeColor="text1"/>
        </w:rPr>
        <w:t xml:space="preserve">, 10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março</w:t>
      </w:r>
      <w:r w:rsidRPr="003844E4">
        <w:rPr>
          <w:rFonts w:ascii="Times" w:hAnsi="Times" w:cs="Arial Hebrew"/>
          <w:color w:val="000000" w:themeColor="text1"/>
        </w:rPr>
        <w:t xml:space="preserve"> </w:t>
      </w:r>
      <w:r w:rsidRPr="003844E4">
        <w:rPr>
          <w:rFonts w:ascii="Times" w:eastAsia="Calibri" w:hAnsi="Times" w:cs="Calibri"/>
          <w:color w:val="000000" w:themeColor="text1"/>
        </w:rPr>
        <w:t>de</w:t>
      </w:r>
      <w:r w:rsidRPr="003844E4">
        <w:rPr>
          <w:rFonts w:ascii="Times" w:hAnsi="Times" w:cs="Arial Hebrew"/>
          <w:color w:val="000000" w:themeColor="text1"/>
        </w:rPr>
        <w:t xml:space="preserve"> 2008. Diário Oficial da União, Poder Executivo, Brasília. </w:t>
      </w:r>
    </w:p>
    <w:p w14:paraId="15268B79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  <w:color w:val="000000" w:themeColor="text1"/>
        </w:rPr>
      </w:pPr>
    </w:p>
    <w:p w14:paraId="02C17089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______</w:t>
      </w:r>
      <w:r w:rsidRPr="003844E4">
        <w:rPr>
          <w:rFonts w:ascii="Times" w:eastAsia="Calibri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Ministério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Desporto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Secretaria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Educação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Fundamental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  <w:b/>
        </w:rPr>
        <w:t>Referencial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nacional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para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educação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infantil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Brasília</w:t>
      </w:r>
      <w:r w:rsidRPr="003844E4">
        <w:rPr>
          <w:rFonts w:ascii="Times" w:hAnsi="Times" w:cs="Arial Hebrew"/>
        </w:rPr>
        <w:t xml:space="preserve">; </w:t>
      </w:r>
      <w:r w:rsidRPr="003844E4">
        <w:rPr>
          <w:rFonts w:ascii="Times" w:eastAsia="Calibri" w:hAnsi="Times" w:cs="Calibri"/>
        </w:rPr>
        <w:t>MEC</w:t>
      </w:r>
      <w:r w:rsidRPr="003844E4">
        <w:rPr>
          <w:rFonts w:ascii="Times" w:hAnsi="Times" w:cs="Arial Hebrew"/>
        </w:rPr>
        <w:t>/</w:t>
      </w:r>
      <w:r w:rsidRPr="003844E4">
        <w:rPr>
          <w:rFonts w:ascii="Times" w:eastAsia="Calibri" w:hAnsi="Times" w:cs="Calibri"/>
        </w:rPr>
        <w:t>SEF</w:t>
      </w:r>
      <w:r w:rsidRPr="003844E4">
        <w:rPr>
          <w:rFonts w:ascii="Times" w:hAnsi="Times" w:cs="Arial Hebrew"/>
        </w:rPr>
        <w:t>, 1998.</w:t>
      </w:r>
    </w:p>
    <w:p w14:paraId="5206E780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6DEBE806" w14:textId="77777777" w:rsidR="003844E4" w:rsidRPr="003844E4" w:rsidRDefault="003844E4" w:rsidP="003844E4">
      <w:pPr>
        <w:spacing w:line="480" w:lineRule="auto"/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BROUGÈRE. G</w:t>
      </w:r>
      <w:r w:rsidRPr="003844E4">
        <w:rPr>
          <w:rFonts w:ascii="Times" w:eastAsia="Calibri" w:hAnsi="Times" w:cs="Calibri"/>
          <w:b/>
        </w:rPr>
        <w:t>.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Brinquedos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companhia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Paulo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Cortez</w:t>
      </w:r>
      <w:r w:rsidRPr="003844E4">
        <w:rPr>
          <w:rFonts w:ascii="Times" w:hAnsi="Times" w:cs="Arial Hebrew"/>
        </w:rPr>
        <w:t>, 2004.</w:t>
      </w:r>
    </w:p>
    <w:p w14:paraId="0E312CD0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 xml:space="preserve">ONU. </w:t>
      </w:r>
      <w:r w:rsidRPr="003844E4">
        <w:rPr>
          <w:rFonts w:ascii="Times" w:eastAsia="Calibri" w:hAnsi="Times" w:cs="Calibri"/>
          <w:b/>
        </w:rPr>
        <w:t xml:space="preserve">Declaração Universal dos direitos das crianças. </w:t>
      </w:r>
      <w:r w:rsidRPr="003844E4">
        <w:rPr>
          <w:rFonts w:ascii="Times" w:eastAsia="Calibri" w:hAnsi="Times" w:cs="Calibri"/>
        </w:rPr>
        <w:t>1990. Disponível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 &lt;https</w:t>
      </w:r>
      <w:r w:rsidRPr="003844E4">
        <w:rPr>
          <w:rFonts w:ascii="Times" w:hAnsi="Times" w:cs="Arial Hebrew"/>
        </w:rPr>
        <w:t>://</w:t>
      </w:r>
      <w:r w:rsidRPr="003844E4">
        <w:rPr>
          <w:rFonts w:ascii="Times" w:eastAsia="Calibri" w:hAnsi="Times" w:cs="Calibri"/>
        </w:rPr>
        <w:t>www</w:t>
      </w:r>
      <w:r w:rsidRPr="003844E4">
        <w:rPr>
          <w:rFonts w:ascii="Times" w:hAnsi="Times" w:cs="Arial Hebrew"/>
        </w:rPr>
        <w:t>.</w:t>
      </w:r>
      <w:r w:rsidRPr="003844E4">
        <w:rPr>
          <w:rFonts w:ascii="Times" w:eastAsia="Calibri" w:hAnsi="Times" w:cs="Calibri"/>
        </w:rPr>
        <w:t>camara</w:t>
      </w:r>
      <w:r w:rsidRPr="003844E4">
        <w:rPr>
          <w:rFonts w:ascii="Times" w:hAnsi="Times" w:cs="Arial Hebrew"/>
        </w:rPr>
        <w:t>.</w:t>
      </w:r>
      <w:r w:rsidRPr="003844E4">
        <w:rPr>
          <w:rFonts w:ascii="Times" w:eastAsia="Calibri" w:hAnsi="Times" w:cs="Calibri"/>
        </w:rPr>
        <w:t>leg</w:t>
      </w:r>
      <w:r w:rsidRPr="003844E4">
        <w:rPr>
          <w:rFonts w:ascii="Times" w:hAnsi="Times" w:cs="Arial Hebrew"/>
        </w:rPr>
        <w:t>.</w:t>
      </w:r>
      <w:r w:rsidRPr="003844E4">
        <w:rPr>
          <w:rFonts w:ascii="Times" w:eastAsia="Calibri" w:hAnsi="Times" w:cs="Calibri"/>
        </w:rPr>
        <w:t>br</w:t>
      </w:r>
      <w:r w:rsidRPr="003844E4">
        <w:rPr>
          <w:rFonts w:ascii="Times" w:hAnsi="Times" w:cs="Arial Hebrew"/>
        </w:rPr>
        <w:t>/</w:t>
      </w:r>
      <w:r w:rsidRPr="003844E4">
        <w:rPr>
          <w:rFonts w:ascii="Times" w:eastAsia="Calibri" w:hAnsi="Times" w:cs="Calibri"/>
        </w:rPr>
        <w:t>atividade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legislativa</w:t>
      </w:r>
      <w:r w:rsidRPr="003844E4">
        <w:rPr>
          <w:rFonts w:ascii="Times" w:hAnsi="Times" w:cs="Arial Hebrew"/>
        </w:rPr>
        <w:t>/</w:t>
      </w:r>
      <w:r w:rsidRPr="003844E4">
        <w:rPr>
          <w:rFonts w:ascii="Times" w:eastAsia="Calibri" w:hAnsi="Times" w:cs="Calibri"/>
        </w:rPr>
        <w:t>comissoes</w:t>
      </w:r>
      <w:r w:rsidRPr="003844E4">
        <w:rPr>
          <w:rFonts w:ascii="Times" w:hAnsi="Times" w:cs="Arial Hebrew"/>
        </w:rPr>
        <w:t>/</w:t>
      </w:r>
      <w:r w:rsidRPr="003844E4">
        <w:rPr>
          <w:rFonts w:ascii="Times" w:eastAsia="Calibri" w:hAnsi="Times" w:cs="Calibri"/>
        </w:rPr>
        <w:t>comissoes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permanentes</w:t>
      </w:r>
      <w:r w:rsidRPr="003844E4">
        <w:rPr>
          <w:rFonts w:ascii="Times" w:hAnsi="Times" w:cs="Arial Hebrew"/>
        </w:rPr>
        <w:t>/</w:t>
      </w:r>
      <w:r w:rsidRPr="003844E4">
        <w:rPr>
          <w:rFonts w:ascii="Times" w:eastAsia="Calibri" w:hAnsi="Times" w:cs="Calibri"/>
        </w:rPr>
        <w:t>cdhm</w:t>
      </w:r>
      <w:r w:rsidRPr="003844E4">
        <w:rPr>
          <w:rFonts w:ascii="Times" w:hAnsi="Times" w:cs="Arial Hebrew"/>
        </w:rPr>
        <w:t>/</w:t>
      </w:r>
      <w:r w:rsidRPr="003844E4">
        <w:rPr>
          <w:rFonts w:ascii="Times" w:eastAsia="Calibri" w:hAnsi="Times" w:cs="Calibri"/>
        </w:rPr>
        <w:t>comite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brasileiro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direitos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humanos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politica</w:t>
      </w:r>
      <w:r w:rsidRPr="003844E4">
        <w:rPr>
          <w:rFonts w:ascii="Times" w:hAnsi="Times" w:cs="Arial Hebrew"/>
        </w:rPr>
        <w:t>-</w:t>
      </w:r>
      <w:r w:rsidRPr="003844E4">
        <w:rPr>
          <w:rFonts w:ascii="Times" w:eastAsia="Calibri" w:hAnsi="Times" w:cs="Calibri"/>
        </w:rPr>
        <w:t>externa</w:t>
      </w:r>
      <w:r w:rsidRPr="003844E4">
        <w:rPr>
          <w:rFonts w:ascii="Times" w:hAnsi="Times" w:cs="Arial Hebrew"/>
        </w:rPr>
        <w:t>/</w:t>
      </w:r>
      <w:r w:rsidRPr="003844E4">
        <w:rPr>
          <w:rFonts w:ascii="Times" w:eastAsia="Calibri" w:hAnsi="Times" w:cs="Calibri"/>
        </w:rPr>
        <w:t>ConvDirCrian</w:t>
      </w:r>
      <w:r w:rsidRPr="003844E4">
        <w:rPr>
          <w:rFonts w:ascii="Times" w:hAnsi="Times" w:cs="Arial Hebrew"/>
        </w:rPr>
        <w:t>.</w:t>
      </w:r>
      <w:r w:rsidRPr="003844E4">
        <w:rPr>
          <w:rFonts w:ascii="Times" w:eastAsia="Calibri" w:hAnsi="Times" w:cs="Calibri"/>
        </w:rPr>
        <w:t>html&gt;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Acesso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em</w:t>
      </w:r>
      <w:r w:rsidRPr="003844E4">
        <w:rPr>
          <w:rFonts w:ascii="Times" w:hAnsi="Times" w:cs="Arial Hebrew"/>
        </w:rPr>
        <w:t>: 13/11/2019.</w:t>
      </w:r>
    </w:p>
    <w:p w14:paraId="0F90DA24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430D61DB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DORNELLES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L</w:t>
      </w:r>
      <w:r w:rsidRPr="003844E4">
        <w:rPr>
          <w:rFonts w:ascii="Times" w:hAnsi="Times" w:cs="Arial Hebrew"/>
        </w:rPr>
        <w:t>.</w:t>
      </w:r>
      <w:r w:rsidRPr="003844E4">
        <w:rPr>
          <w:rFonts w:ascii="Times" w:eastAsia="Calibri" w:hAnsi="Times" w:cs="Calibri"/>
        </w:rPr>
        <w:t>V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  <w:b/>
        </w:rPr>
        <w:t>Infância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que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nos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escapam</w:t>
      </w:r>
      <w:r w:rsidRPr="003844E4">
        <w:rPr>
          <w:rFonts w:ascii="Times" w:hAnsi="Times" w:cs="Arial Hebrew"/>
          <w:b/>
        </w:rPr>
        <w:t xml:space="preserve">: </w:t>
      </w:r>
      <w:r w:rsidRPr="003844E4">
        <w:rPr>
          <w:rFonts w:ascii="Times" w:eastAsia="Calibri" w:hAnsi="Times" w:cs="Calibri"/>
          <w:b/>
        </w:rPr>
        <w:t>da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criança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na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rua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à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criança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cyber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Petrópolis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Vozes</w:t>
      </w:r>
      <w:r w:rsidRPr="003844E4">
        <w:rPr>
          <w:rFonts w:ascii="Times" w:hAnsi="Times" w:cs="Arial Hebrew"/>
        </w:rPr>
        <w:t>. 2003.</w:t>
      </w:r>
    </w:p>
    <w:p w14:paraId="736FF309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28CB905D" w14:textId="77777777" w:rsidR="003844E4" w:rsidRPr="003844E4" w:rsidRDefault="003844E4" w:rsidP="003844E4">
      <w:pPr>
        <w:ind w:left="567" w:hanging="567"/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ELKONIN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D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Borisovich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  <w:b/>
        </w:rPr>
        <w:t>Psicologia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jogo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São Paulo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Martins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Fontes</w:t>
      </w:r>
      <w:r w:rsidRPr="003844E4">
        <w:rPr>
          <w:rFonts w:ascii="Times" w:hAnsi="Times" w:cs="Arial Hebrew"/>
        </w:rPr>
        <w:t>, 1998.</w:t>
      </w:r>
    </w:p>
    <w:p w14:paraId="246E0F70" w14:textId="77777777" w:rsidR="003844E4" w:rsidRPr="003844E4" w:rsidRDefault="003844E4" w:rsidP="003844E4">
      <w:pPr>
        <w:ind w:left="567" w:hanging="567"/>
        <w:jc w:val="both"/>
        <w:outlineLvl w:val="0"/>
        <w:rPr>
          <w:rFonts w:ascii="Times" w:hAnsi="Times" w:cs="Arial Hebrew"/>
        </w:rPr>
      </w:pPr>
    </w:p>
    <w:p w14:paraId="2D52F263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FRANÇA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C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de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  <w:b/>
        </w:rPr>
        <w:t>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outro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eu</w:t>
      </w:r>
      <w:r w:rsidRPr="003844E4">
        <w:rPr>
          <w:rFonts w:ascii="Times" w:hAnsi="Times" w:cs="Arial Hebrew"/>
          <w:b/>
        </w:rPr>
        <w:t xml:space="preserve">: </w:t>
      </w:r>
      <w:r w:rsidRPr="003844E4">
        <w:rPr>
          <w:rFonts w:ascii="Times" w:eastAsia="Calibri" w:hAnsi="Times" w:cs="Calibri"/>
          <w:b/>
        </w:rPr>
        <w:t>que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relação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é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esta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na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educação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IN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BELENE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Saléte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Grando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Passos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Luiz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Augusto</w:t>
      </w:r>
      <w:r w:rsidRPr="003844E4">
        <w:rPr>
          <w:rFonts w:ascii="Times" w:hAnsi="Times" w:cs="Arial Hebrew"/>
        </w:rPr>
        <w:t xml:space="preserve"> (</w:t>
      </w:r>
      <w:r w:rsidRPr="003844E4">
        <w:rPr>
          <w:rFonts w:ascii="Times" w:eastAsia="Calibri" w:hAnsi="Times" w:cs="Calibri"/>
        </w:rPr>
        <w:t>org.</w:t>
      </w:r>
      <w:r w:rsidRPr="003844E4">
        <w:rPr>
          <w:rFonts w:ascii="Times" w:hAnsi="Times" w:cs="Arial Hebrew"/>
        </w:rPr>
        <w:t xml:space="preserve">):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eu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outro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contribuições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incluir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história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cultura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povos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indígenas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na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escola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Cuiabá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Edufmt</w:t>
      </w:r>
      <w:r w:rsidRPr="003844E4">
        <w:rPr>
          <w:rFonts w:ascii="Times" w:hAnsi="Times" w:cs="Arial Hebrew"/>
        </w:rPr>
        <w:t xml:space="preserve">, 2010. </w:t>
      </w:r>
    </w:p>
    <w:p w14:paraId="62298A5E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6EAE2025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ISHIDA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V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K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  <w:b/>
        </w:rPr>
        <w:t>Estatuto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criança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adolescente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Paulo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Atlas</w:t>
      </w:r>
      <w:r w:rsidRPr="003844E4">
        <w:rPr>
          <w:rFonts w:ascii="Times" w:hAnsi="Times" w:cs="Arial Hebrew"/>
        </w:rPr>
        <w:t>, 2015.</w:t>
      </w:r>
    </w:p>
    <w:p w14:paraId="29143024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0687A2EF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hAnsi="Times" w:cs="Arial Hebrew"/>
        </w:rPr>
        <w:t xml:space="preserve">KAUÊ, V. </w:t>
      </w:r>
      <w:r w:rsidRPr="003844E4">
        <w:rPr>
          <w:rFonts w:ascii="Times" w:hAnsi="Times" w:cs="Arial Hebrew"/>
          <w:b/>
        </w:rPr>
        <w:t>Bonecas abayomi: símbolo de resistência, tradição e poder feminino.</w:t>
      </w:r>
      <w:r w:rsidRPr="003844E4">
        <w:rPr>
          <w:rFonts w:ascii="Times" w:hAnsi="Times" w:cs="Arial Hebrew"/>
        </w:rPr>
        <w:t xml:space="preserve"> Galedés Instituto da mulher negra. 2015. Disponível em: &lt;https://geledes.org.br/bonecas-abayomi&gt; Acesso em: 13/11/10</w:t>
      </w:r>
    </w:p>
    <w:p w14:paraId="1C8253BD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4ED333E1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KISHIMOTO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T. M.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Jogo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  <w:b/>
        </w:rPr>
        <w:t>brinquedo</w:t>
      </w:r>
      <w:r w:rsidRPr="003844E4">
        <w:rPr>
          <w:rFonts w:ascii="Times" w:hAnsi="Times" w:cs="Arial Hebrew"/>
          <w:b/>
        </w:rPr>
        <w:t xml:space="preserve">, </w:t>
      </w:r>
      <w:r w:rsidRPr="003844E4">
        <w:rPr>
          <w:rFonts w:ascii="Times" w:eastAsia="Calibri" w:hAnsi="Times" w:cs="Calibri"/>
          <w:b/>
        </w:rPr>
        <w:t>brincadeira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educação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Paulo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Cortez</w:t>
      </w:r>
      <w:r w:rsidRPr="003844E4">
        <w:rPr>
          <w:rFonts w:ascii="Times" w:hAnsi="Times" w:cs="Arial Hebrew"/>
        </w:rPr>
        <w:t>, 1997.</w:t>
      </w:r>
    </w:p>
    <w:p w14:paraId="177A1DC0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42D40E84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______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  <w:b/>
        </w:rPr>
        <w:t>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jogo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educação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infantil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Paulo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Pioneira</w:t>
      </w:r>
      <w:r w:rsidRPr="003844E4">
        <w:rPr>
          <w:rFonts w:ascii="Times" w:hAnsi="Times" w:cs="Arial Hebrew"/>
        </w:rPr>
        <w:t>, 1998.</w:t>
      </w:r>
      <w:r w:rsidRPr="003844E4">
        <w:rPr>
          <w:rFonts w:ascii="Times" w:eastAsia="Calibri" w:hAnsi="Times" w:cs="Calibri"/>
        </w:rPr>
        <w:t>São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Paulo</w:t>
      </w:r>
      <w:r w:rsidRPr="003844E4">
        <w:rPr>
          <w:rFonts w:ascii="Times" w:hAnsi="Times" w:cs="Arial Hebrew"/>
        </w:rPr>
        <w:t>, 1997.</w:t>
      </w:r>
    </w:p>
    <w:p w14:paraId="5C3DA788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4450F47B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hAnsi="Times" w:cs="Arial Hebrew"/>
        </w:rPr>
        <w:t xml:space="preserve">MARCONI, M. A.; LAKATOS, E. M. </w:t>
      </w:r>
      <w:r w:rsidRPr="003844E4">
        <w:rPr>
          <w:rFonts w:ascii="Times" w:hAnsi="Times" w:cs="Arial Hebrew"/>
          <w:b/>
        </w:rPr>
        <w:t>Técnica de pesquisa</w:t>
      </w:r>
      <w:r w:rsidRPr="003844E4">
        <w:rPr>
          <w:rFonts w:ascii="Times" w:hAnsi="Times" w:cs="Arial Hebrew"/>
        </w:rPr>
        <w:t xml:space="preserve">. São Paulo: Atlas, 2003. </w:t>
      </w:r>
    </w:p>
    <w:p w14:paraId="70BFF7FC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0F996E91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MASCIOLI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S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Z</w:t>
      </w:r>
      <w:r w:rsidRPr="003844E4">
        <w:rPr>
          <w:rFonts w:ascii="Times" w:hAnsi="Times" w:cs="Arial Hebrew"/>
        </w:rPr>
        <w:t xml:space="preserve">.  </w:t>
      </w:r>
      <w:r w:rsidRPr="003844E4">
        <w:rPr>
          <w:rFonts w:ascii="Times" w:eastAsia="Calibri" w:hAnsi="Times" w:cs="Calibri"/>
          <w:b/>
        </w:rPr>
        <w:t>Jogos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brinquedos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brincadeiras</w:t>
      </w:r>
      <w:r w:rsidRPr="003844E4">
        <w:rPr>
          <w:rFonts w:ascii="Times" w:hAnsi="Times" w:cs="Arial Hebrew"/>
          <w:b/>
        </w:rPr>
        <w:t xml:space="preserve">: </w:t>
      </w:r>
      <w:r w:rsidRPr="003844E4">
        <w:rPr>
          <w:rFonts w:ascii="Times" w:eastAsia="Calibri" w:hAnsi="Times" w:cs="Calibri"/>
          <w:b/>
        </w:rPr>
        <w:t>um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olhar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lúdico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para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questão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diversidade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étnica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no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espaço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escolar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Revista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Moitará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Araraquara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v</w:t>
      </w:r>
      <w:r w:rsidRPr="003844E4">
        <w:rPr>
          <w:rFonts w:ascii="Times" w:hAnsi="Times" w:cs="Arial Hebrew"/>
        </w:rPr>
        <w:t xml:space="preserve">. 2, </w:t>
      </w:r>
      <w:r w:rsidRPr="003844E4">
        <w:rPr>
          <w:rFonts w:ascii="Times" w:eastAsia="Calibri" w:hAnsi="Times" w:cs="Calibri"/>
        </w:rPr>
        <w:t>n</w:t>
      </w:r>
      <w:r w:rsidRPr="003844E4">
        <w:rPr>
          <w:rFonts w:ascii="Times" w:hAnsi="Times" w:cs="Arial Hebrew"/>
        </w:rPr>
        <w:t>.1, 2014.</w:t>
      </w:r>
    </w:p>
    <w:p w14:paraId="0C33796F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2DC6591D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______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Brincadeira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cantada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In</w:t>
      </w:r>
      <w:r w:rsidRPr="003844E4">
        <w:rPr>
          <w:rFonts w:ascii="Times" w:hAnsi="Times" w:cs="Arial Hebrew"/>
        </w:rPr>
        <w:t xml:space="preserve">: </w:t>
      </w:r>
      <w:r w:rsidRPr="003844E4">
        <w:rPr>
          <w:rFonts w:ascii="Times" w:eastAsia="Calibri" w:hAnsi="Times" w:cs="Calibri"/>
        </w:rPr>
        <w:t>ANGOTTI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Maristela</w:t>
      </w:r>
      <w:r w:rsidRPr="003844E4">
        <w:rPr>
          <w:rFonts w:ascii="Times" w:hAnsi="Times" w:cs="Arial Hebrew"/>
        </w:rPr>
        <w:t xml:space="preserve"> (</w:t>
      </w:r>
      <w:r w:rsidRPr="003844E4">
        <w:rPr>
          <w:rFonts w:ascii="Times" w:eastAsia="Calibri" w:hAnsi="Times" w:cs="Calibri"/>
        </w:rPr>
        <w:t>Org.</w:t>
      </w:r>
      <w:r w:rsidRPr="003844E4">
        <w:rPr>
          <w:rFonts w:ascii="Times" w:hAnsi="Times" w:cs="Arial Hebrew"/>
        </w:rPr>
        <w:t xml:space="preserve">). </w:t>
      </w:r>
      <w:r w:rsidRPr="003844E4">
        <w:rPr>
          <w:rFonts w:ascii="Times" w:eastAsia="Calibri" w:hAnsi="Times" w:cs="Calibri"/>
          <w:b/>
        </w:rPr>
        <w:t>Educação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infantil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em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diálogos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Alínea</w:t>
      </w:r>
      <w:r w:rsidRPr="003844E4">
        <w:rPr>
          <w:rFonts w:ascii="Times" w:hAnsi="Times" w:cs="Arial Hebrew"/>
        </w:rPr>
        <w:t>, 2012.</w:t>
      </w:r>
    </w:p>
    <w:p w14:paraId="2D557372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423AA1F3" w14:textId="77777777" w:rsidR="003844E4" w:rsidRPr="003844E4" w:rsidRDefault="003844E4" w:rsidP="003844E4">
      <w:pPr>
        <w:pStyle w:val="Corpodetexto3"/>
        <w:spacing w:line="240" w:lineRule="auto"/>
        <w:rPr>
          <w:rFonts w:ascii="Times" w:hAnsi="Times" w:cs="Arial Hebrew"/>
          <w:sz w:val="24"/>
        </w:rPr>
      </w:pPr>
      <w:r w:rsidRPr="003844E4">
        <w:rPr>
          <w:rFonts w:ascii="Times" w:eastAsia="Calibri" w:hAnsi="Times" w:cs="Calibri"/>
          <w:sz w:val="24"/>
        </w:rPr>
        <w:t>______</w:t>
      </w:r>
      <w:r w:rsidRPr="003844E4">
        <w:rPr>
          <w:rFonts w:ascii="Times" w:hAnsi="Times" w:cs="Arial Hebrew"/>
          <w:sz w:val="24"/>
        </w:rPr>
        <w:t xml:space="preserve">. </w:t>
      </w:r>
      <w:r w:rsidRPr="003844E4">
        <w:rPr>
          <w:rFonts w:ascii="Times" w:eastAsia="Calibri" w:hAnsi="Times" w:cs="Calibri"/>
          <w:b/>
          <w:sz w:val="24"/>
        </w:rPr>
        <w:t>Brincar</w:t>
      </w:r>
      <w:r w:rsidRPr="003844E4">
        <w:rPr>
          <w:rFonts w:ascii="Times" w:hAnsi="Times" w:cs="Arial Hebrew"/>
          <w:b/>
          <w:sz w:val="24"/>
        </w:rPr>
        <w:t xml:space="preserve">: </w:t>
      </w:r>
      <w:r w:rsidRPr="003844E4">
        <w:rPr>
          <w:rFonts w:ascii="Times" w:eastAsia="Calibri" w:hAnsi="Times" w:cs="Calibri"/>
          <w:b/>
          <w:sz w:val="24"/>
        </w:rPr>
        <w:t>um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direito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da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infância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e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uma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responsabilidade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da</w:t>
      </w:r>
      <w:r w:rsidRPr="003844E4">
        <w:rPr>
          <w:rFonts w:ascii="Times" w:hAnsi="Times" w:cs="Arial Hebrew"/>
          <w:b/>
          <w:sz w:val="24"/>
        </w:rPr>
        <w:t xml:space="preserve"> </w:t>
      </w:r>
      <w:r w:rsidRPr="003844E4">
        <w:rPr>
          <w:rFonts w:ascii="Times" w:eastAsia="Calibri" w:hAnsi="Times" w:cs="Calibri"/>
          <w:b/>
          <w:sz w:val="24"/>
        </w:rPr>
        <w:t>escola</w:t>
      </w:r>
      <w:r w:rsidRPr="003844E4">
        <w:rPr>
          <w:rFonts w:ascii="Times" w:hAnsi="Times" w:cs="Arial Hebrew"/>
          <w:b/>
          <w:sz w:val="24"/>
        </w:rPr>
        <w:t>.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In</w:t>
      </w:r>
      <w:r w:rsidRPr="003844E4">
        <w:rPr>
          <w:rFonts w:ascii="Times" w:hAnsi="Times" w:cs="Arial Hebrew"/>
          <w:sz w:val="24"/>
        </w:rPr>
        <w:t xml:space="preserve">: </w:t>
      </w:r>
      <w:r w:rsidRPr="003844E4">
        <w:rPr>
          <w:rFonts w:ascii="Times" w:eastAsia="Calibri" w:hAnsi="Times" w:cs="Calibri"/>
          <w:sz w:val="24"/>
        </w:rPr>
        <w:t>ANGOTTI</w:t>
      </w:r>
      <w:r w:rsidRPr="003844E4">
        <w:rPr>
          <w:rFonts w:ascii="Times" w:hAnsi="Times" w:cs="Arial Hebrew"/>
          <w:sz w:val="24"/>
        </w:rPr>
        <w:t xml:space="preserve">, </w:t>
      </w:r>
      <w:r w:rsidRPr="003844E4">
        <w:rPr>
          <w:rFonts w:ascii="Times" w:eastAsia="Calibri" w:hAnsi="Times" w:cs="Calibri"/>
          <w:sz w:val="24"/>
        </w:rPr>
        <w:t>Maristela</w:t>
      </w:r>
      <w:r w:rsidRPr="003844E4">
        <w:rPr>
          <w:rFonts w:ascii="Times" w:hAnsi="Times" w:cs="Arial Hebrew"/>
          <w:sz w:val="24"/>
        </w:rPr>
        <w:t xml:space="preserve"> (</w:t>
      </w:r>
      <w:r w:rsidRPr="003844E4">
        <w:rPr>
          <w:rFonts w:ascii="Times" w:eastAsia="Calibri" w:hAnsi="Times" w:cs="Calibri"/>
          <w:sz w:val="24"/>
        </w:rPr>
        <w:t>org</w:t>
      </w:r>
      <w:r w:rsidRPr="003844E4">
        <w:rPr>
          <w:rFonts w:ascii="Times" w:hAnsi="Times" w:cs="Arial Hebrew"/>
          <w:sz w:val="24"/>
        </w:rPr>
        <w:t xml:space="preserve">.). </w:t>
      </w:r>
      <w:r w:rsidRPr="003844E4">
        <w:rPr>
          <w:rFonts w:ascii="Times" w:eastAsia="Calibri" w:hAnsi="Times" w:cs="Calibri"/>
          <w:sz w:val="24"/>
        </w:rPr>
        <w:t>Educação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infantil</w:t>
      </w:r>
      <w:r w:rsidRPr="003844E4">
        <w:rPr>
          <w:rFonts w:ascii="Times" w:hAnsi="Times" w:cs="Arial Hebrew"/>
          <w:sz w:val="24"/>
        </w:rPr>
        <w:t xml:space="preserve">: </w:t>
      </w:r>
      <w:r w:rsidRPr="003844E4">
        <w:rPr>
          <w:rFonts w:ascii="Times" w:eastAsia="Calibri" w:hAnsi="Times" w:cs="Calibri"/>
          <w:sz w:val="24"/>
        </w:rPr>
        <w:t>para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que</w:t>
      </w:r>
      <w:r w:rsidRPr="003844E4">
        <w:rPr>
          <w:rFonts w:ascii="Times" w:hAnsi="Times" w:cs="Arial Hebrew"/>
          <w:sz w:val="24"/>
        </w:rPr>
        <w:t xml:space="preserve">, </w:t>
      </w:r>
      <w:r w:rsidRPr="003844E4">
        <w:rPr>
          <w:rFonts w:ascii="Times" w:eastAsia="Calibri" w:hAnsi="Times" w:cs="Calibri"/>
          <w:sz w:val="24"/>
        </w:rPr>
        <w:t>para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quem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e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por</w:t>
      </w:r>
      <w:r w:rsidRPr="003844E4">
        <w:rPr>
          <w:rFonts w:ascii="Times" w:hAnsi="Times" w:cs="Arial Hebrew"/>
          <w:sz w:val="24"/>
        </w:rPr>
        <w:t xml:space="preserve"> </w:t>
      </w:r>
      <w:r w:rsidRPr="003844E4">
        <w:rPr>
          <w:rFonts w:ascii="Times" w:eastAsia="Calibri" w:hAnsi="Times" w:cs="Calibri"/>
          <w:sz w:val="24"/>
        </w:rPr>
        <w:t>quê</w:t>
      </w:r>
      <w:r w:rsidRPr="003844E4">
        <w:rPr>
          <w:rFonts w:ascii="Times" w:hAnsi="Times" w:cs="Arial Hebrew"/>
          <w:sz w:val="24"/>
        </w:rPr>
        <w:t xml:space="preserve">? 4 </w:t>
      </w:r>
      <w:r w:rsidRPr="003844E4">
        <w:rPr>
          <w:rFonts w:ascii="Times" w:eastAsia="Calibri" w:hAnsi="Times" w:cs="Calibri"/>
          <w:sz w:val="24"/>
        </w:rPr>
        <w:t>ed</w:t>
      </w:r>
      <w:r w:rsidRPr="003844E4">
        <w:rPr>
          <w:rFonts w:ascii="Times" w:hAnsi="Times" w:cs="Arial Hebrew"/>
          <w:sz w:val="24"/>
        </w:rPr>
        <w:t xml:space="preserve">. </w:t>
      </w:r>
      <w:r w:rsidRPr="003844E4">
        <w:rPr>
          <w:rFonts w:ascii="Times" w:eastAsia="Calibri" w:hAnsi="Times" w:cs="Calibri"/>
          <w:sz w:val="24"/>
        </w:rPr>
        <w:t>Campinas</w:t>
      </w:r>
      <w:r w:rsidRPr="003844E4">
        <w:rPr>
          <w:rFonts w:ascii="Times" w:hAnsi="Times" w:cs="Arial Hebrew"/>
          <w:sz w:val="24"/>
        </w:rPr>
        <w:t xml:space="preserve">: </w:t>
      </w:r>
      <w:r w:rsidRPr="003844E4">
        <w:rPr>
          <w:rFonts w:ascii="Times" w:eastAsia="Calibri" w:hAnsi="Times" w:cs="Calibri"/>
          <w:sz w:val="24"/>
        </w:rPr>
        <w:t>Alínea</w:t>
      </w:r>
      <w:r w:rsidRPr="003844E4">
        <w:rPr>
          <w:rFonts w:ascii="Times" w:hAnsi="Times" w:cs="Arial Hebrew"/>
          <w:sz w:val="24"/>
        </w:rPr>
        <w:t>, 2006.</w:t>
      </w:r>
    </w:p>
    <w:p w14:paraId="5E63B055" w14:textId="77777777" w:rsidR="003844E4" w:rsidRPr="003844E4" w:rsidRDefault="003844E4" w:rsidP="003844E4">
      <w:pPr>
        <w:pStyle w:val="Corpodetexto3"/>
        <w:spacing w:line="240" w:lineRule="auto"/>
        <w:rPr>
          <w:rFonts w:ascii="Times" w:hAnsi="Times" w:cs="Arial Hebrew"/>
          <w:sz w:val="24"/>
        </w:rPr>
      </w:pPr>
    </w:p>
    <w:p w14:paraId="31708A8A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PAIVA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N. S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G</w:t>
      </w:r>
      <w:r w:rsidRPr="003844E4">
        <w:rPr>
          <w:rFonts w:ascii="Times" w:hAnsi="Times" w:cs="Arial Hebrew"/>
        </w:rPr>
        <w:t xml:space="preserve">.; NUNES, L. dos G. A. N.; DEUS, M. F. </w:t>
      </w:r>
      <w:r w:rsidRPr="003844E4">
        <w:rPr>
          <w:rFonts w:ascii="Times" w:eastAsia="Calibri" w:hAnsi="Times" w:cs="Calibri"/>
          <w:b/>
        </w:rPr>
        <w:t>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construção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identidade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criança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na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educação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infantil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numa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perspectiva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histórico</w:t>
      </w:r>
      <w:r w:rsidRPr="003844E4">
        <w:rPr>
          <w:rFonts w:ascii="Times" w:hAnsi="Times" w:cs="Arial Hebrew"/>
          <w:b/>
        </w:rPr>
        <w:t>-</w:t>
      </w:r>
      <w:r w:rsidRPr="003844E4">
        <w:rPr>
          <w:rFonts w:ascii="Times" w:eastAsia="Calibri" w:hAnsi="Times" w:cs="Calibri"/>
          <w:b/>
        </w:rPr>
        <w:t>cultural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Olhares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&amp;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Trilhos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Uberlândia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ano</w:t>
      </w:r>
      <w:r w:rsidRPr="003844E4">
        <w:rPr>
          <w:rFonts w:ascii="Times" w:hAnsi="Times" w:cs="Arial Hebrew"/>
        </w:rPr>
        <w:t xml:space="preserve"> 9, </w:t>
      </w:r>
      <w:r w:rsidRPr="003844E4">
        <w:rPr>
          <w:rFonts w:ascii="Times" w:eastAsia="Calibri" w:hAnsi="Times" w:cs="Calibri"/>
        </w:rPr>
        <w:t>n</w:t>
      </w:r>
      <w:r w:rsidRPr="003844E4">
        <w:rPr>
          <w:rFonts w:ascii="Times" w:hAnsi="Times" w:cs="Arial Hebrew"/>
        </w:rPr>
        <w:t>. 11, 2010.</w:t>
      </w:r>
    </w:p>
    <w:p w14:paraId="457FABEC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4DF343C4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 xml:space="preserve">PIAGGE, A. C. M. D.; PEREZ, M. C. A.; SOUZA, T. P. </w:t>
      </w:r>
      <w:r w:rsidRPr="003844E4">
        <w:rPr>
          <w:rFonts w:ascii="Times" w:eastAsia="Calibri" w:hAnsi="Times" w:cs="Calibri"/>
          <w:b/>
        </w:rPr>
        <w:t>Reflexões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acerca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da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boneca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indígena</w:t>
      </w:r>
      <w:r w:rsidRPr="003844E4">
        <w:rPr>
          <w:rFonts w:ascii="Times" w:hAnsi="Times" w:cs="Arial Hebrew"/>
          <w:b/>
        </w:rPr>
        <w:t xml:space="preserve">: </w:t>
      </w:r>
      <w:r w:rsidRPr="003844E4">
        <w:rPr>
          <w:rFonts w:ascii="Times" w:eastAsia="Calibri" w:hAnsi="Times" w:cs="Calibri"/>
          <w:b/>
        </w:rPr>
        <w:t>educação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escolar</w:t>
      </w:r>
      <w:r w:rsidRPr="003844E4">
        <w:rPr>
          <w:rFonts w:ascii="Times" w:hAnsi="Times" w:cs="Arial Hebrew"/>
          <w:b/>
        </w:rPr>
        <w:t xml:space="preserve">, </w:t>
      </w:r>
      <w:r w:rsidRPr="003844E4">
        <w:rPr>
          <w:rFonts w:ascii="Times" w:eastAsia="Calibri" w:hAnsi="Times" w:cs="Calibri"/>
          <w:b/>
        </w:rPr>
        <w:t>diversidades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e</w:t>
      </w:r>
      <w:r w:rsidRPr="003844E4">
        <w:rPr>
          <w:rFonts w:ascii="Times" w:hAnsi="Times" w:cs="Arial Hebrew"/>
          <w:b/>
        </w:rPr>
        <w:t xml:space="preserve"> </w:t>
      </w:r>
      <w:r w:rsidRPr="003844E4">
        <w:rPr>
          <w:rFonts w:ascii="Times" w:eastAsia="Calibri" w:hAnsi="Times" w:cs="Calibri"/>
          <w:b/>
        </w:rPr>
        <w:t>infâncias</w:t>
      </w:r>
      <w:r w:rsidRPr="003844E4">
        <w:rPr>
          <w:rFonts w:ascii="Times" w:hAnsi="Times" w:cs="Arial Hebrew"/>
          <w:b/>
        </w:rPr>
        <w:t>.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Revista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eletrônica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da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educação</w:t>
      </w:r>
      <w:r w:rsidRPr="003844E4">
        <w:rPr>
          <w:rFonts w:ascii="Times" w:hAnsi="Times" w:cs="Arial Hebrew"/>
        </w:rPr>
        <w:t xml:space="preserve"> (</w:t>
      </w:r>
      <w:r w:rsidRPr="003844E4">
        <w:rPr>
          <w:rFonts w:ascii="Times" w:eastAsia="Calibri" w:hAnsi="Times" w:cs="Calibri"/>
        </w:rPr>
        <w:t>RELEDUC</w:t>
      </w:r>
      <w:r w:rsidRPr="003844E4">
        <w:rPr>
          <w:rFonts w:ascii="Times" w:hAnsi="Times" w:cs="Arial Hebrew"/>
        </w:rPr>
        <w:t xml:space="preserve">). </w:t>
      </w:r>
      <w:r w:rsidRPr="003844E4">
        <w:rPr>
          <w:rFonts w:ascii="Times" w:eastAsia="Calibri" w:hAnsi="Times" w:cs="Calibri"/>
        </w:rPr>
        <w:t>Jaú</w:t>
      </w:r>
      <w:r w:rsidRPr="003844E4">
        <w:rPr>
          <w:rFonts w:ascii="Times" w:hAnsi="Times" w:cs="Arial Hebrew"/>
        </w:rPr>
        <w:t xml:space="preserve">, </w:t>
      </w:r>
      <w:r w:rsidRPr="003844E4">
        <w:rPr>
          <w:rFonts w:ascii="Times" w:eastAsia="Calibri" w:hAnsi="Times" w:cs="Calibri"/>
        </w:rPr>
        <w:t>ano</w:t>
      </w:r>
      <w:r w:rsidRPr="003844E4">
        <w:rPr>
          <w:rFonts w:ascii="Times" w:hAnsi="Times" w:cs="Arial Hebrew"/>
        </w:rPr>
        <w:t xml:space="preserve"> 2, </w:t>
      </w:r>
      <w:r w:rsidRPr="003844E4">
        <w:rPr>
          <w:rFonts w:ascii="Times" w:eastAsia="Calibri" w:hAnsi="Times" w:cs="Calibri"/>
        </w:rPr>
        <w:t>v</w:t>
      </w:r>
      <w:r w:rsidRPr="003844E4">
        <w:rPr>
          <w:rFonts w:ascii="Times" w:hAnsi="Times" w:cs="Arial Hebrew"/>
        </w:rPr>
        <w:t xml:space="preserve">. 2. </w:t>
      </w:r>
      <w:r w:rsidRPr="003844E4">
        <w:rPr>
          <w:rFonts w:ascii="Times" w:eastAsia="Calibri" w:hAnsi="Times" w:cs="Calibri"/>
        </w:rPr>
        <w:t>n</w:t>
      </w:r>
      <w:r w:rsidRPr="003844E4">
        <w:rPr>
          <w:rFonts w:ascii="Times" w:hAnsi="Times" w:cs="Arial Hebrew"/>
        </w:rPr>
        <w:t>. 2. 2019.</w:t>
      </w:r>
    </w:p>
    <w:p w14:paraId="087B978A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</w:p>
    <w:p w14:paraId="08713ABD" w14:textId="77777777" w:rsidR="003844E4" w:rsidRPr="003844E4" w:rsidRDefault="003844E4" w:rsidP="003844E4">
      <w:pPr>
        <w:jc w:val="both"/>
        <w:outlineLvl w:val="0"/>
        <w:rPr>
          <w:rFonts w:ascii="Times" w:hAnsi="Times" w:cs="Arial Hebrew"/>
        </w:rPr>
      </w:pPr>
      <w:r w:rsidRPr="003844E4">
        <w:rPr>
          <w:rFonts w:ascii="Times" w:eastAsia="Calibri" w:hAnsi="Times" w:cs="Calibri"/>
        </w:rPr>
        <w:t>SILVA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T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C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  <w:b/>
        </w:rPr>
        <w:t>Ritxoko</w:t>
      </w:r>
      <w:r w:rsidRPr="003844E4">
        <w:rPr>
          <w:rFonts w:ascii="Times" w:hAnsi="Times" w:cs="Arial Hebrew"/>
        </w:rPr>
        <w:t xml:space="preserve">. </w:t>
      </w:r>
      <w:r w:rsidRPr="003844E4">
        <w:rPr>
          <w:rFonts w:ascii="Times" w:eastAsia="Calibri" w:hAnsi="Times" w:cs="Calibri"/>
        </w:rPr>
        <w:t>Cânone</w:t>
      </w:r>
      <w:r w:rsidRPr="003844E4">
        <w:rPr>
          <w:rFonts w:ascii="Times" w:hAnsi="Times" w:cs="Arial Hebrew"/>
        </w:rPr>
        <w:t xml:space="preserve"> </w:t>
      </w:r>
      <w:r w:rsidRPr="003844E4">
        <w:rPr>
          <w:rFonts w:ascii="Times" w:eastAsia="Calibri" w:hAnsi="Times" w:cs="Calibri"/>
        </w:rPr>
        <w:t>Editorial</w:t>
      </w:r>
      <w:r w:rsidRPr="003844E4">
        <w:rPr>
          <w:rFonts w:ascii="Times" w:hAnsi="Times" w:cs="Arial Hebrew"/>
        </w:rPr>
        <w:t>, 2015.</w:t>
      </w:r>
    </w:p>
    <w:p w14:paraId="7AE72193" w14:textId="77777777" w:rsidR="003844E4" w:rsidRPr="003844E4" w:rsidRDefault="003844E4" w:rsidP="003844E4">
      <w:pPr>
        <w:tabs>
          <w:tab w:val="left" w:pos="5908"/>
        </w:tabs>
        <w:jc w:val="both"/>
        <w:rPr>
          <w:rFonts w:ascii="Times" w:hAnsi="Times" w:cs="Arial Hebrew"/>
        </w:rPr>
      </w:pPr>
      <w:r w:rsidRPr="003844E4">
        <w:rPr>
          <w:rFonts w:ascii="Times" w:hAnsi="Times" w:cs="Arial Hebrew"/>
        </w:rPr>
        <w:tab/>
      </w:r>
    </w:p>
    <w:p w14:paraId="0FFFF818" w14:textId="77777777" w:rsidR="008C6C38" w:rsidRPr="003844E4" w:rsidRDefault="008C6C38">
      <w:pPr>
        <w:rPr>
          <w:rFonts w:ascii="Times" w:hAnsi="Times"/>
        </w:rPr>
      </w:pPr>
    </w:p>
    <w:sectPr w:rsidR="008C6C38" w:rsidRPr="003844E4" w:rsidSect="003844E4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DC47" w14:textId="77777777" w:rsidR="00F508EE" w:rsidRDefault="00F508EE" w:rsidP="003844E4">
      <w:r>
        <w:separator/>
      </w:r>
    </w:p>
  </w:endnote>
  <w:endnote w:type="continuationSeparator" w:id="0">
    <w:p w14:paraId="03B67268" w14:textId="77777777" w:rsidR="00F508EE" w:rsidRDefault="00F508EE" w:rsidP="0038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2ECD" w14:textId="77777777" w:rsidR="00F508EE" w:rsidRDefault="00F508EE" w:rsidP="003844E4">
      <w:r>
        <w:separator/>
      </w:r>
    </w:p>
  </w:footnote>
  <w:footnote w:type="continuationSeparator" w:id="0">
    <w:p w14:paraId="5ACDA7FD" w14:textId="77777777" w:rsidR="00F508EE" w:rsidRDefault="00F508EE" w:rsidP="003844E4">
      <w:r>
        <w:continuationSeparator/>
      </w:r>
    </w:p>
  </w:footnote>
  <w:footnote w:id="1">
    <w:p w14:paraId="2C8994B8" w14:textId="77777777" w:rsidR="003844E4" w:rsidRDefault="003844E4" w:rsidP="003844E4">
      <w:pPr>
        <w:pStyle w:val="Textodenotaderodap"/>
      </w:pPr>
      <w:r w:rsidRPr="0035706F">
        <w:rPr>
          <w:rStyle w:val="Refdenotaderodap"/>
          <w:rFonts w:ascii="Times" w:hAnsi="Times" w:cs="Times New Roman"/>
          <w:sz w:val="22"/>
          <w:szCs w:val="22"/>
        </w:rPr>
        <w:footnoteRef/>
      </w:r>
      <w:r w:rsidRPr="0035706F">
        <w:rPr>
          <w:rFonts w:ascii="Times" w:hAnsi="Times" w:cs="Times New Roman"/>
          <w:sz w:val="22"/>
          <w:szCs w:val="22"/>
        </w:rPr>
        <w:t xml:space="preserve"> Entende-se por criança para efeito da lei a</w:t>
      </w:r>
      <w:r w:rsidRPr="0035706F">
        <w:rPr>
          <w:rFonts w:ascii="Times" w:hAnsi="Times"/>
          <w:sz w:val="22"/>
          <w:szCs w:val="22"/>
        </w:rPr>
        <w:t xml:space="preserve"> pessoa de até 12 anos incompletos.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A649" w14:textId="77777777" w:rsidR="003844E4" w:rsidRDefault="003844E4" w:rsidP="003844E4">
    <w:pPr>
      <w:pStyle w:val="Cabealho"/>
      <w:jc w:val="right"/>
    </w:pPr>
    <w:r>
      <w:rPr>
        <w:noProof/>
        <w:lang w:eastAsia="pt-BR"/>
      </w:rPr>
      <w:drawing>
        <wp:inline distT="114300" distB="114300" distL="114300" distR="114300" wp14:anchorId="37BBAC09" wp14:editId="35C39DCD">
          <wp:extent cx="3276853" cy="6880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F0F165" w14:textId="77777777" w:rsidR="00602750" w:rsidRDefault="00F508EE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1338A"/>
    <w:multiLevelType w:val="multilevel"/>
    <w:tmpl w:val="A71EB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E2D5C49"/>
    <w:multiLevelType w:val="hybridMultilevel"/>
    <w:tmpl w:val="F126FAA2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635E8"/>
    <w:multiLevelType w:val="hybridMultilevel"/>
    <w:tmpl w:val="71786C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4"/>
    <w:rsid w:val="003844E4"/>
    <w:rsid w:val="0060277A"/>
    <w:rsid w:val="008C6C38"/>
    <w:rsid w:val="00E40C64"/>
    <w:rsid w:val="00E85747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47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4E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3844E4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44E4"/>
  </w:style>
  <w:style w:type="character" w:styleId="Refdenotaderodap">
    <w:name w:val="footnote reference"/>
    <w:basedOn w:val="Fontepargpadro"/>
    <w:uiPriority w:val="99"/>
    <w:unhideWhenUsed/>
    <w:rsid w:val="003844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844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4E4"/>
  </w:style>
  <w:style w:type="paragraph" w:styleId="Rodap">
    <w:name w:val="footer"/>
    <w:basedOn w:val="Normal"/>
    <w:link w:val="RodapChar"/>
    <w:uiPriority w:val="99"/>
    <w:unhideWhenUsed/>
    <w:rsid w:val="003844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844E4"/>
  </w:style>
  <w:style w:type="paragraph" w:customStyle="1" w:styleId="paragraph">
    <w:name w:val="paragraph"/>
    <w:basedOn w:val="Normal"/>
    <w:rsid w:val="003844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3844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aliases w:val="Citações diretas"/>
    <w:uiPriority w:val="1"/>
    <w:qFormat/>
    <w:rsid w:val="003844E4"/>
    <w:pPr>
      <w:ind w:left="2268"/>
      <w:jc w:val="both"/>
    </w:pPr>
    <w:rPr>
      <w:rFonts w:ascii="Arial" w:hAnsi="Arial"/>
      <w:sz w:val="22"/>
      <w:szCs w:val="22"/>
    </w:rPr>
  </w:style>
  <w:style w:type="paragraph" w:customStyle="1" w:styleId="Default">
    <w:name w:val="Default"/>
    <w:rsid w:val="003844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3844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44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44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4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4E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4E4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nhideWhenUsed/>
    <w:rsid w:val="003844E4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44E4"/>
    <w:rPr>
      <w:rFonts w:ascii="Times New Roman" w:eastAsia="Times New Roman" w:hAnsi="Times New Roman" w:cs="Times New Roman"/>
      <w:sz w:val="28"/>
      <w:lang w:eastAsia="pt-BR"/>
    </w:rPr>
  </w:style>
  <w:style w:type="character" w:styleId="Hiperlink">
    <w:name w:val="Hyperlink"/>
    <w:basedOn w:val="Fontepargpadro"/>
    <w:uiPriority w:val="99"/>
    <w:unhideWhenUsed/>
    <w:rsid w:val="003844E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3844E4"/>
  </w:style>
  <w:style w:type="paragraph" w:styleId="Reviso">
    <w:name w:val="Revision"/>
    <w:hidden/>
    <w:uiPriority w:val="99"/>
    <w:semiHidden/>
    <w:rsid w:val="0038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CC5BEC37-2D3F-CE42-BC02-9DCD1CBE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2384</Words>
  <Characters>13401</Characters>
  <Application>Microsoft Macintosh Word</Application>
  <DocSecurity>0</DocSecurity>
  <Lines>235</Lines>
  <Paragraphs>80</Paragraphs>
  <ScaleCrop>false</ScaleCrop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2019-11-30T13:34:00Z</dcterms:created>
  <dcterms:modified xsi:type="dcterms:W3CDTF">2019-11-30T13:34:00Z</dcterms:modified>
</cp:coreProperties>
</file>