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3" w:rsidRPr="00105A0A" w:rsidRDefault="0062703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DIÁLOGOS COM E ENTRE PROFESSORES</w:t>
      </w:r>
      <w:r w:rsidR="00AE22EB" w:rsidRPr="00AE22E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E22EB">
        <w:rPr>
          <w:rFonts w:ascii="Times New Roman" w:eastAsia="Times New Roman" w:hAnsi="Times New Roman" w:cs="Times New Roman"/>
          <w:b/>
          <w:color w:val="auto"/>
        </w:rPr>
        <w:t xml:space="preserve">DE </w:t>
      </w:r>
      <w:r w:rsidR="00AE22EB" w:rsidRPr="00105A0A">
        <w:rPr>
          <w:rFonts w:ascii="Times New Roman" w:eastAsia="Times New Roman" w:hAnsi="Times New Roman" w:cs="Times New Roman"/>
          <w:b/>
          <w:color w:val="auto"/>
        </w:rPr>
        <w:t>EDUCAÇÃO FÍSICA INFANTIL</w:t>
      </w:r>
      <w:r w:rsidR="005C1AFB" w:rsidRPr="00105A0A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105A0A">
        <w:rPr>
          <w:rFonts w:ascii="Times New Roman" w:eastAsia="Times New Roman" w:hAnsi="Times New Roman" w:cs="Times New Roman"/>
          <w:b/>
          <w:color w:val="auto"/>
        </w:rPr>
        <w:t>p</w:t>
      </w:r>
      <w:r w:rsidR="00AE22EB">
        <w:rPr>
          <w:rFonts w:ascii="Times New Roman" w:eastAsia="Times New Roman" w:hAnsi="Times New Roman" w:cs="Times New Roman"/>
          <w:b/>
          <w:color w:val="auto"/>
        </w:rPr>
        <w:t>erspectivas formativas em foco</w:t>
      </w:r>
      <w:r w:rsidRPr="00105A0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D219DE" w:rsidRDefault="00D219DE" w:rsidP="00D219DE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hd w:val="clear" w:color="auto" w:fill="FFFFFF"/>
        </w:rPr>
        <w:t>Luana Zanott</w:t>
      </w:r>
      <w:r w:rsidRPr="00105A0A">
        <w:rPr>
          <w:rFonts w:ascii="Times New Roman" w:hAnsi="Times New Roman" w:cs="Times New Roman"/>
          <w:i/>
          <w:color w:val="auto"/>
          <w:shd w:val="clear" w:color="auto" w:fill="FFFFFF"/>
        </w:rPr>
        <w:t>o</w:t>
      </w:r>
      <w:r w:rsidRPr="00105A0A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:rsidR="00D219DE" w:rsidRDefault="00D219DE" w:rsidP="00D219DE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hd w:val="clear" w:color="auto" w:fill="FFFFFF"/>
        </w:rPr>
      </w:pPr>
      <w:r w:rsidRPr="007C4F74">
        <w:rPr>
          <w:rFonts w:ascii="Times New Roman" w:eastAsia="Times New Roman" w:hAnsi="Times New Roman" w:cs="Times New Roman"/>
          <w:i/>
          <w:color w:val="auto"/>
        </w:rPr>
        <w:t>Cristiane Pereira de Souza Francisc</w:t>
      </w:r>
      <w:r>
        <w:rPr>
          <w:rFonts w:ascii="Times New Roman" w:eastAsia="Times New Roman" w:hAnsi="Times New Roman" w:cs="Times New Roman"/>
          <w:i/>
          <w:color w:val="auto"/>
        </w:rPr>
        <w:t>o</w:t>
      </w:r>
      <w:r w:rsidRPr="00105A0A">
        <w:rPr>
          <w:rStyle w:val="Refdenotaderodap"/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Pr="00105A0A">
        <w:rPr>
          <w:rStyle w:val="Refdenotaderodap"/>
          <w:rFonts w:ascii="Times New Roman" w:hAnsi="Times New Roman" w:cs="Times New Roman"/>
          <w:i/>
          <w:color w:val="auto"/>
          <w:shd w:val="clear" w:color="auto" w:fill="FFFFFF"/>
        </w:rPr>
        <w:footnoteReference w:id="2"/>
      </w:r>
    </w:p>
    <w:p w:rsidR="00594633" w:rsidRPr="00105A0A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105A0A" w:rsidRPr="00105A0A" w:rsidRDefault="00105A0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eastAsia="Times New Roman" w:hAnsi="Times New Roman" w:cs="Times New Roman"/>
          <w:color w:val="auto"/>
        </w:rPr>
        <w:t>CAPES</w:t>
      </w:r>
    </w:p>
    <w:p w:rsidR="00105A0A" w:rsidRPr="00105A0A" w:rsidRDefault="00A0589B" w:rsidP="00105A0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 w:rsidRPr="00105A0A">
        <w:rPr>
          <w:rFonts w:ascii="Times New Roman" w:eastAsia="Times New Roman" w:hAnsi="Times New Roman" w:cs="Times New Roman"/>
          <w:color w:val="auto"/>
        </w:rPr>
        <w:t>Pró-r</w:t>
      </w:r>
      <w:r w:rsidR="00F20B59">
        <w:rPr>
          <w:rFonts w:ascii="Times New Roman" w:eastAsia="Times New Roman" w:hAnsi="Times New Roman" w:cs="Times New Roman"/>
          <w:color w:val="auto"/>
        </w:rPr>
        <w:t>eitoria</w:t>
      </w:r>
      <w:proofErr w:type="spellEnd"/>
      <w:r w:rsidR="00F20B59">
        <w:rPr>
          <w:rFonts w:ascii="Times New Roman" w:eastAsia="Times New Roman" w:hAnsi="Times New Roman" w:cs="Times New Roman"/>
          <w:color w:val="auto"/>
        </w:rPr>
        <w:t xml:space="preserve"> de Extensão da Universidade Federal de São Carlos (</w:t>
      </w:r>
      <w:proofErr w:type="spellStart"/>
      <w:r w:rsidR="00627039" w:rsidRPr="00105A0A">
        <w:rPr>
          <w:rFonts w:ascii="Times New Roman" w:eastAsia="Times New Roman" w:hAnsi="Times New Roman" w:cs="Times New Roman"/>
          <w:color w:val="auto"/>
        </w:rPr>
        <w:t>ProEx</w:t>
      </w:r>
      <w:proofErr w:type="spellEnd"/>
      <w:r w:rsidR="00F20B59">
        <w:rPr>
          <w:rFonts w:ascii="Times New Roman" w:eastAsia="Times New Roman" w:hAnsi="Times New Roman" w:cs="Times New Roman"/>
          <w:color w:val="auto"/>
        </w:rPr>
        <w:t>/UFSCar)</w:t>
      </w:r>
    </w:p>
    <w:p w:rsidR="00627039" w:rsidRPr="00105A0A" w:rsidRDefault="00627039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594633" w:rsidRPr="00105A0A" w:rsidRDefault="005C1AF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105A0A">
        <w:rPr>
          <w:rFonts w:ascii="Times New Roman" w:eastAsia="Times New Roman" w:hAnsi="Times New Roman" w:cs="Times New Roman"/>
          <w:color w:val="auto"/>
        </w:rPr>
        <w:t xml:space="preserve"> </w:t>
      </w:r>
      <w:r w:rsidR="00030088" w:rsidRPr="00105A0A">
        <w:rPr>
          <w:rFonts w:ascii="Times New Roman" w:eastAsia="Times New Roman" w:hAnsi="Times New Roman" w:cs="Times New Roman"/>
          <w:color w:val="auto"/>
        </w:rPr>
        <w:t>Formação de professores e educadores da infância</w:t>
      </w:r>
    </w:p>
    <w:p w:rsidR="00594633" w:rsidRPr="00105A0A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RESUMO</w:t>
      </w:r>
    </w:p>
    <w:p w:rsidR="00BA2AED" w:rsidRPr="00154F7A" w:rsidRDefault="00FB3AC8" w:rsidP="00BA2AE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O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 xml:space="preserve">bjetiva 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>apresenta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>r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as trocas de experiências ocorridas entre 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>professores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de Educação Física 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e </w:t>
      </w:r>
      <w:r w:rsidR="00F83A47" w:rsidRPr="00154F7A">
        <w:rPr>
          <w:rFonts w:ascii="Times New Roman" w:eastAsiaTheme="minorHAnsi" w:hAnsi="Times New Roman" w:cs="Times New Roman"/>
          <w:color w:val="auto"/>
          <w:lang w:eastAsia="en-US"/>
        </w:rPr>
        <w:t>analisa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>r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como estes momentos atuam no âmbito de trabalho pedagógico </w:t>
      </w:r>
      <w:r w:rsidR="0055092C" w:rsidRPr="00154F7A">
        <w:rPr>
          <w:rFonts w:ascii="Times New Roman" w:eastAsiaTheme="minorHAnsi" w:hAnsi="Times New Roman" w:cs="Times New Roman"/>
          <w:color w:val="auto"/>
          <w:lang w:eastAsia="en-US"/>
        </w:rPr>
        <w:t>junto às crianças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. A análise dos dados demonstra que 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o diálogo </w:t>
      </w:r>
      <w:r w:rsidR="007F539D">
        <w:rPr>
          <w:rFonts w:ascii="Times New Roman" w:eastAsia="Arial" w:hAnsi="Times New Roman" w:cs="Times New Roman"/>
          <w:color w:val="000000"/>
        </w:rPr>
        <w:t>grupal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 foi reconhecido como </w:t>
      </w:r>
      <w:r w:rsidR="007F539D">
        <w:rPr>
          <w:rFonts w:ascii="Times New Roman" w:eastAsia="Arial" w:hAnsi="Times New Roman" w:cs="Times New Roman"/>
          <w:color w:val="000000"/>
        </w:rPr>
        <w:t xml:space="preserve">profícuo 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espaço e tempo </w:t>
      </w:r>
      <w:r w:rsidR="007F539D">
        <w:rPr>
          <w:rFonts w:ascii="Times New Roman" w:eastAsia="Arial" w:hAnsi="Times New Roman" w:cs="Times New Roman"/>
          <w:color w:val="000000"/>
        </w:rPr>
        <w:t>de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 formação, </w:t>
      </w:r>
      <w:r w:rsidR="007F539D">
        <w:rPr>
          <w:rFonts w:ascii="Times New Roman" w:eastAsia="Arial" w:hAnsi="Times New Roman" w:cs="Times New Roman"/>
          <w:color w:val="000000"/>
        </w:rPr>
        <w:t xml:space="preserve">especialmente por provocar 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situações em que </w:t>
      </w:r>
      <w:r w:rsidR="00FA4ECC">
        <w:rPr>
          <w:rFonts w:ascii="Times New Roman" w:eastAsia="Arial" w:hAnsi="Times New Roman" w:cs="Times New Roman"/>
          <w:color w:val="000000"/>
        </w:rPr>
        <w:t>o diálogo e a</w:t>
      </w:r>
      <w:r w:rsidR="007F539D">
        <w:rPr>
          <w:rFonts w:ascii="Times New Roman" w:eastAsia="Arial" w:hAnsi="Times New Roman" w:cs="Times New Roman"/>
          <w:color w:val="000000"/>
        </w:rPr>
        <w:t xml:space="preserve"> permuta de 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experiências </w:t>
      </w:r>
      <w:r w:rsidR="007F539D">
        <w:rPr>
          <w:rFonts w:ascii="Times New Roman" w:eastAsia="Arial" w:hAnsi="Times New Roman" w:cs="Times New Roman"/>
          <w:color w:val="000000"/>
        </w:rPr>
        <w:t>auxilia</w:t>
      </w:r>
      <w:r w:rsidR="00FA4ECC">
        <w:rPr>
          <w:rFonts w:ascii="Times New Roman" w:eastAsia="Arial" w:hAnsi="Times New Roman" w:cs="Times New Roman"/>
          <w:color w:val="000000"/>
        </w:rPr>
        <w:t>m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 </w:t>
      </w:r>
      <w:r w:rsidR="00FA4ECC">
        <w:rPr>
          <w:rFonts w:ascii="Times New Roman" w:eastAsia="Arial" w:hAnsi="Times New Roman" w:cs="Times New Roman"/>
          <w:color w:val="000000"/>
        </w:rPr>
        <w:t>no</w:t>
      </w:r>
      <w:r w:rsidR="00154F7A" w:rsidRPr="00154F7A">
        <w:rPr>
          <w:rFonts w:ascii="Times New Roman" w:eastAsia="Arial" w:hAnsi="Times New Roman" w:cs="Times New Roman"/>
          <w:color w:val="000000"/>
        </w:rPr>
        <w:t xml:space="preserve"> desenvolvimento </w:t>
      </w:r>
      <w:r w:rsidR="007F539D">
        <w:rPr>
          <w:rFonts w:ascii="Times New Roman" w:eastAsia="Arial" w:hAnsi="Times New Roman" w:cs="Times New Roman"/>
          <w:color w:val="000000"/>
        </w:rPr>
        <w:t xml:space="preserve">das </w:t>
      </w:r>
      <w:r>
        <w:rPr>
          <w:rFonts w:ascii="Times New Roman" w:eastAsia="Arial" w:hAnsi="Times New Roman" w:cs="Times New Roman"/>
          <w:color w:val="000000"/>
        </w:rPr>
        <w:t>práticas pedagógicas</w:t>
      </w:r>
      <w:r w:rsidR="00154F7A" w:rsidRPr="00154F7A">
        <w:rPr>
          <w:rFonts w:ascii="Times New Roman" w:eastAsia="Arial" w:hAnsi="Times New Roman" w:cs="Times New Roman"/>
          <w:color w:val="000000"/>
        </w:rPr>
        <w:t>.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Ressalta</w:t>
      </w:r>
      <w:r w:rsidR="007F539D">
        <w:rPr>
          <w:rFonts w:ascii="Times New Roman" w:eastAsiaTheme="minorHAnsi" w:hAnsi="Times New Roman" w:cs="Times New Roman"/>
          <w:color w:val="auto"/>
          <w:lang w:eastAsia="en-US"/>
        </w:rPr>
        <w:t>mos</w:t>
      </w:r>
      <w:r w:rsidR="00BA2AED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a valorização das ações </w:t>
      </w:r>
      <w:r w:rsidR="0055092C" w:rsidRPr="00154F7A">
        <w:rPr>
          <w:rFonts w:ascii="Times New Roman" w:eastAsiaTheme="minorHAnsi" w:hAnsi="Times New Roman" w:cs="Times New Roman"/>
          <w:color w:val="auto"/>
          <w:lang w:eastAsia="en-US"/>
        </w:rPr>
        <w:t>d</w:t>
      </w:r>
      <w:r w:rsidR="007F539D">
        <w:rPr>
          <w:rFonts w:ascii="Times New Roman" w:eastAsiaTheme="minorHAnsi" w:hAnsi="Times New Roman" w:cs="Times New Roman"/>
          <w:color w:val="auto"/>
          <w:lang w:eastAsia="en-US"/>
        </w:rPr>
        <w:t>e desenvolvimento profissional à</w:t>
      </w:r>
      <w:r w:rsidR="0055092C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categoria docente, bem como a</w:t>
      </w:r>
      <w:r w:rsidR="00BA2AED" w:rsidRPr="00154F7A">
        <w:rPr>
          <w:rFonts w:ascii="Times New Roman" w:hAnsi="Times New Roman" w:cs="Times New Roman"/>
          <w:color w:val="auto"/>
        </w:rPr>
        <w:t xml:space="preserve"> ampliação</w:t>
      </w:r>
      <w:r w:rsidR="0055092C" w:rsidRPr="00154F7A">
        <w:rPr>
          <w:rFonts w:ascii="Times New Roman" w:hAnsi="Times New Roman" w:cs="Times New Roman"/>
          <w:color w:val="auto"/>
        </w:rPr>
        <w:t xml:space="preserve"> de estudos </w:t>
      </w:r>
      <w:r w:rsidR="007F539D">
        <w:rPr>
          <w:rFonts w:ascii="Times New Roman" w:hAnsi="Times New Roman" w:cs="Times New Roman"/>
          <w:color w:val="auto"/>
        </w:rPr>
        <w:t>com os</w:t>
      </w:r>
      <w:r w:rsidR="0055092C" w:rsidRPr="00154F7A">
        <w:rPr>
          <w:rFonts w:ascii="Times New Roman" w:hAnsi="Times New Roman" w:cs="Times New Roman"/>
          <w:color w:val="auto"/>
        </w:rPr>
        <w:t xml:space="preserve"> professor</w:t>
      </w:r>
      <w:r w:rsidR="00105A0A" w:rsidRPr="00154F7A">
        <w:rPr>
          <w:rFonts w:ascii="Times New Roman" w:hAnsi="Times New Roman" w:cs="Times New Roman"/>
          <w:color w:val="auto"/>
        </w:rPr>
        <w:t>es de Educação Física atuantes na infância</w:t>
      </w:r>
      <w:r w:rsidR="0055092C" w:rsidRPr="00154F7A">
        <w:rPr>
          <w:rFonts w:ascii="Times New Roman" w:hAnsi="Times New Roman" w:cs="Times New Roman"/>
          <w:color w:val="auto"/>
        </w:rPr>
        <w:t>.</w:t>
      </w:r>
    </w:p>
    <w:p w:rsidR="00594633" w:rsidRPr="00105A0A" w:rsidRDefault="005C1AF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eastAsia="Times New Roman" w:hAnsi="Times New Roman" w:cs="Times New Roman"/>
          <w:color w:val="auto"/>
        </w:rPr>
        <w:t xml:space="preserve">Palavras-Chave: </w:t>
      </w:r>
      <w:r w:rsidR="00105A0A">
        <w:rPr>
          <w:rFonts w:ascii="Times New Roman" w:eastAsia="Times New Roman" w:hAnsi="Times New Roman" w:cs="Times New Roman"/>
          <w:color w:val="auto"/>
        </w:rPr>
        <w:t>Educação f</w:t>
      </w:r>
      <w:r w:rsidR="00030088" w:rsidRPr="00105A0A">
        <w:rPr>
          <w:rFonts w:ascii="Times New Roman" w:eastAsia="Times New Roman" w:hAnsi="Times New Roman" w:cs="Times New Roman"/>
          <w:color w:val="auto"/>
        </w:rPr>
        <w:t>ísica infantil</w:t>
      </w:r>
      <w:r w:rsidR="00AA4D00">
        <w:rPr>
          <w:rFonts w:ascii="Times New Roman" w:eastAsia="Times New Roman" w:hAnsi="Times New Roman" w:cs="Times New Roman"/>
          <w:color w:val="auto"/>
        </w:rPr>
        <w:t>,</w:t>
      </w:r>
      <w:r w:rsidRPr="00105A0A">
        <w:rPr>
          <w:rFonts w:ascii="Times New Roman" w:eastAsia="Times New Roman" w:hAnsi="Times New Roman" w:cs="Times New Roman"/>
          <w:color w:val="auto"/>
        </w:rPr>
        <w:t xml:space="preserve"> </w:t>
      </w:r>
      <w:r w:rsidR="00030088" w:rsidRPr="00105A0A">
        <w:rPr>
          <w:rFonts w:ascii="Times New Roman" w:eastAsia="Times New Roman" w:hAnsi="Times New Roman" w:cs="Times New Roman"/>
          <w:color w:val="auto"/>
        </w:rPr>
        <w:t xml:space="preserve">Formação </w:t>
      </w:r>
      <w:r w:rsidR="00105A0A">
        <w:rPr>
          <w:rFonts w:ascii="Times New Roman" w:eastAsia="Times New Roman" w:hAnsi="Times New Roman" w:cs="Times New Roman"/>
          <w:color w:val="auto"/>
        </w:rPr>
        <w:t>continuada</w:t>
      </w:r>
      <w:r w:rsidR="00AA4D00">
        <w:rPr>
          <w:rFonts w:ascii="Times New Roman" w:eastAsia="Times New Roman" w:hAnsi="Times New Roman" w:cs="Times New Roman"/>
          <w:color w:val="auto"/>
        </w:rPr>
        <w:t>, Trocas de experiências,</w:t>
      </w:r>
      <w:r w:rsidR="007F539D">
        <w:rPr>
          <w:rFonts w:ascii="Times New Roman" w:eastAsia="Times New Roman" w:hAnsi="Times New Roman" w:cs="Times New Roman"/>
          <w:color w:val="auto"/>
        </w:rPr>
        <w:t xml:space="preserve"> </w:t>
      </w:r>
      <w:r w:rsidR="00105A0A">
        <w:rPr>
          <w:rFonts w:ascii="Times New Roman" w:eastAsia="Times New Roman" w:hAnsi="Times New Roman" w:cs="Times New Roman"/>
          <w:color w:val="auto"/>
        </w:rPr>
        <w:t>P</w:t>
      </w:r>
      <w:r w:rsidR="00030088" w:rsidRPr="00105A0A">
        <w:rPr>
          <w:rFonts w:ascii="Times New Roman" w:eastAsia="Times New Roman" w:hAnsi="Times New Roman" w:cs="Times New Roman"/>
          <w:color w:val="auto"/>
        </w:rPr>
        <w:t>rática pedagógica</w:t>
      </w:r>
      <w:r w:rsidRPr="00105A0A">
        <w:rPr>
          <w:rFonts w:ascii="Times New Roman" w:eastAsia="Times New Roman" w:hAnsi="Times New Roman" w:cs="Times New Roman"/>
          <w:color w:val="auto"/>
        </w:rPr>
        <w:t>.</w:t>
      </w:r>
    </w:p>
    <w:p w:rsidR="0055092C" w:rsidRPr="00105A0A" w:rsidRDefault="0055092C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94633" w:rsidRPr="00105A0A" w:rsidRDefault="00A0589B" w:rsidP="0033361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CONSIDERAÇÕES INICIAIS</w:t>
      </w:r>
    </w:p>
    <w:p w:rsidR="008E6901" w:rsidRDefault="001232A7" w:rsidP="001232A7">
      <w:pPr>
        <w:spacing w:line="360" w:lineRule="auto"/>
        <w:rPr>
          <w:rFonts w:ascii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color w:val="auto"/>
        </w:rPr>
        <w:t>Até o início da década de 1980 a Educação Física foi vista como simples atividade escolar em que os alunos eram submetidas como parte do processo par</w:t>
      </w:r>
      <w:r w:rsidR="00FB3AC8">
        <w:rPr>
          <w:rFonts w:ascii="Times New Roman" w:hAnsi="Times New Roman" w:cs="Times New Roman"/>
          <w:color w:val="auto"/>
        </w:rPr>
        <w:t xml:space="preserve">a a melhoria da aptidão física. </w:t>
      </w:r>
      <w:r w:rsidRPr="00105A0A">
        <w:rPr>
          <w:rFonts w:ascii="Times New Roman" w:hAnsi="Times New Roman" w:cs="Times New Roman"/>
          <w:color w:val="auto"/>
        </w:rPr>
        <w:t xml:space="preserve">Contraposições a essas perspectivas começaram a surgir em meados de 1980, também em busca da superação às propostas desenvolvimentista, psicomotora e/ou </w:t>
      </w:r>
      <w:proofErr w:type="spellStart"/>
      <w:r w:rsidRPr="00105A0A">
        <w:rPr>
          <w:rFonts w:ascii="Times New Roman" w:hAnsi="Times New Roman" w:cs="Times New Roman"/>
          <w:color w:val="auto"/>
        </w:rPr>
        <w:t>recreacionista</w:t>
      </w:r>
      <w:proofErr w:type="spellEnd"/>
      <w:r w:rsidRPr="00105A0A">
        <w:rPr>
          <w:rFonts w:ascii="Times New Roman" w:hAnsi="Times New Roman" w:cs="Times New Roman"/>
          <w:color w:val="auto"/>
        </w:rPr>
        <w:t xml:space="preserve"> que historicamente vigoraram para a infância (</w:t>
      </w:r>
      <w:r w:rsidR="00C67A3E">
        <w:rPr>
          <w:rFonts w:ascii="Times New Roman" w:hAnsi="Times New Roman" w:cs="Times New Roman"/>
          <w:color w:val="auto"/>
          <w:shd w:val="clear" w:color="auto" w:fill="FFFFFF"/>
        </w:rPr>
        <w:t>GHIRALDELLI JÚ</w:t>
      </w:r>
      <w:r w:rsidR="008D4BC3">
        <w:rPr>
          <w:rFonts w:ascii="Times New Roman" w:hAnsi="Times New Roman" w:cs="Times New Roman"/>
          <w:color w:val="auto"/>
          <w:shd w:val="clear" w:color="auto" w:fill="FFFFFF"/>
        </w:rPr>
        <w:t>NIOR, 1991</w:t>
      </w:r>
      <w:r w:rsidRPr="00105A0A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05A0A">
        <w:rPr>
          <w:rFonts w:ascii="Times New Roman" w:hAnsi="Times New Roman" w:cs="Times New Roman"/>
          <w:color w:val="auto"/>
        </w:rPr>
        <w:t xml:space="preserve">. </w:t>
      </w:r>
    </w:p>
    <w:p w:rsidR="001232A7" w:rsidRPr="00105A0A" w:rsidRDefault="008E6901" w:rsidP="001232A7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Desta forma,</w:t>
      </w:r>
      <w:r w:rsidR="00105A0A">
        <w:rPr>
          <w:rFonts w:ascii="Times New Roman" w:hAnsi="Times New Roman" w:cs="Times New Roman"/>
          <w:color w:val="auto"/>
        </w:rPr>
        <w:t xml:space="preserve"> nos últimos 4</w:t>
      </w:r>
      <w:r w:rsidR="00FB3AC8">
        <w:rPr>
          <w:rFonts w:ascii="Times New Roman" w:hAnsi="Times New Roman" w:cs="Times New Roman"/>
          <w:color w:val="auto"/>
        </w:rPr>
        <w:t>0 anos</w:t>
      </w:r>
      <w:r w:rsidR="001232A7" w:rsidRPr="00105A0A">
        <w:rPr>
          <w:rFonts w:ascii="Times New Roman" w:hAnsi="Times New Roman" w:cs="Times New Roman"/>
          <w:color w:val="auto"/>
        </w:rPr>
        <w:t xml:space="preserve"> observamos um momento de renovação das práticas escolares, ou seja, o distanciamento histórico que área mantinha com as questões pedagógicas começou a diminuir e, assim, seus afazeres começaram a ser repensados e a</w:t>
      </w:r>
      <w:r w:rsidR="00105A0A">
        <w:rPr>
          <w:rFonts w:ascii="Times New Roman" w:hAnsi="Times New Roman" w:cs="Times New Roman"/>
          <w:color w:val="auto"/>
        </w:rPr>
        <w:t xml:space="preserve"> apresentar sinais de mudanças, cunhando-se </w:t>
      </w:r>
      <w:r w:rsidR="001232A7" w:rsidRPr="00105A0A">
        <w:rPr>
          <w:rFonts w:ascii="Times New Roman" w:hAnsi="Times New Roman" w:cs="Times New Roman"/>
          <w:color w:val="auto"/>
        </w:rPr>
        <w:t>práticas mais significativas em termos de formação cidadã</w:t>
      </w:r>
      <w:r w:rsidR="00FB3AC8">
        <w:rPr>
          <w:rFonts w:ascii="Times New Roman" w:hAnsi="Times New Roman" w:cs="Times New Roman"/>
          <w:color w:val="auto"/>
        </w:rPr>
        <w:t>.</w:t>
      </w:r>
      <w:r w:rsidR="001232A7" w:rsidRPr="00105A0A">
        <w:rPr>
          <w:rFonts w:ascii="Times New Roman" w:hAnsi="Times New Roman" w:cs="Times New Roman"/>
          <w:color w:val="auto"/>
        </w:rPr>
        <w:t xml:space="preserve"> </w:t>
      </w:r>
    </w:p>
    <w:p w:rsidR="00F20B59" w:rsidRDefault="001232A7" w:rsidP="00F20B59">
      <w:pPr>
        <w:spacing w:line="360" w:lineRule="auto"/>
        <w:rPr>
          <w:rFonts w:ascii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color w:val="auto"/>
        </w:rPr>
        <w:lastRenderedPageBreak/>
        <w:t xml:space="preserve">Com a promulgação da </w:t>
      </w:r>
      <w:r w:rsidRPr="00105A0A">
        <w:rPr>
          <w:rFonts w:ascii="Times New Roman" w:hAnsi="Times New Roman" w:cs="Times New Roman"/>
          <w:color w:val="auto"/>
          <w:shd w:val="clear" w:color="auto" w:fill="FFFFFF"/>
        </w:rPr>
        <w:t xml:space="preserve">Lei de Diretrizes e Bases da Educação Nacional (LDBEN) (BRASIL, 1996), a Educação Física na Educação Infantil </w:t>
      </w:r>
      <w:r w:rsidRPr="00105A0A">
        <w:rPr>
          <w:rFonts w:ascii="Times New Roman" w:hAnsi="Times New Roman" w:cs="Times New Roman"/>
          <w:color w:val="auto"/>
        </w:rPr>
        <w:t>passou a ser parte integrante da Educação Básica</w:t>
      </w:r>
      <w:r w:rsidR="00FB3AC8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105A0A">
        <w:rPr>
          <w:rFonts w:ascii="Times New Roman" w:hAnsi="Times New Roman" w:cs="Times New Roman"/>
          <w:color w:val="auto"/>
        </w:rPr>
        <w:t xml:space="preserve">situando-se no mesmo patamar </w:t>
      </w:r>
      <w:r w:rsidR="008E6901">
        <w:rPr>
          <w:rFonts w:ascii="Times New Roman" w:hAnsi="Times New Roman" w:cs="Times New Roman"/>
          <w:color w:val="auto"/>
        </w:rPr>
        <w:t>da área</w:t>
      </w:r>
      <w:r w:rsidRPr="00105A0A">
        <w:rPr>
          <w:rFonts w:ascii="Times New Roman" w:hAnsi="Times New Roman" w:cs="Times New Roman"/>
          <w:color w:val="auto"/>
        </w:rPr>
        <w:t xml:space="preserve"> no Ensino Fundamental e o Ensino</w:t>
      </w:r>
      <w:r w:rsidRPr="00105A0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05A0A">
        <w:rPr>
          <w:rFonts w:ascii="Times New Roman" w:hAnsi="Times New Roman" w:cs="Times New Roman"/>
          <w:color w:val="auto"/>
        </w:rPr>
        <w:t xml:space="preserve">Médio. </w:t>
      </w:r>
      <w:r w:rsidR="00F20B59" w:rsidRPr="00105A0A">
        <w:rPr>
          <w:rFonts w:ascii="Times New Roman" w:hAnsi="Times New Roman" w:cs="Times New Roman"/>
          <w:color w:val="auto"/>
        </w:rPr>
        <w:t xml:space="preserve">Entretanto, </w:t>
      </w:r>
      <w:r w:rsidR="00FB3AC8">
        <w:rPr>
          <w:rFonts w:ascii="Times New Roman" w:hAnsi="Times New Roman" w:cs="Times New Roman"/>
          <w:color w:val="auto"/>
        </w:rPr>
        <w:t>a inserção da área</w:t>
      </w:r>
      <w:r w:rsidR="00F20B59" w:rsidRPr="00105A0A">
        <w:rPr>
          <w:rFonts w:ascii="Times New Roman" w:hAnsi="Times New Roman" w:cs="Times New Roman"/>
          <w:color w:val="auto"/>
        </w:rPr>
        <w:t xml:space="preserve"> ainda é considerada recente se pensarmos em propostas pedagógicas na ótica sócio-histórica-cultural. </w:t>
      </w:r>
    </w:p>
    <w:p w:rsidR="001232A7" w:rsidRPr="00105A0A" w:rsidRDefault="00F20B59" w:rsidP="00F20B5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color w:val="auto"/>
        </w:rPr>
        <w:t xml:space="preserve">Análises articuladas entre </w:t>
      </w:r>
      <w:r w:rsidR="00FB3AC8">
        <w:rPr>
          <w:rFonts w:ascii="Times New Roman" w:hAnsi="Times New Roman" w:cs="Times New Roman"/>
          <w:color w:val="auto"/>
        </w:rPr>
        <w:t>a</w:t>
      </w:r>
      <w:r w:rsidRPr="00105A0A">
        <w:rPr>
          <w:rFonts w:ascii="Times New Roman" w:hAnsi="Times New Roman" w:cs="Times New Roman"/>
          <w:color w:val="auto"/>
        </w:rPr>
        <w:t xml:space="preserve"> Educação Física e os educadores da Educação Infantil são encontradas na produção de autores como </w:t>
      </w:r>
      <w:proofErr w:type="spellStart"/>
      <w:r w:rsidRPr="00105A0A">
        <w:rPr>
          <w:rFonts w:ascii="Times New Roman" w:hAnsi="Times New Roman" w:cs="Times New Roman"/>
          <w:color w:val="auto"/>
        </w:rPr>
        <w:t>Sayão</w:t>
      </w:r>
      <w:proofErr w:type="spellEnd"/>
      <w:r w:rsidRPr="00105A0A">
        <w:rPr>
          <w:rFonts w:ascii="Times New Roman" w:hAnsi="Times New Roman" w:cs="Times New Roman"/>
          <w:color w:val="auto"/>
        </w:rPr>
        <w:t xml:space="preserve"> (1999), </w:t>
      </w:r>
      <w:proofErr w:type="spellStart"/>
      <w:r w:rsidRPr="00105A0A">
        <w:rPr>
          <w:rFonts w:ascii="Times New Roman" w:hAnsi="Times New Roman" w:cs="Times New Roman"/>
          <w:color w:val="auto"/>
        </w:rPr>
        <w:t>Ayoub</w:t>
      </w:r>
      <w:proofErr w:type="spellEnd"/>
      <w:r w:rsidRPr="00105A0A">
        <w:rPr>
          <w:rFonts w:ascii="Times New Roman" w:hAnsi="Times New Roman" w:cs="Times New Roman"/>
          <w:color w:val="auto"/>
        </w:rPr>
        <w:t xml:space="preserve"> (2005)</w:t>
      </w:r>
      <w:r w:rsidR="00C67A3E">
        <w:rPr>
          <w:rFonts w:ascii="Times New Roman" w:hAnsi="Times New Roman" w:cs="Times New Roman"/>
          <w:color w:val="auto"/>
        </w:rPr>
        <w:t xml:space="preserve"> e</w:t>
      </w:r>
      <w:r w:rsidRPr="00105A0A">
        <w:rPr>
          <w:rFonts w:ascii="Times New Roman" w:hAnsi="Times New Roman" w:cs="Times New Roman"/>
          <w:color w:val="auto"/>
        </w:rPr>
        <w:t xml:space="preserve"> Andrade Filho (2011). Para </w:t>
      </w:r>
      <w:proofErr w:type="spellStart"/>
      <w:r w:rsidRPr="00105A0A">
        <w:rPr>
          <w:rFonts w:ascii="Times New Roman" w:hAnsi="Times New Roman" w:cs="Times New Roman"/>
          <w:color w:val="auto"/>
        </w:rPr>
        <w:t>Sayão</w:t>
      </w:r>
      <w:proofErr w:type="spellEnd"/>
      <w:r w:rsidRPr="00105A0A">
        <w:rPr>
          <w:rFonts w:ascii="Times New Roman" w:hAnsi="Times New Roman" w:cs="Times New Roman"/>
          <w:color w:val="auto"/>
        </w:rPr>
        <w:t xml:space="preserve"> (1999) chega a </w:t>
      </w:r>
      <w:r w:rsidR="008E6901">
        <w:rPr>
          <w:rFonts w:ascii="Times New Roman" w:hAnsi="Times New Roman" w:cs="Times New Roman"/>
          <w:color w:val="auto"/>
        </w:rPr>
        <w:t xml:space="preserve">quase </w:t>
      </w:r>
      <w:r w:rsidRPr="00105A0A">
        <w:rPr>
          <w:rFonts w:ascii="Times New Roman" w:hAnsi="Times New Roman" w:cs="Times New Roman"/>
          <w:color w:val="auto"/>
        </w:rPr>
        <w:t xml:space="preserve">não existir uma </w:t>
      </w:r>
      <w:r w:rsidRPr="00105A0A">
        <w:rPr>
          <w:rFonts w:ascii="Times New Roman" w:hAnsi="Times New Roman" w:cs="Times New Roman"/>
          <w:bCs/>
          <w:color w:val="auto"/>
        </w:rPr>
        <w:t>"Educação</w:t>
      </w:r>
      <w:r w:rsidRPr="00105A0A">
        <w:rPr>
          <w:rFonts w:ascii="Times New Roman" w:hAnsi="Times New Roman" w:cs="Times New Roman"/>
          <w:color w:val="auto"/>
        </w:rPr>
        <w:t xml:space="preserve"> </w:t>
      </w:r>
      <w:r w:rsidRPr="00105A0A">
        <w:rPr>
          <w:rFonts w:ascii="Times New Roman" w:hAnsi="Times New Roman" w:cs="Times New Roman"/>
          <w:bCs/>
          <w:color w:val="auto"/>
        </w:rPr>
        <w:t xml:space="preserve">Física Infantil" </w:t>
      </w:r>
      <w:r w:rsidRPr="00105A0A">
        <w:rPr>
          <w:rFonts w:ascii="Times New Roman" w:hAnsi="Times New Roman" w:cs="Times New Roman"/>
          <w:color w:val="auto"/>
        </w:rPr>
        <w:t>voltada para as características de aprendizagem e des</w:t>
      </w:r>
      <w:r>
        <w:rPr>
          <w:rFonts w:ascii="Times New Roman" w:hAnsi="Times New Roman" w:cs="Times New Roman"/>
          <w:color w:val="auto"/>
        </w:rPr>
        <w:t xml:space="preserve">envolvimento dessa faixa etária, pois </w:t>
      </w:r>
      <w:r w:rsidR="008E6901">
        <w:rPr>
          <w:rFonts w:ascii="Times New Roman" w:hAnsi="Times New Roman" w:cs="Times New Roman"/>
          <w:color w:val="auto"/>
        </w:rPr>
        <w:t>observa-se</w:t>
      </w:r>
      <w:r w:rsidRPr="00105A0A">
        <w:rPr>
          <w:rFonts w:ascii="Times New Roman" w:hAnsi="Times New Roman" w:cs="Times New Roman"/>
          <w:color w:val="auto"/>
        </w:rPr>
        <w:t xml:space="preserve"> uma prática pedagógica distante da especificidade que devidamente caracteriza a área</w:t>
      </w:r>
      <w:r w:rsidR="001773F7">
        <w:rPr>
          <w:rFonts w:ascii="Times New Roman" w:hAnsi="Times New Roman" w:cs="Times New Roman"/>
          <w:color w:val="auto"/>
        </w:rPr>
        <w:t>.</w:t>
      </w:r>
      <w:r w:rsidR="001773F7">
        <w:rPr>
          <w:rFonts w:ascii="Times New Roman" w:eastAsia="Times New Roman" w:hAnsi="Times New Roman" w:cs="Times New Roman"/>
          <w:color w:val="auto"/>
        </w:rPr>
        <w:t xml:space="preserve"> </w:t>
      </w:r>
      <w:r w:rsidR="008E6901">
        <w:rPr>
          <w:rFonts w:ascii="Times New Roman" w:hAnsi="Times New Roman" w:cs="Times New Roman"/>
          <w:color w:val="auto"/>
        </w:rPr>
        <w:t xml:space="preserve">No mesmo sentido, </w:t>
      </w:r>
      <w:proofErr w:type="spellStart"/>
      <w:r w:rsidR="001232A7" w:rsidRPr="00105A0A">
        <w:rPr>
          <w:rFonts w:ascii="Times New Roman" w:hAnsi="Times New Roman" w:cs="Times New Roman"/>
          <w:bCs/>
          <w:color w:val="auto"/>
        </w:rPr>
        <w:t>Garanhani</w:t>
      </w:r>
      <w:proofErr w:type="spellEnd"/>
      <w:r w:rsidR="001773F7">
        <w:rPr>
          <w:rFonts w:ascii="Times New Roman" w:hAnsi="Times New Roman" w:cs="Times New Roman"/>
          <w:color w:val="auto"/>
        </w:rPr>
        <w:t xml:space="preserve"> (2004) evidencia</w:t>
      </w:r>
      <w:r w:rsidR="001232A7" w:rsidRPr="00105A0A">
        <w:rPr>
          <w:rFonts w:ascii="Times New Roman" w:hAnsi="Times New Roman" w:cs="Times New Roman"/>
          <w:color w:val="auto"/>
        </w:rPr>
        <w:t xml:space="preserve"> as dificuldades dos professores ao mediarem os conteúdos da</w:t>
      </w:r>
      <w:r w:rsidR="001232A7" w:rsidRPr="00105A0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232A7" w:rsidRPr="00105A0A">
        <w:rPr>
          <w:rFonts w:ascii="Times New Roman" w:hAnsi="Times New Roman" w:cs="Times New Roman"/>
          <w:color w:val="auto"/>
        </w:rPr>
        <w:t xml:space="preserve">cultura corporal de movimento </w:t>
      </w:r>
      <w:r w:rsidR="008E6901">
        <w:rPr>
          <w:rFonts w:ascii="Times New Roman" w:hAnsi="Times New Roman" w:cs="Times New Roman"/>
          <w:color w:val="auto"/>
        </w:rPr>
        <w:t>nesta etapa da Educação Básica, apontando à</w:t>
      </w:r>
      <w:r w:rsidR="001232A7" w:rsidRPr="00105A0A">
        <w:rPr>
          <w:rFonts w:ascii="Times New Roman" w:hAnsi="Times New Roman" w:cs="Times New Roman"/>
          <w:color w:val="auto"/>
        </w:rPr>
        <w:t xml:space="preserve"> falta de domínio dos conhecimentos específicos, do</w:t>
      </w:r>
      <w:r w:rsidR="002C6893">
        <w:rPr>
          <w:rFonts w:ascii="Times New Roman" w:hAnsi="Times New Roman" w:cs="Times New Roman"/>
          <w:color w:val="auto"/>
        </w:rPr>
        <w:t>s aspectos didático-pedagógicos e</w:t>
      </w:r>
      <w:r w:rsidR="001232A7" w:rsidRPr="00105A0A">
        <w:rPr>
          <w:rFonts w:ascii="Times New Roman" w:hAnsi="Times New Roman" w:cs="Times New Roman"/>
          <w:color w:val="auto"/>
        </w:rPr>
        <w:t xml:space="preserve"> </w:t>
      </w:r>
      <w:r w:rsidR="008E6901">
        <w:rPr>
          <w:rFonts w:ascii="Times New Roman" w:hAnsi="Times New Roman" w:cs="Times New Roman"/>
          <w:color w:val="auto"/>
        </w:rPr>
        <w:t xml:space="preserve">das </w:t>
      </w:r>
      <w:r w:rsidR="001232A7" w:rsidRPr="00105A0A">
        <w:rPr>
          <w:rFonts w:ascii="Times New Roman" w:hAnsi="Times New Roman" w:cs="Times New Roman"/>
          <w:color w:val="auto"/>
        </w:rPr>
        <w:t>questões relacionadas à gestão da aula</w:t>
      </w:r>
      <w:r w:rsidR="002C6893">
        <w:rPr>
          <w:rFonts w:ascii="Times New Roman" w:hAnsi="Times New Roman" w:cs="Times New Roman"/>
          <w:color w:val="auto"/>
        </w:rPr>
        <w:t>.</w:t>
      </w:r>
    </w:p>
    <w:p w:rsidR="00A0589B" w:rsidRPr="00105A0A" w:rsidRDefault="00FB3AC8" w:rsidP="00A0589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</w:t>
      </w:r>
      <w:r w:rsidR="001232A7" w:rsidRPr="00105A0A">
        <w:rPr>
          <w:rFonts w:ascii="Times New Roman" w:hAnsi="Times New Roman" w:cs="Times New Roman"/>
          <w:color w:val="auto"/>
        </w:rPr>
        <w:t xml:space="preserve">integração entre secretarias </w:t>
      </w:r>
      <w:r>
        <w:rPr>
          <w:rFonts w:ascii="Times New Roman" w:hAnsi="Times New Roman" w:cs="Times New Roman"/>
          <w:color w:val="auto"/>
        </w:rPr>
        <w:t xml:space="preserve">municipais </w:t>
      </w:r>
      <w:r w:rsidR="001232A7" w:rsidRPr="00105A0A">
        <w:rPr>
          <w:rFonts w:ascii="Times New Roman" w:hAnsi="Times New Roman" w:cs="Times New Roman"/>
          <w:color w:val="auto"/>
        </w:rPr>
        <w:t xml:space="preserve">de educação e universidades públicas, empenhadas em gerar ações formativas </w:t>
      </w:r>
      <w:r>
        <w:rPr>
          <w:rFonts w:ascii="Times New Roman" w:hAnsi="Times New Roman" w:cs="Times New Roman"/>
          <w:color w:val="auto"/>
        </w:rPr>
        <w:t>aos professores, podem ofertar alternativas à problemática.</w:t>
      </w:r>
      <w:r w:rsidR="002C6893">
        <w:rPr>
          <w:rFonts w:ascii="Times New Roman" w:hAnsi="Times New Roman" w:cs="Times New Roman"/>
          <w:color w:val="auto"/>
        </w:rPr>
        <w:t xml:space="preserve"> </w:t>
      </w:r>
      <w:r w:rsidR="001232A7" w:rsidRPr="00105A0A">
        <w:rPr>
          <w:rFonts w:ascii="Times New Roman" w:hAnsi="Times New Roman" w:cs="Times New Roman"/>
          <w:color w:val="auto"/>
        </w:rPr>
        <w:t>Com isso, podemos pensar em maturar e propor estratégias reflexivas para auxiliar a organização do recorrente trabalho pedagógico, no tangível às tarefas, papeis, conteúdos, avaliação e a integração dos componentes do currículo</w:t>
      </w:r>
      <w:r>
        <w:rPr>
          <w:rFonts w:ascii="Times New Roman" w:hAnsi="Times New Roman" w:cs="Times New Roman"/>
          <w:color w:val="auto"/>
        </w:rPr>
        <w:t>.</w:t>
      </w:r>
    </w:p>
    <w:p w:rsidR="0033361B" w:rsidRPr="00105A0A" w:rsidRDefault="001232A7" w:rsidP="00A0589B">
      <w:pPr>
        <w:spacing w:line="360" w:lineRule="auto"/>
        <w:rPr>
          <w:rFonts w:ascii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color w:val="auto"/>
        </w:rPr>
        <w:t xml:space="preserve">Para perscrutar a problemática, este estudo objetivou </w:t>
      </w:r>
      <w:r w:rsidR="00F20B59" w:rsidRPr="00105A0A">
        <w:rPr>
          <w:rFonts w:ascii="Times New Roman" w:eastAsiaTheme="minorHAnsi" w:hAnsi="Times New Roman" w:cs="Times New Roman"/>
          <w:color w:val="auto"/>
          <w:lang w:eastAsia="en-US"/>
        </w:rPr>
        <w:t>apresenta</w:t>
      </w:r>
      <w:r w:rsidR="00F20B59">
        <w:rPr>
          <w:rFonts w:ascii="Times New Roman" w:eastAsiaTheme="minorHAnsi" w:hAnsi="Times New Roman" w:cs="Times New Roman"/>
          <w:color w:val="auto"/>
          <w:lang w:eastAsia="en-US"/>
        </w:rPr>
        <w:t>r</w:t>
      </w:r>
      <w:r w:rsidR="00F20B59" w:rsidRPr="00105A0A">
        <w:rPr>
          <w:rFonts w:ascii="Times New Roman" w:eastAsiaTheme="minorHAnsi" w:hAnsi="Times New Roman" w:cs="Times New Roman"/>
          <w:color w:val="auto"/>
          <w:lang w:eastAsia="en-US"/>
        </w:rPr>
        <w:t xml:space="preserve"> as trocas de experiências ocorridas entre 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>os professores</w:t>
      </w:r>
      <w:r w:rsidR="00F20B59" w:rsidRPr="00105A0A">
        <w:rPr>
          <w:rFonts w:ascii="Times New Roman" w:eastAsiaTheme="minorHAnsi" w:hAnsi="Times New Roman" w:cs="Times New Roman"/>
          <w:color w:val="auto"/>
          <w:lang w:eastAsia="en-US"/>
        </w:rPr>
        <w:t xml:space="preserve"> em uma atividade de formação continuada e analisa</w:t>
      </w:r>
      <w:r w:rsidR="008E6901">
        <w:rPr>
          <w:rFonts w:ascii="Times New Roman" w:eastAsiaTheme="minorHAnsi" w:hAnsi="Times New Roman" w:cs="Times New Roman"/>
          <w:color w:val="auto"/>
          <w:lang w:eastAsia="en-US"/>
        </w:rPr>
        <w:t>r</w:t>
      </w:r>
      <w:r w:rsidR="00F20B59" w:rsidRPr="00105A0A">
        <w:rPr>
          <w:rFonts w:ascii="Times New Roman" w:eastAsiaTheme="minorHAnsi" w:hAnsi="Times New Roman" w:cs="Times New Roman"/>
          <w:color w:val="auto"/>
          <w:lang w:eastAsia="en-US"/>
        </w:rPr>
        <w:t xml:space="preserve"> como estes momentos atuam no âmbito de trabalho pedagógico junto às crianças</w:t>
      </w:r>
      <w:r w:rsidRPr="00105A0A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bookmarkStart w:id="0" w:name="_Toc503518694"/>
    </w:p>
    <w:p w:rsidR="00A0589B" w:rsidRPr="00105A0A" w:rsidRDefault="001232A7" w:rsidP="00A0589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b/>
          <w:color w:val="auto"/>
        </w:rPr>
        <w:t>TRAJETÓRIA METODOLÓGICA</w:t>
      </w:r>
      <w:bookmarkEnd w:id="0"/>
    </w:p>
    <w:p w:rsidR="00EC1854" w:rsidRDefault="001773F7" w:rsidP="00EC1854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</w:t>
      </w:r>
      <w:r w:rsidR="00A0589B" w:rsidRPr="00105A0A">
        <w:rPr>
          <w:rFonts w:ascii="Times New Roman" w:hAnsi="Times New Roman" w:cs="Times New Roman"/>
          <w:color w:val="auto"/>
        </w:rPr>
        <w:t xml:space="preserve"> acordo com </w:t>
      </w:r>
      <w:proofErr w:type="spellStart"/>
      <w:r w:rsidR="00A0589B" w:rsidRPr="00105A0A">
        <w:rPr>
          <w:rFonts w:ascii="Times New Roman" w:hAnsi="Times New Roman" w:cs="Times New Roman"/>
          <w:color w:val="auto"/>
        </w:rPr>
        <w:t>Bogdan</w:t>
      </w:r>
      <w:proofErr w:type="spellEnd"/>
      <w:r w:rsidR="00A0589B" w:rsidRPr="00105A0A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A0589B" w:rsidRPr="00105A0A">
        <w:rPr>
          <w:rFonts w:ascii="Times New Roman" w:hAnsi="Times New Roman" w:cs="Times New Roman"/>
          <w:color w:val="auto"/>
        </w:rPr>
        <w:t>Biklen</w:t>
      </w:r>
      <w:proofErr w:type="spellEnd"/>
      <w:r w:rsidR="00A0589B" w:rsidRPr="00105A0A">
        <w:rPr>
          <w:rFonts w:ascii="Times New Roman" w:hAnsi="Times New Roman" w:cs="Times New Roman"/>
          <w:color w:val="auto"/>
        </w:rPr>
        <w:t xml:space="preserve"> (1994) </w:t>
      </w:r>
      <w:r w:rsidR="008E6901">
        <w:rPr>
          <w:rFonts w:ascii="Times New Roman" w:hAnsi="Times New Roman" w:cs="Times New Roman"/>
          <w:color w:val="auto"/>
        </w:rPr>
        <w:t xml:space="preserve">a </w:t>
      </w:r>
      <w:r w:rsidR="00A0589B" w:rsidRPr="00105A0A">
        <w:rPr>
          <w:rFonts w:ascii="Times New Roman" w:hAnsi="Times New Roman" w:cs="Times New Roman"/>
          <w:color w:val="auto"/>
        </w:rPr>
        <w:t xml:space="preserve">abordagem </w:t>
      </w:r>
      <w:r>
        <w:rPr>
          <w:rFonts w:ascii="Times New Roman" w:hAnsi="Times New Roman" w:cs="Times New Roman"/>
          <w:color w:val="auto"/>
        </w:rPr>
        <w:t xml:space="preserve">qualitativa de pesquisa </w:t>
      </w:r>
      <w:r w:rsidR="00A0589B" w:rsidRPr="00105A0A">
        <w:rPr>
          <w:rFonts w:ascii="Times New Roman" w:hAnsi="Times New Roman" w:cs="Times New Roman"/>
          <w:color w:val="auto"/>
        </w:rPr>
        <w:t>permite uma maior proximidade com os sujeitos e com o ambiente a ser pesquisado</w:t>
      </w:r>
      <w:r w:rsidR="00F20B59">
        <w:rPr>
          <w:rFonts w:ascii="Times New Roman" w:hAnsi="Times New Roman" w:cs="Times New Roman"/>
          <w:color w:val="auto"/>
        </w:rPr>
        <w:t>.</w:t>
      </w:r>
      <w:r w:rsidR="00A0589B" w:rsidRPr="00105A0A">
        <w:rPr>
          <w:rFonts w:ascii="Times New Roman" w:hAnsi="Times New Roman" w:cs="Times New Roman"/>
          <w:color w:val="auto"/>
        </w:rPr>
        <w:t xml:space="preserve"> </w:t>
      </w:r>
      <w:r w:rsidR="00EC1854" w:rsidRPr="00105A0A">
        <w:rPr>
          <w:rFonts w:ascii="Times New Roman" w:hAnsi="Times New Roman" w:cs="Times New Roman"/>
          <w:color w:val="auto"/>
        </w:rPr>
        <w:t>O universo da pesquisa de campo</w:t>
      </w:r>
      <w:r w:rsidR="00EC1854">
        <w:rPr>
          <w:rFonts w:ascii="Times New Roman" w:hAnsi="Times New Roman" w:cs="Times New Roman"/>
          <w:color w:val="auto"/>
        </w:rPr>
        <w:t xml:space="preserve"> contemplou duas instituições: um</w:t>
      </w:r>
      <w:r w:rsidR="00EC1854" w:rsidRPr="00105A0A">
        <w:rPr>
          <w:rFonts w:ascii="Times New Roman" w:hAnsi="Times New Roman" w:cs="Times New Roman"/>
          <w:color w:val="auto"/>
        </w:rPr>
        <w:t>a Universidade Pública e a Rede Municipal de Ensino de uma cidade do interior do estado de São Paulo, Brasil. Na Universidade, corresponde a uma atividade de formação continuada na á</w:t>
      </w:r>
      <w:r>
        <w:rPr>
          <w:rFonts w:ascii="Times New Roman" w:hAnsi="Times New Roman" w:cs="Times New Roman"/>
          <w:color w:val="auto"/>
        </w:rPr>
        <w:t>rea da Educação Física, ofertada</w:t>
      </w:r>
      <w:r w:rsidR="00EC1854" w:rsidRPr="00105A0A">
        <w:rPr>
          <w:rFonts w:ascii="Times New Roman" w:hAnsi="Times New Roman" w:cs="Times New Roman"/>
          <w:color w:val="auto"/>
        </w:rPr>
        <w:t xml:space="preserve"> no caráter de projeto de extensão</w:t>
      </w:r>
      <w:r w:rsidR="00EC185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EC1854">
        <w:rPr>
          <w:rFonts w:ascii="Times New Roman" w:hAnsi="Times New Roman" w:cs="Times New Roman"/>
          <w:color w:val="auto"/>
        </w:rPr>
        <w:t>ProEx</w:t>
      </w:r>
      <w:proofErr w:type="spellEnd"/>
      <w:r w:rsidR="00EC1854">
        <w:rPr>
          <w:rFonts w:ascii="Times New Roman" w:hAnsi="Times New Roman" w:cs="Times New Roman"/>
          <w:color w:val="auto"/>
        </w:rPr>
        <w:t xml:space="preserve">, </w:t>
      </w:r>
      <w:r w:rsidR="00EC1854">
        <w:rPr>
          <w:rStyle w:val="Forte"/>
          <w:rFonts w:ascii="Times New Roman" w:hAnsi="Times New Roman" w:cs="Times New Roman"/>
          <w:b w:val="0"/>
          <w:color w:val="auto"/>
          <w:shd w:val="clear" w:color="auto" w:fill="FFFFFF"/>
        </w:rPr>
        <w:t xml:space="preserve">nº. </w:t>
      </w:r>
      <w:proofErr w:type="gramStart"/>
      <w:r w:rsidR="00EC1854" w:rsidRPr="00F20B59">
        <w:rPr>
          <w:rStyle w:val="Forte"/>
          <w:rFonts w:ascii="Times New Roman" w:hAnsi="Times New Roman" w:cs="Times New Roman"/>
          <w:b w:val="0"/>
          <w:color w:val="auto"/>
          <w:shd w:val="clear" w:color="auto" w:fill="FFFFFF"/>
        </w:rPr>
        <w:t>processo</w:t>
      </w:r>
      <w:proofErr w:type="gramEnd"/>
      <w:r w:rsidR="00EC1854" w:rsidRPr="00F20B59">
        <w:rPr>
          <w:rStyle w:val="Forte"/>
          <w:rFonts w:ascii="Times New Roman" w:hAnsi="Times New Roman" w:cs="Times New Roman"/>
          <w:b w:val="0"/>
          <w:color w:val="auto"/>
          <w:shd w:val="clear" w:color="auto" w:fill="FFFFFF"/>
        </w:rPr>
        <w:t>:</w:t>
      </w:r>
      <w:r w:rsidR="00EC1854" w:rsidRPr="00105A0A">
        <w:rPr>
          <w:rFonts w:ascii="Times New Roman" w:hAnsi="Times New Roman" w:cs="Times New Roman"/>
          <w:b/>
          <w:color w:val="auto"/>
        </w:rPr>
        <w:t xml:space="preserve"> </w:t>
      </w:r>
      <w:r w:rsidR="00EC1854" w:rsidRPr="00105A0A">
        <w:rPr>
          <w:rFonts w:ascii="Times New Roman" w:hAnsi="Times New Roman" w:cs="Times New Roman"/>
          <w:color w:val="auto"/>
          <w:shd w:val="clear" w:color="auto" w:fill="FFFFFF"/>
        </w:rPr>
        <w:t>23112.000892/2017-33)</w:t>
      </w:r>
      <w:r w:rsidR="00FB3AC8">
        <w:rPr>
          <w:rFonts w:ascii="Times New Roman" w:hAnsi="Times New Roman" w:cs="Times New Roman"/>
          <w:color w:val="auto"/>
        </w:rPr>
        <w:t xml:space="preserve">, </w:t>
      </w:r>
      <w:r w:rsidR="00EC1854" w:rsidRPr="00105A0A">
        <w:rPr>
          <w:rFonts w:ascii="Times New Roman" w:hAnsi="Times New Roman" w:cs="Times New Roman"/>
          <w:color w:val="auto"/>
        </w:rPr>
        <w:t xml:space="preserve">consolidado em estratégias formativas para as ações reflexivas </w:t>
      </w:r>
      <w:r w:rsidR="00EC1854">
        <w:rPr>
          <w:rFonts w:ascii="Times New Roman" w:hAnsi="Times New Roman" w:cs="Times New Roman"/>
          <w:color w:val="auto"/>
        </w:rPr>
        <w:t xml:space="preserve">entre os professores </w:t>
      </w:r>
      <w:r>
        <w:rPr>
          <w:rFonts w:ascii="Times New Roman" w:hAnsi="Times New Roman" w:cs="Times New Roman"/>
          <w:color w:val="auto"/>
        </w:rPr>
        <w:t xml:space="preserve">e pesquisadora </w:t>
      </w:r>
      <w:r w:rsidR="00EC1854" w:rsidRPr="00105A0A">
        <w:rPr>
          <w:rFonts w:ascii="Times New Roman" w:hAnsi="Times New Roman" w:cs="Times New Roman"/>
          <w:color w:val="auto"/>
        </w:rPr>
        <w:t xml:space="preserve">acerca das práticas pedagógicas. </w:t>
      </w:r>
    </w:p>
    <w:p w:rsidR="00A0589B" w:rsidRPr="00F20B59" w:rsidRDefault="00FB3AC8" w:rsidP="00A0589B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>Os</w:t>
      </w:r>
      <w:r w:rsidR="00A0589B" w:rsidRPr="00105A0A">
        <w:rPr>
          <w:rFonts w:ascii="Times New Roman" w:hAnsi="Times New Roman" w:cs="Times New Roman"/>
          <w:color w:val="auto"/>
        </w:rPr>
        <w:t xml:space="preserve"> funda</w:t>
      </w:r>
      <w:r w:rsidR="00EC1854">
        <w:rPr>
          <w:rFonts w:ascii="Times New Roman" w:hAnsi="Times New Roman" w:cs="Times New Roman"/>
          <w:color w:val="auto"/>
        </w:rPr>
        <w:t>mentamos da pesquisa-ação reuniu</w:t>
      </w:r>
      <w:r w:rsidR="00A0589B" w:rsidRPr="00105A0A">
        <w:rPr>
          <w:rFonts w:ascii="Times New Roman" w:hAnsi="Times New Roman" w:cs="Times New Roman"/>
          <w:color w:val="auto"/>
        </w:rPr>
        <w:t xml:space="preserve"> estratégias coerentes à investigação</w:t>
      </w:r>
      <w:r w:rsidR="001773F7">
        <w:rPr>
          <w:rFonts w:ascii="Times New Roman" w:hAnsi="Times New Roman" w:cs="Times New Roman"/>
          <w:color w:val="auto"/>
        </w:rPr>
        <w:t xml:space="preserve"> e</w:t>
      </w:r>
      <w:r w:rsidR="00A0589B" w:rsidRPr="00105A0A">
        <w:rPr>
          <w:rFonts w:ascii="Times New Roman" w:hAnsi="Times New Roman" w:cs="Times New Roman"/>
          <w:color w:val="auto"/>
        </w:rPr>
        <w:t xml:space="preserve"> ao projeto </w:t>
      </w:r>
      <w:proofErr w:type="spellStart"/>
      <w:r w:rsidR="00A0589B" w:rsidRPr="00FB3AC8">
        <w:rPr>
          <w:rFonts w:ascii="Times New Roman" w:hAnsi="Times New Roman" w:cs="Times New Roman"/>
          <w:color w:val="auto"/>
        </w:rPr>
        <w:t>locus</w:t>
      </w:r>
      <w:proofErr w:type="spellEnd"/>
      <w:r w:rsidR="00EC1854" w:rsidRPr="00FB3AC8">
        <w:rPr>
          <w:rFonts w:ascii="Times New Roman" w:hAnsi="Times New Roman" w:cs="Times New Roman"/>
          <w:color w:val="auto"/>
        </w:rPr>
        <w:t xml:space="preserve"> </w:t>
      </w:r>
      <w:r w:rsidR="00EC1854">
        <w:rPr>
          <w:rFonts w:ascii="Times New Roman" w:hAnsi="Times New Roman" w:cs="Times New Roman"/>
          <w:color w:val="auto"/>
        </w:rPr>
        <w:t>da pesquisa</w:t>
      </w:r>
      <w:r w:rsidR="00F20B59">
        <w:rPr>
          <w:rFonts w:ascii="Times New Roman" w:hAnsi="Times New Roman" w:cs="Times New Roman"/>
          <w:color w:val="auto"/>
        </w:rPr>
        <w:t xml:space="preserve">. </w:t>
      </w:r>
      <w:r w:rsidR="001773F7">
        <w:rPr>
          <w:rFonts w:ascii="Times New Roman" w:hAnsi="Times New Roman" w:cs="Times New Roman"/>
          <w:color w:val="auto"/>
        </w:rPr>
        <w:t>S</w:t>
      </w:r>
      <w:r w:rsidR="001773F7" w:rsidRPr="00105A0A">
        <w:rPr>
          <w:rFonts w:ascii="Times New Roman" w:hAnsi="Times New Roman" w:cs="Times New Roman"/>
          <w:color w:val="auto"/>
        </w:rPr>
        <w:t xml:space="preserve">egundo </w:t>
      </w:r>
      <w:proofErr w:type="spellStart"/>
      <w:r w:rsidR="001773F7" w:rsidRPr="00105A0A">
        <w:rPr>
          <w:rFonts w:ascii="Times New Roman" w:hAnsi="Times New Roman" w:cs="Times New Roman"/>
          <w:color w:val="auto"/>
        </w:rPr>
        <w:t>Thiollen</w:t>
      </w:r>
      <w:proofErr w:type="spellEnd"/>
      <w:r w:rsidR="001773F7" w:rsidRPr="00105A0A">
        <w:rPr>
          <w:rFonts w:ascii="Times New Roman" w:hAnsi="Times New Roman" w:cs="Times New Roman"/>
          <w:color w:val="auto"/>
        </w:rPr>
        <w:t xml:space="preserve"> (</w:t>
      </w:r>
      <w:r w:rsidR="00C67A3E">
        <w:rPr>
          <w:rFonts w:ascii="Times New Roman" w:hAnsi="Times New Roman" w:cs="Times New Roman"/>
          <w:color w:val="auto"/>
        </w:rPr>
        <w:t>1986</w:t>
      </w:r>
      <w:r w:rsidR="001773F7" w:rsidRPr="00105A0A">
        <w:rPr>
          <w:rFonts w:ascii="Times New Roman" w:hAnsi="Times New Roman" w:cs="Times New Roman"/>
          <w:color w:val="auto"/>
        </w:rPr>
        <w:t>),</w:t>
      </w:r>
      <w:r w:rsidR="001773F7">
        <w:rPr>
          <w:rFonts w:ascii="Times New Roman" w:hAnsi="Times New Roman" w:cs="Times New Roman"/>
          <w:color w:val="auto"/>
        </w:rPr>
        <w:t xml:space="preserve"> a </w:t>
      </w:r>
      <w:r w:rsidR="00EC1854">
        <w:rPr>
          <w:rFonts w:ascii="Times New Roman" w:hAnsi="Times New Roman" w:cs="Times New Roman"/>
          <w:color w:val="auto"/>
        </w:rPr>
        <w:t>pesquisa-ação</w:t>
      </w:r>
      <w:r w:rsidR="00A0589B" w:rsidRPr="00105A0A">
        <w:rPr>
          <w:rFonts w:ascii="Times New Roman" w:hAnsi="Times New Roman" w:cs="Times New Roman"/>
          <w:color w:val="auto"/>
        </w:rPr>
        <w:t xml:space="preserve"> atua como estratégia de conhecimento </w:t>
      </w:r>
      <w:r w:rsidR="00A0589B" w:rsidRPr="00105A0A">
        <w:rPr>
          <w:rFonts w:ascii="Times New Roman" w:hAnsi="Times New Roman" w:cs="Times New Roman"/>
          <w:color w:val="auto"/>
        </w:rPr>
        <w:lastRenderedPageBreak/>
        <w:t>voltada para a problematização de</w:t>
      </w:r>
      <w:r w:rsidR="001773F7">
        <w:rPr>
          <w:rFonts w:ascii="Times New Roman" w:hAnsi="Times New Roman" w:cs="Times New Roman"/>
          <w:color w:val="auto"/>
        </w:rPr>
        <w:t xml:space="preserve"> circunstâncias do mundo real e</w:t>
      </w:r>
      <w:r w:rsidR="00A0589B" w:rsidRPr="00105A0A">
        <w:rPr>
          <w:rFonts w:ascii="Times New Roman" w:hAnsi="Times New Roman" w:cs="Times New Roman"/>
          <w:color w:val="auto"/>
        </w:rPr>
        <w:t xml:space="preserve"> é qualificada por haver uma relação dos participantes na problemática observada. </w:t>
      </w:r>
    </w:p>
    <w:p w:rsidR="00EA516F" w:rsidRPr="00EA516F" w:rsidRDefault="00A0589B" w:rsidP="00EA516F">
      <w:pPr>
        <w:spacing w:line="360" w:lineRule="auto"/>
        <w:rPr>
          <w:rFonts w:ascii="Times New Roman" w:eastAsiaTheme="minorHAnsi" w:hAnsi="Times New Roman" w:cs="Times New Roman"/>
          <w:color w:val="auto"/>
        </w:rPr>
      </w:pPr>
      <w:r w:rsidRPr="00105A0A">
        <w:rPr>
          <w:rFonts w:ascii="Times New Roman" w:hAnsi="Times New Roman"/>
          <w:color w:val="auto"/>
        </w:rPr>
        <w:t>A atividade</w:t>
      </w:r>
      <w:r w:rsidR="00EC1854">
        <w:rPr>
          <w:rFonts w:ascii="Times New Roman" w:hAnsi="Times New Roman"/>
          <w:color w:val="auto"/>
        </w:rPr>
        <w:t xml:space="preserve"> </w:t>
      </w:r>
      <w:r w:rsidR="00EC1854" w:rsidRPr="00FB3AC8">
        <w:rPr>
          <w:rFonts w:ascii="Times New Roman" w:hAnsi="Times New Roman"/>
          <w:color w:val="auto"/>
        </w:rPr>
        <w:t>formativa</w:t>
      </w:r>
      <w:r w:rsidRPr="00FB3AC8">
        <w:rPr>
          <w:rFonts w:ascii="Times New Roman" w:hAnsi="Times New Roman"/>
          <w:color w:val="auto"/>
        </w:rPr>
        <w:t xml:space="preserve"> </w:t>
      </w:r>
      <w:r w:rsidR="00F20B59" w:rsidRPr="00FB3AC8">
        <w:rPr>
          <w:rFonts w:ascii="Times New Roman" w:hAnsi="Times New Roman"/>
          <w:color w:val="auto"/>
        </w:rPr>
        <w:t>contemplou</w:t>
      </w:r>
      <w:r w:rsidRPr="00FB3AC8">
        <w:rPr>
          <w:rFonts w:ascii="Times New Roman" w:hAnsi="Times New Roman"/>
          <w:color w:val="auto"/>
        </w:rPr>
        <w:t xml:space="preserve"> quatro </w:t>
      </w:r>
      <w:r w:rsidRPr="00105A0A">
        <w:rPr>
          <w:rFonts w:ascii="Times New Roman" w:hAnsi="Times New Roman"/>
          <w:color w:val="auto"/>
        </w:rPr>
        <w:t xml:space="preserve">módulos de </w:t>
      </w:r>
      <w:r w:rsidRPr="00EA516F">
        <w:rPr>
          <w:rFonts w:ascii="Times New Roman" w:hAnsi="Times New Roman"/>
          <w:color w:val="auto"/>
        </w:rPr>
        <w:t>conteúdos d</w:t>
      </w:r>
      <w:r w:rsidR="00FB3AC8">
        <w:rPr>
          <w:rFonts w:ascii="Times New Roman" w:hAnsi="Times New Roman"/>
          <w:color w:val="auto"/>
        </w:rPr>
        <w:t xml:space="preserve">esenvolvidos de modo integrado, a saber: </w:t>
      </w:r>
      <w:r w:rsidRPr="00EA516F">
        <w:rPr>
          <w:rFonts w:ascii="Times New Roman" w:hAnsi="Times New Roman"/>
          <w:color w:val="auto"/>
        </w:rPr>
        <w:t>I) Crianças e infâncias; II) Cultura Corporal de Movimento; III) Organização e sistematização do ensino: a didática, metodol</w:t>
      </w:r>
      <w:r w:rsidR="00EC1854">
        <w:rPr>
          <w:rFonts w:ascii="Times New Roman" w:hAnsi="Times New Roman"/>
          <w:color w:val="auto"/>
        </w:rPr>
        <w:t>ogia e dilemas estruturantes e IV) E</w:t>
      </w:r>
      <w:r w:rsidRPr="00EA516F">
        <w:rPr>
          <w:rFonts w:ascii="Times New Roman" w:hAnsi="Times New Roman"/>
          <w:color w:val="auto"/>
        </w:rPr>
        <w:t xml:space="preserve">struturação e proposta curricular do município. Neste </w:t>
      </w:r>
      <w:r w:rsidR="00FB3AC8">
        <w:rPr>
          <w:rFonts w:ascii="Times New Roman" w:hAnsi="Times New Roman"/>
          <w:color w:val="auto"/>
        </w:rPr>
        <w:t>texto</w:t>
      </w:r>
      <w:r w:rsidRPr="00EA516F">
        <w:rPr>
          <w:rFonts w:ascii="Times New Roman" w:hAnsi="Times New Roman"/>
          <w:color w:val="auto"/>
        </w:rPr>
        <w:t xml:space="preserve"> detemo-nos à análise dos encontros correspondentes ao </w:t>
      </w:r>
      <w:r w:rsidR="00EC1854">
        <w:rPr>
          <w:rFonts w:ascii="Times New Roman" w:hAnsi="Times New Roman"/>
          <w:color w:val="auto"/>
        </w:rPr>
        <w:t xml:space="preserve">terceiro </w:t>
      </w:r>
      <w:r w:rsidR="00F20B59" w:rsidRPr="00EA516F">
        <w:rPr>
          <w:rFonts w:ascii="Times New Roman" w:hAnsi="Times New Roman"/>
          <w:color w:val="auto"/>
        </w:rPr>
        <w:t>módulo</w:t>
      </w:r>
      <w:r w:rsidR="00FB3AC8">
        <w:rPr>
          <w:rFonts w:ascii="Times New Roman" w:hAnsi="Times New Roman"/>
          <w:color w:val="auto"/>
        </w:rPr>
        <w:t>.</w:t>
      </w:r>
      <w:r w:rsidR="00F20B59" w:rsidRPr="00EA516F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131699" w:rsidRPr="007F3C4A" w:rsidRDefault="0033361B">
      <w:pPr>
        <w:spacing w:line="360" w:lineRule="auto"/>
        <w:rPr>
          <w:rFonts w:ascii="Times New Roman" w:hAnsi="Times New Roman" w:cs="Times New Roman"/>
          <w:color w:val="auto"/>
        </w:rPr>
      </w:pPr>
      <w:r w:rsidRPr="00EA516F">
        <w:rPr>
          <w:rFonts w:ascii="Times New Roman" w:eastAsia="Arial" w:hAnsi="Times New Roman" w:cs="Times New Roman"/>
          <w:color w:val="auto"/>
        </w:rPr>
        <w:t xml:space="preserve">A coleta dos dados foi </w:t>
      </w:r>
      <w:r w:rsidR="00EC1854">
        <w:rPr>
          <w:rFonts w:ascii="Times New Roman" w:eastAsia="Arial" w:hAnsi="Times New Roman" w:cs="Times New Roman"/>
          <w:color w:val="auto"/>
        </w:rPr>
        <w:t>feita via observação participante das</w:t>
      </w:r>
      <w:r w:rsidRPr="00EA516F">
        <w:rPr>
          <w:rFonts w:ascii="Times New Roman" w:eastAsia="Arial" w:hAnsi="Times New Roman" w:cs="Times New Roman"/>
          <w:color w:val="auto"/>
        </w:rPr>
        <w:t xml:space="preserve"> ações propositivas de formação</w:t>
      </w:r>
      <w:r w:rsidR="00EC1854">
        <w:rPr>
          <w:rFonts w:ascii="Times New Roman" w:eastAsia="Arial" w:hAnsi="Times New Roman" w:cs="Times New Roman"/>
          <w:color w:val="auto"/>
        </w:rPr>
        <w:t xml:space="preserve"> e dos diálogo</w:t>
      </w:r>
      <w:r w:rsidR="0044182D">
        <w:rPr>
          <w:rFonts w:ascii="Times New Roman" w:eastAsia="Arial" w:hAnsi="Times New Roman" w:cs="Times New Roman"/>
          <w:color w:val="auto"/>
        </w:rPr>
        <w:t>s</w:t>
      </w:r>
      <w:r w:rsidR="00EC1854">
        <w:rPr>
          <w:rFonts w:ascii="Times New Roman" w:eastAsia="Arial" w:hAnsi="Times New Roman" w:cs="Times New Roman"/>
          <w:color w:val="auto"/>
        </w:rPr>
        <w:t xml:space="preserve"> entre os pares. Para sistematização das informações foram</w:t>
      </w:r>
      <w:r w:rsidR="00EA516F" w:rsidRPr="00EA516F">
        <w:rPr>
          <w:rFonts w:ascii="Times New Roman" w:eastAsia="Arial" w:hAnsi="Times New Roman" w:cs="Times New Roman"/>
          <w:color w:val="auto"/>
        </w:rPr>
        <w:t xml:space="preserve"> elabora</w:t>
      </w:r>
      <w:r w:rsidR="00EC1854">
        <w:rPr>
          <w:rFonts w:ascii="Times New Roman" w:eastAsia="Arial" w:hAnsi="Times New Roman" w:cs="Times New Roman"/>
          <w:color w:val="auto"/>
        </w:rPr>
        <w:t>dos</w:t>
      </w:r>
      <w:r w:rsidRPr="00EA516F">
        <w:rPr>
          <w:rFonts w:ascii="Times New Roman" w:eastAsia="Arial" w:hAnsi="Times New Roman" w:cs="Times New Roman"/>
          <w:color w:val="auto"/>
        </w:rPr>
        <w:t xml:space="preserve"> diários de campo</w:t>
      </w:r>
      <w:r w:rsidR="00EA516F" w:rsidRPr="00EA516F">
        <w:rPr>
          <w:rFonts w:ascii="Times New Roman" w:eastAsia="Arial" w:hAnsi="Times New Roman" w:cs="Times New Roman"/>
          <w:color w:val="auto"/>
        </w:rPr>
        <w:t xml:space="preserve"> na perspectiva de</w:t>
      </w:r>
      <w:r w:rsidRPr="00EA516F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EA516F">
        <w:rPr>
          <w:rFonts w:ascii="Times New Roman" w:eastAsia="Arial" w:hAnsi="Times New Roman" w:cs="Times New Roman"/>
          <w:color w:val="auto"/>
        </w:rPr>
        <w:t>Bogdan</w:t>
      </w:r>
      <w:proofErr w:type="spellEnd"/>
      <w:r w:rsidRPr="00EA516F">
        <w:rPr>
          <w:rFonts w:ascii="Times New Roman" w:eastAsia="Arial" w:hAnsi="Times New Roman" w:cs="Times New Roman"/>
          <w:color w:val="auto"/>
        </w:rPr>
        <w:t xml:space="preserve"> e </w:t>
      </w:r>
      <w:proofErr w:type="spellStart"/>
      <w:r w:rsidRPr="00EA516F">
        <w:rPr>
          <w:rFonts w:ascii="Times New Roman" w:eastAsia="Arial" w:hAnsi="Times New Roman" w:cs="Times New Roman"/>
          <w:color w:val="auto"/>
        </w:rPr>
        <w:t>Biklen</w:t>
      </w:r>
      <w:proofErr w:type="spellEnd"/>
      <w:r w:rsidRPr="00EA516F">
        <w:rPr>
          <w:rFonts w:ascii="Times New Roman" w:eastAsia="Arial" w:hAnsi="Times New Roman" w:cs="Times New Roman"/>
          <w:color w:val="auto"/>
        </w:rPr>
        <w:t xml:space="preserve"> (1994)</w:t>
      </w:r>
      <w:r w:rsidR="00EA516F" w:rsidRPr="00EA516F">
        <w:rPr>
          <w:rFonts w:ascii="Times New Roman" w:eastAsia="Arial" w:hAnsi="Times New Roman" w:cs="Times New Roman"/>
          <w:color w:val="auto"/>
        </w:rPr>
        <w:t xml:space="preserve">. </w:t>
      </w:r>
      <w:r w:rsidRPr="00EA516F">
        <w:rPr>
          <w:rFonts w:ascii="Times New Roman" w:hAnsi="Times New Roman" w:cs="Times New Roman"/>
          <w:color w:val="auto"/>
        </w:rPr>
        <w:t xml:space="preserve">A análise dos resultados </w:t>
      </w:r>
      <w:r w:rsidRPr="00EA516F">
        <w:rPr>
          <w:rFonts w:ascii="Times New Roman" w:hAnsi="Times New Roman" w:cs="Times New Roman"/>
          <w:color w:val="auto"/>
          <w:shd w:val="clear" w:color="auto" w:fill="FFFFFF"/>
        </w:rPr>
        <w:t xml:space="preserve">sustentou-se nos referenciais de </w:t>
      </w:r>
      <w:proofErr w:type="spellStart"/>
      <w:r w:rsidRPr="00EA516F">
        <w:rPr>
          <w:rFonts w:ascii="Times New Roman" w:hAnsi="Times New Roman" w:cs="Times New Roman"/>
          <w:color w:val="auto"/>
          <w:shd w:val="clear" w:color="auto" w:fill="FFFFFF"/>
        </w:rPr>
        <w:t>Minayo</w:t>
      </w:r>
      <w:proofErr w:type="spellEnd"/>
      <w:r w:rsidRPr="00EA51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D10D2">
        <w:rPr>
          <w:rFonts w:ascii="Times New Roman" w:hAnsi="Times New Roman" w:cs="Times New Roman"/>
          <w:color w:val="auto"/>
          <w:shd w:val="clear" w:color="auto" w:fill="FFFFFF"/>
        </w:rPr>
        <w:t>e Costa (201</w:t>
      </w:r>
      <w:r w:rsidRPr="00EA516F">
        <w:rPr>
          <w:rFonts w:ascii="Times New Roman" w:hAnsi="Times New Roman" w:cs="Times New Roman"/>
          <w:color w:val="auto"/>
          <w:shd w:val="clear" w:color="auto" w:fill="FFFFFF"/>
        </w:rPr>
        <w:t xml:space="preserve">8), os quais possibilitaram </w:t>
      </w:r>
      <w:r w:rsidRPr="00EA516F">
        <w:rPr>
          <w:rStyle w:val="CharAttribute10"/>
          <w:rFonts w:ascii="Times New Roman" w:hAnsi="Times New Roman" w:cs="Times New Roman"/>
          <w:color w:val="auto"/>
        </w:rPr>
        <w:t xml:space="preserve">desvendar alguns conteúdos presentes nos dados ao discuti-los com o referencial teórico </w:t>
      </w:r>
      <w:r w:rsidR="00EC1854">
        <w:rPr>
          <w:rStyle w:val="CharAttribute10"/>
          <w:rFonts w:ascii="Times New Roman" w:hAnsi="Times New Roman" w:cs="Times New Roman"/>
          <w:color w:val="auto"/>
        </w:rPr>
        <w:t>eleito ao estudo</w:t>
      </w:r>
      <w:r w:rsidRPr="00EA516F">
        <w:rPr>
          <w:rStyle w:val="CharAttribute10"/>
          <w:rFonts w:ascii="Times New Roman" w:hAnsi="Times New Roman" w:cs="Times New Roman"/>
          <w:color w:val="auto"/>
        </w:rPr>
        <w:t>.</w:t>
      </w:r>
      <w:r w:rsidR="002C6893">
        <w:rPr>
          <w:rStyle w:val="CharAttribute10"/>
          <w:rFonts w:ascii="Times New Roman" w:hAnsi="Times New Roman" w:cs="Times New Roman"/>
          <w:color w:val="auto"/>
        </w:rPr>
        <w:t xml:space="preserve"> </w:t>
      </w:r>
    </w:p>
    <w:p w:rsidR="004B2139" w:rsidRDefault="00A0589B" w:rsidP="004B2139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105A0A">
        <w:rPr>
          <w:rFonts w:ascii="Times New Roman" w:hAnsi="Times New Roman" w:cs="Times New Roman"/>
          <w:b/>
          <w:color w:val="auto"/>
        </w:rPr>
        <w:t>ANÁLISE E DISCUSSÃO DOS RESULTADOS</w:t>
      </w:r>
    </w:p>
    <w:p w:rsidR="00AE22EB" w:rsidRDefault="00FB3AC8" w:rsidP="004B2139">
      <w:pPr>
        <w:spacing w:line="360" w:lineRule="auto"/>
        <w:rPr>
          <w:rFonts w:ascii="Times New Roman" w:eastAsia="Arial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="004B2139" w:rsidRPr="00AE22EB">
        <w:rPr>
          <w:rFonts w:ascii="Times New Roman" w:hAnsi="Times New Roman" w:cs="Times New Roman"/>
          <w:color w:val="auto"/>
          <w:shd w:val="clear" w:color="auto" w:fill="FFFFFF"/>
        </w:rPr>
        <w:t xml:space="preserve">ara os participantes 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a proposta formativa ofertou processos contributivos para a atualização profissional e para a melhoria </w:t>
      </w:r>
      <w:r w:rsidR="004B2139" w:rsidRPr="002C6893">
        <w:rPr>
          <w:rFonts w:ascii="Times New Roman" w:eastAsia="Arial" w:hAnsi="Times New Roman" w:cs="Times New Roman"/>
          <w:color w:val="auto"/>
        </w:rPr>
        <w:t>da</w:t>
      </w:r>
      <w:r w:rsidR="0044182D" w:rsidRPr="002C6893">
        <w:rPr>
          <w:rFonts w:ascii="Times New Roman" w:eastAsia="Arial" w:hAnsi="Times New Roman" w:cs="Times New Roman"/>
          <w:color w:val="auto"/>
        </w:rPr>
        <w:t>s</w:t>
      </w:r>
      <w:r w:rsidR="004B2139" w:rsidRPr="002C6893">
        <w:rPr>
          <w:rFonts w:ascii="Times New Roman" w:eastAsia="Arial" w:hAnsi="Times New Roman" w:cs="Times New Roman"/>
          <w:color w:val="auto"/>
        </w:rPr>
        <w:t xml:space="preserve"> prática</w:t>
      </w:r>
      <w:r w:rsidR="0044182D" w:rsidRPr="002C6893">
        <w:rPr>
          <w:rFonts w:ascii="Times New Roman" w:eastAsia="Arial" w:hAnsi="Times New Roman" w:cs="Times New Roman"/>
          <w:color w:val="auto"/>
        </w:rPr>
        <w:t>s</w:t>
      </w:r>
      <w:r w:rsidR="00AE22EB">
        <w:rPr>
          <w:rFonts w:ascii="Times New Roman" w:eastAsia="Arial" w:hAnsi="Times New Roman" w:cs="Times New Roman"/>
          <w:color w:val="auto"/>
        </w:rPr>
        <w:t xml:space="preserve"> </w:t>
      </w:r>
      <w:r w:rsidR="00EC1854">
        <w:rPr>
          <w:rFonts w:ascii="Times New Roman" w:eastAsia="Arial" w:hAnsi="Times New Roman" w:cs="Times New Roman"/>
          <w:color w:val="auto"/>
        </w:rPr>
        <w:t xml:space="preserve">pedagógicas </w:t>
      </w:r>
      <w:r w:rsidR="00AE22EB">
        <w:rPr>
          <w:rFonts w:ascii="Times New Roman" w:eastAsia="Arial" w:hAnsi="Times New Roman" w:cs="Times New Roman"/>
          <w:color w:val="auto"/>
        </w:rPr>
        <w:t>com crianças pequenas</w:t>
      </w:r>
      <w:r w:rsidR="00EC1854">
        <w:rPr>
          <w:rFonts w:ascii="Times New Roman" w:eastAsia="Arial" w:hAnsi="Times New Roman" w:cs="Times New Roman"/>
          <w:color w:val="auto"/>
        </w:rPr>
        <w:t xml:space="preserve">. 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A análise dos </w:t>
      </w:r>
      <w:r w:rsidR="00AE22EB">
        <w:rPr>
          <w:rFonts w:ascii="Times New Roman" w:eastAsia="Arial" w:hAnsi="Times New Roman" w:cs="Times New Roman"/>
          <w:color w:val="auto"/>
        </w:rPr>
        <w:t>dados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 evidencia</w:t>
      </w:r>
      <w:r w:rsidR="00AE22EB">
        <w:rPr>
          <w:rFonts w:ascii="Times New Roman" w:eastAsia="Arial" w:hAnsi="Times New Roman" w:cs="Times New Roman"/>
          <w:color w:val="auto"/>
        </w:rPr>
        <w:t>ra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m falas tangentes aos conceitos de atualização profissional. </w:t>
      </w:r>
      <w:r w:rsidR="00EC1854">
        <w:rPr>
          <w:rFonts w:ascii="Times New Roman" w:eastAsia="Arial" w:hAnsi="Times New Roman" w:cs="Times New Roman"/>
          <w:color w:val="auto"/>
        </w:rPr>
        <w:t>Como afirmar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 o professor Carlos: “</w:t>
      </w:r>
      <w:r w:rsidR="00EC1854">
        <w:rPr>
          <w:rFonts w:ascii="Times New Roman" w:eastAsia="Arial" w:hAnsi="Times New Roman" w:cs="Times New Roman"/>
          <w:i/>
          <w:color w:val="auto"/>
        </w:rPr>
        <w:t>N</w:t>
      </w:r>
      <w:r w:rsidR="00EC1854" w:rsidRPr="00EC1854">
        <w:rPr>
          <w:rFonts w:ascii="Times New Roman" w:eastAsia="Arial" w:hAnsi="Times New Roman" w:cs="Times New Roman"/>
          <w:i/>
          <w:color w:val="auto"/>
        </w:rPr>
        <w:t>a atividade</w:t>
      </w:r>
      <w:r w:rsidR="00AE22EB" w:rsidRPr="00EC1854">
        <w:rPr>
          <w:rFonts w:ascii="Times New Roman" w:eastAsia="Arial" w:hAnsi="Times New Roman" w:cs="Times New Roman"/>
          <w:i/>
          <w:color w:val="auto"/>
        </w:rPr>
        <w:t xml:space="preserve"> tivemos</w:t>
      </w:r>
      <w:r w:rsidR="00AE22EB">
        <w:rPr>
          <w:rFonts w:ascii="Times New Roman" w:eastAsia="Arial" w:hAnsi="Times New Roman" w:cs="Times New Roman"/>
          <w:color w:val="auto"/>
        </w:rPr>
        <w:t xml:space="preserve"> um momento </w:t>
      </w:r>
      <w:r w:rsidR="00AE22EB" w:rsidRPr="00EC1854">
        <w:rPr>
          <w:rFonts w:ascii="Times New Roman" w:eastAsia="Arial" w:hAnsi="Times New Roman" w:cs="Times New Roman"/>
          <w:i/>
          <w:color w:val="auto"/>
        </w:rPr>
        <w:t>de</w:t>
      </w:r>
      <w:r w:rsidR="00AE22EB">
        <w:rPr>
          <w:rFonts w:ascii="Times New Roman" w:eastAsia="Arial" w:hAnsi="Times New Roman" w:cs="Times New Roman"/>
          <w:color w:val="auto"/>
        </w:rPr>
        <w:t xml:space="preserve"> f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>ormação continuada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, pois </w:t>
      </w:r>
      <w:r w:rsidR="00EC1854">
        <w:rPr>
          <w:rFonts w:ascii="Times New Roman" w:eastAsia="Arial" w:hAnsi="Times New Roman" w:cs="Times New Roman"/>
          <w:i/>
          <w:color w:val="auto"/>
        </w:rPr>
        <w:t>as atividades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 trouxeram um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 xml:space="preserve"> auxílio, </w:t>
      </w:r>
      <w:r w:rsidR="00AE22EB">
        <w:rPr>
          <w:rFonts w:ascii="Times New Roman" w:eastAsia="Arial" w:hAnsi="Times New Roman" w:cs="Times New Roman"/>
          <w:i/>
          <w:color w:val="auto"/>
        </w:rPr>
        <w:t>uma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 xml:space="preserve"> base </w:t>
      </w:r>
      <w:r w:rsidR="00AE22EB">
        <w:rPr>
          <w:rFonts w:ascii="Times New Roman" w:eastAsia="Arial" w:hAnsi="Times New Roman" w:cs="Times New Roman"/>
          <w:i/>
          <w:color w:val="auto"/>
        </w:rPr>
        <w:t>para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 xml:space="preserve"> sustenta</w:t>
      </w:r>
      <w:r w:rsidR="00AE22EB">
        <w:rPr>
          <w:rFonts w:ascii="Times New Roman" w:eastAsia="Arial" w:hAnsi="Times New Roman" w:cs="Times New Roman"/>
          <w:i/>
          <w:color w:val="auto"/>
        </w:rPr>
        <w:t>r nossas aulas</w:t>
      </w:r>
      <w:r w:rsidR="004B2139" w:rsidRPr="00EC1854">
        <w:rPr>
          <w:rFonts w:ascii="Times New Roman" w:eastAsia="Arial" w:hAnsi="Times New Roman" w:cs="Times New Roman"/>
          <w:color w:val="auto"/>
        </w:rPr>
        <w:t>”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 xml:space="preserve">. </w:t>
      </w:r>
      <w:r w:rsidR="00AE22EB" w:rsidRPr="00AE22EB">
        <w:rPr>
          <w:rFonts w:ascii="Times New Roman" w:eastAsia="Arial" w:hAnsi="Times New Roman" w:cs="Times New Roman"/>
          <w:color w:val="auto"/>
        </w:rPr>
        <w:t xml:space="preserve">Do mesmo modo, o professor </w:t>
      </w:r>
      <w:proofErr w:type="spellStart"/>
      <w:r w:rsidR="00AE22EB" w:rsidRPr="00AE22EB">
        <w:rPr>
          <w:rFonts w:ascii="Times New Roman" w:eastAsia="Arial" w:hAnsi="Times New Roman" w:cs="Times New Roman"/>
          <w:color w:val="auto"/>
        </w:rPr>
        <w:t>Luis</w:t>
      </w:r>
      <w:proofErr w:type="spellEnd"/>
      <w:r w:rsidR="00AE22EB" w:rsidRPr="00AE22EB">
        <w:rPr>
          <w:rFonts w:ascii="Times New Roman" w:eastAsia="Arial" w:hAnsi="Times New Roman" w:cs="Times New Roman"/>
          <w:color w:val="auto"/>
        </w:rPr>
        <w:t xml:space="preserve"> aponta</w:t>
      </w:r>
      <w:r w:rsidR="00AE22EB" w:rsidRPr="00FB3AC8">
        <w:rPr>
          <w:rFonts w:ascii="Times New Roman" w:eastAsia="Arial" w:hAnsi="Times New Roman" w:cs="Times New Roman"/>
          <w:color w:val="auto"/>
        </w:rPr>
        <w:t>: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 </w:t>
      </w:r>
      <w:r w:rsidR="00AE22EB" w:rsidRPr="00EC1854">
        <w:rPr>
          <w:rFonts w:ascii="Times New Roman" w:eastAsia="Arial" w:hAnsi="Times New Roman" w:cs="Times New Roman"/>
          <w:color w:val="auto"/>
        </w:rPr>
        <w:t>“</w:t>
      </w:r>
      <w:r w:rsidR="00EC1854">
        <w:rPr>
          <w:rFonts w:ascii="Times New Roman" w:eastAsia="Arial" w:hAnsi="Times New Roman" w:cs="Times New Roman"/>
          <w:color w:val="auto"/>
        </w:rPr>
        <w:t xml:space="preserve">[...] </w:t>
      </w:r>
      <w:r w:rsidR="00EC1854" w:rsidRPr="00EC1854">
        <w:rPr>
          <w:rFonts w:ascii="Times New Roman" w:eastAsia="Arial" w:hAnsi="Times New Roman" w:cs="Times New Roman"/>
          <w:i/>
          <w:color w:val="auto"/>
        </w:rPr>
        <w:t>t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ivemos discussão daqueles </w:t>
      </w:r>
      <w:r w:rsidR="00AE22EB" w:rsidRPr="00AE22EB">
        <w:rPr>
          <w:rFonts w:ascii="Times New Roman" w:eastAsia="Arial" w:hAnsi="Times New Roman" w:cs="Times New Roman"/>
          <w:i/>
          <w:color w:val="auto"/>
        </w:rPr>
        <w:t>conteúdo</w:t>
      </w:r>
      <w:r w:rsidR="00AE22EB">
        <w:rPr>
          <w:rFonts w:ascii="Times New Roman" w:eastAsia="Arial" w:hAnsi="Times New Roman" w:cs="Times New Roman"/>
          <w:i/>
          <w:color w:val="auto"/>
        </w:rPr>
        <w:t>s</w:t>
      </w:r>
      <w:r w:rsidR="00AE22EB" w:rsidRPr="00AE22EB">
        <w:rPr>
          <w:rFonts w:ascii="Times New Roman" w:eastAsia="Arial" w:hAnsi="Times New Roman" w:cs="Times New Roman"/>
          <w:i/>
          <w:color w:val="auto"/>
        </w:rPr>
        <w:t xml:space="preserve"> que você já não vê há muito tempo ou um reforço</w:t>
      </w:r>
      <w:r w:rsidR="005B07BE">
        <w:rPr>
          <w:rFonts w:ascii="Times New Roman" w:eastAsia="Arial" w:hAnsi="Times New Roman" w:cs="Times New Roman"/>
          <w:i/>
          <w:color w:val="auto"/>
        </w:rPr>
        <w:t xml:space="preserve"> e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 que dão</w:t>
      </w:r>
      <w:r w:rsidR="00AE22EB" w:rsidRPr="00AE22EB">
        <w:rPr>
          <w:rFonts w:ascii="Times New Roman" w:eastAsia="Arial" w:hAnsi="Times New Roman" w:cs="Times New Roman"/>
          <w:i/>
          <w:color w:val="auto"/>
        </w:rPr>
        <w:t xml:space="preserve"> aquele auxílio que professor </w:t>
      </w:r>
      <w:r w:rsidR="00AE22EB" w:rsidRPr="00154F7A">
        <w:rPr>
          <w:rFonts w:ascii="Times New Roman" w:eastAsia="Arial" w:hAnsi="Times New Roman" w:cs="Times New Roman"/>
          <w:i/>
          <w:color w:val="auto"/>
        </w:rPr>
        <w:t>precisa</w:t>
      </w:r>
      <w:r w:rsidR="00AE22EB" w:rsidRPr="005B07BE">
        <w:rPr>
          <w:rFonts w:ascii="Times New Roman" w:eastAsia="Arial" w:hAnsi="Times New Roman" w:cs="Times New Roman"/>
          <w:color w:val="auto"/>
        </w:rPr>
        <w:t>”</w:t>
      </w:r>
      <w:r w:rsidR="00154F7A" w:rsidRPr="00154F7A">
        <w:rPr>
          <w:rFonts w:ascii="Times New Roman" w:eastAsia="Arial" w:hAnsi="Times New Roman" w:cs="Times New Roman"/>
          <w:i/>
          <w:color w:val="auto"/>
        </w:rPr>
        <w:t xml:space="preserve"> </w:t>
      </w:r>
      <w:r w:rsidR="00154F7A" w:rsidRPr="00154F7A">
        <w:rPr>
          <w:rFonts w:ascii="Times New Roman" w:eastAsia="Arial" w:hAnsi="Times New Roman" w:cs="Times New Roman"/>
          <w:color w:val="auto"/>
        </w:rPr>
        <w:t>(DIÁRIO DE CAMPO 3</w:t>
      </w:r>
      <w:r w:rsidR="00154F7A" w:rsidRPr="00154F7A">
        <w:rPr>
          <w:rFonts w:ascii="Times New Roman" w:eastAsia="Arial" w:hAnsi="Times New Roman" w:cs="Times New Roman"/>
        </w:rPr>
        <w:t>)</w:t>
      </w:r>
      <w:r w:rsidR="00AE22EB" w:rsidRPr="00154F7A">
        <w:rPr>
          <w:rFonts w:ascii="Times New Roman" w:eastAsia="Arial" w:hAnsi="Times New Roman" w:cs="Times New Roman"/>
          <w:i/>
          <w:color w:val="auto"/>
        </w:rPr>
        <w:t>.</w:t>
      </w:r>
      <w:r w:rsidR="00AE22EB">
        <w:rPr>
          <w:rFonts w:ascii="Times New Roman" w:eastAsia="Arial" w:hAnsi="Times New Roman" w:cs="Times New Roman"/>
          <w:i/>
          <w:color w:val="auto"/>
        </w:rPr>
        <w:t xml:space="preserve"> </w:t>
      </w:r>
    </w:p>
    <w:p w:rsidR="005B07BE" w:rsidRDefault="004B2139" w:rsidP="004B2139">
      <w:pPr>
        <w:spacing w:line="360" w:lineRule="auto"/>
        <w:rPr>
          <w:rFonts w:ascii="Times New Roman" w:eastAsia="Arial" w:hAnsi="Times New Roman" w:cs="Times New Roman"/>
          <w:color w:val="auto"/>
        </w:rPr>
      </w:pPr>
      <w:r w:rsidRPr="00AE22EB">
        <w:rPr>
          <w:rFonts w:ascii="Times New Roman" w:eastAsia="Arial" w:hAnsi="Times New Roman" w:cs="Times New Roman"/>
          <w:color w:val="auto"/>
        </w:rPr>
        <w:t>O direcionamento ofertado pela atividade de formação, segundo os participantes</w:t>
      </w:r>
      <w:r w:rsidR="00AE22EB">
        <w:rPr>
          <w:rFonts w:ascii="Times New Roman" w:eastAsia="Arial" w:hAnsi="Times New Roman" w:cs="Times New Roman"/>
          <w:color w:val="auto"/>
        </w:rPr>
        <w:t>,</w:t>
      </w:r>
      <w:r w:rsidRPr="00AE22EB">
        <w:rPr>
          <w:rFonts w:ascii="Times New Roman" w:eastAsia="Arial" w:hAnsi="Times New Roman" w:cs="Times New Roman"/>
          <w:color w:val="auto"/>
        </w:rPr>
        <w:t xml:space="preserve"> foi formativo, pois proporcionou trocas de experiências c</w:t>
      </w:r>
      <w:r w:rsidRPr="00AE22EB">
        <w:rPr>
          <w:rFonts w:ascii="Times New Roman" w:hAnsi="Times New Roman" w:cs="Times New Roman"/>
          <w:color w:val="auto"/>
        </w:rPr>
        <w:t>om base nas características pessoais, profissionais e nas peculiaridades da rede de ensino em que trabalham</w:t>
      </w:r>
      <w:r w:rsidR="00AE22EB">
        <w:rPr>
          <w:rFonts w:ascii="Times New Roman" w:eastAsia="Arial" w:hAnsi="Times New Roman" w:cs="Times New Roman"/>
          <w:color w:val="auto"/>
        </w:rPr>
        <w:t>. Desta forma, a</w:t>
      </w:r>
      <w:r w:rsidRPr="00AE22EB">
        <w:rPr>
          <w:rFonts w:ascii="Times New Roman" w:eastAsia="Arial" w:hAnsi="Times New Roman" w:cs="Times New Roman"/>
          <w:color w:val="auto"/>
        </w:rPr>
        <w:t xml:space="preserve"> atividade foi compreendida como momento proveitoso à </w:t>
      </w:r>
      <w:r w:rsidR="00AE22EB">
        <w:rPr>
          <w:rFonts w:ascii="Times New Roman" w:eastAsia="Arial" w:hAnsi="Times New Roman" w:cs="Times New Roman"/>
          <w:color w:val="auto"/>
        </w:rPr>
        <w:t>atuação pedagógica no dia a dia de trabalho, dada</w:t>
      </w:r>
      <w:r w:rsidRPr="00AE22EB">
        <w:rPr>
          <w:rFonts w:ascii="Times New Roman" w:eastAsia="Arial" w:hAnsi="Times New Roman" w:cs="Times New Roman"/>
          <w:color w:val="auto"/>
        </w:rPr>
        <w:t xml:space="preserve"> a sua especificidade e oportunidade de reflexão sobre </w:t>
      </w:r>
      <w:r w:rsidR="00AE22EB">
        <w:rPr>
          <w:rFonts w:ascii="Times New Roman" w:eastAsia="Arial" w:hAnsi="Times New Roman" w:cs="Times New Roman"/>
          <w:color w:val="auto"/>
        </w:rPr>
        <w:t>temas</w:t>
      </w:r>
      <w:r w:rsidRPr="00AE22EB">
        <w:rPr>
          <w:rFonts w:ascii="Times New Roman" w:eastAsia="Arial" w:hAnsi="Times New Roman" w:cs="Times New Roman"/>
          <w:color w:val="auto"/>
        </w:rPr>
        <w:t xml:space="preserve"> da realidade concreta da Educação Física </w:t>
      </w:r>
      <w:r w:rsidR="005B07BE">
        <w:rPr>
          <w:rFonts w:ascii="Times New Roman" w:eastAsia="Arial" w:hAnsi="Times New Roman" w:cs="Times New Roman"/>
          <w:color w:val="auto"/>
        </w:rPr>
        <w:t>Infantil</w:t>
      </w:r>
      <w:r w:rsidRPr="00AE22EB">
        <w:rPr>
          <w:rFonts w:ascii="Times New Roman" w:eastAsia="Arial" w:hAnsi="Times New Roman" w:cs="Times New Roman"/>
          <w:color w:val="auto"/>
        </w:rPr>
        <w:t xml:space="preserve"> em organização </w:t>
      </w:r>
      <w:r w:rsidR="005B07BE">
        <w:rPr>
          <w:rFonts w:ascii="Times New Roman" w:eastAsia="Arial" w:hAnsi="Times New Roman" w:cs="Times New Roman"/>
          <w:color w:val="auto"/>
        </w:rPr>
        <w:t>do ensino a partir d</w:t>
      </w:r>
      <w:r w:rsidRPr="00AE22EB">
        <w:rPr>
          <w:rFonts w:ascii="Times New Roman" w:eastAsia="Arial" w:hAnsi="Times New Roman" w:cs="Times New Roman"/>
          <w:color w:val="auto"/>
        </w:rPr>
        <w:t xml:space="preserve">as experiências aproximadas. </w:t>
      </w:r>
    </w:p>
    <w:p w:rsidR="004B2139" w:rsidRPr="002C6893" w:rsidRDefault="005B07BE" w:rsidP="004B2139">
      <w:pPr>
        <w:spacing w:line="360" w:lineRule="auto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A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 fala da professora Ane, na análise comparativa </w:t>
      </w:r>
      <w:r w:rsidR="00AE22EB">
        <w:rPr>
          <w:rFonts w:ascii="Times New Roman" w:eastAsia="Arial" w:hAnsi="Times New Roman" w:cs="Times New Roman"/>
          <w:color w:val="auto"/>
        </w:rPr>
        <w:t>das suas aulas com os colegas</w:t>
      </w:r>
      <w:r w:rsidR="004B2139" w:rsidRPr="00AE22EB">
        <w:rPr>
          <w:rFonts w:ascii="Times New Roman" w:eastAsia="Arial" w:hAnsi="Times New Roman" w:cs="Times New Roman"/>
          <w:color w:val="auto"/>
        </w:rPr>
        <w:t xml:space="preserve">, </w:t>
      </w:r>
      <w:r w:rsidR="00FB3AC8">
        <w:rPr>
          <w:rFonts w:ascii="Times New Roman" w:eastAsia="Arial" w:hAnsi="Times New Roman" w:cs="Times New Roman"/>
          <w:color w:val="auto"/>
        </w:rPr>
        <w:t>expressa</w:t>
      </w:r>
      <w:r w:rsidR="004B2139" w:rsidRPr="00AE22EB">
        <w:rPr>
          <w:rFonts w:ascii="Times New Roman" w:eastAsia="Arial" w:hAnsi="Times New Roman" w:cs="Times New Roman"/>
          <w:color w:val="auto"/>
        </w:rPr>
        <w:t>: “</w:t>
      </w:r>
      <w:r w:rsidR="004B2139" w:rsidRPr="00AE22EB">
        <w:rPr>
          <w:rFonts w:ascii="Times New Roman" w:eastAsia="Arial" w:hAnsi="Times New Roman" w:cs="Times New Roman"/>
          <w:i/>
          <w:color w:val="auto"/>
        </w:rPr>
        <w:t xml:space="preserve">a troca de informações e experiências é muito mais efetiva </w:t>
      </w:r>
      <w:r w:rsidR="00521927" w:rsidRPr="00154F7A">
        <w:rPr>
          <w:rFonts w:ascii="Times New Roman" w:eastAsia="Arial" w:hAnsi="Times New Roman" w:cs="Times New Roman"/>
          <w:i/>
          <w:color w:val="auto"/>
        </w:rPr>
        <w:t>quando trazemos nossos exemplos e contamos o que fazemos nas aulas [...]</w:t>
      </w:r>
      <w:r w:rsidR="00521927" w:rsidRPr="005B07BE">
        <w:rPr>
          <w:rFonts w:ascii="Times New Roman" w:eastAsia="Arial" w:hAnsi="Times New Roman" w:cs="Times New Roman"/>
          <w:color w:val="auto"/>
        </w:rPr>
        <w:t>”</w:t>
      </w:r>
      <w:r w:rsidR="00154F7A">
        <w:rPr>
          <w:rFonts w:ascii="Times New Roman" w:eastAsia="Arial" w:hAnsi="Times New Roman" w:cs="Times New Roman"/>
          <w:i/>
          <w:color w:val="auto"/>
        </w:rPr>
        <w:t xml:space="preserve"> </w:t>
      </w:r>
      <w:r w:rsidR="00154F7A" w:rsidRPr="00154F7A">
        <w:rPr>
          <w:rFonts w:ascii="Times New Roman" w:eastAsia="Arial" w:hAnsi="Times New Roman" w:cs="Times New Roman"/>
          <w:color w:val="auto"/>
        </w:rPr>
        <w:t>(DIÁRIO DE CAMPO 3</w:t>
      </w:r>
      <w:r w:rsidR="00154F7A" w:rsidRPr="00154F7A">
        <w:rPr>
          <w:rFonts w:ascii="Times New Roman" w:eastAsia="Arial" w:hAnsi="Times New Roman" w:cs="Times New Roman"/>
        </w:rPr>
        <w:t>)</w:t>
      </w:r>
      <w:r w:rsidR="00521927" w:rsidRPr="00154F7A">
        <w:rPr>
          <w:rFonts w:ascii="Times New Roman" w:eastAsia="Arial" w:hAnsi="Times New Roman" w:cs="Times New Roman"/>
          <w:i/>
          <w:color w:val="auto"/>
        </w:rPr>
        <w:t>.</w:t>
      </w:r>
      <w:r w:rsidR="00521927">
        <w:rPr>
          <w:rFonts w:ascii="Times New Roman" w:eastAsia="Arial" w:hAnsi="Times New Roman" w:cs="Times New Roman"/>
          <w:i/>
          <w:color w:val="auto"/>
        </w:rPr>
        <w:t xml:space="preserve"> </w:t>
      </w:r>
      <w:r w:rsidR="00521927">
        <w:rPr>
          <w:rFonts w:ascii="Times New Roman" w:eastAsia="Arial" w:hAnsi="Times New Roman" w:cs="Times New Roman"/>
          <w:color w:val="auto"/>
        </w:rPr>
        <w:t xml:space="preserve">Em sentido análogo, o professor Carlos </w:t>
      </w:r>
      <w:r w:rsidR="00521927" w:rsidRPr="002C6893">
        <w:rPr>
          <w:rFonts w:ascii="Times New Roman" w:eastAsia="Arial" w:hAnsi="Times New Roman" w:cs="Times New Roman"/>
          <w:color w:val="auto"/>
        </w:rPr>
        <w:t>expõe: “</w:t>
      </w:r>
      <w:r w:rsidR="00521927" w:rsidRPr="002C6893">
        <w:rPr>
          <w:rFonts w:ascii="Times New Roman" w:eastAsia="Arial" w:hAnsi="Times New Roman" w:cs="Times New Roman"/>
          <w:i/>
          <w:color w:val="auto"/>
        </w:rPr>
        <w:t>a gente vai melhorando conforme vamos</w:t>
      </w:r>
      <w:r w:rsidR="004B2139" w:rsidRPr="002C6893">
        <w:rPr>
          <w:rFonts w:ascii="Times New Roman" w:eastAsia="Arial" w:hAnsi="Times New Roman" w:cs="Times New Roman"/>
          <w:i/>
          <w:color w:val="auto"/>
        </w:rPr>
        <w:t xml:space="preserve"> </w:t>
      </w:r>
      <w:r w:rsidR="00521927" w:rsidRPr="002C6893">
        <w:rPr>
          <w:rFonts w:ascii="Times New Roman" w:eastAsia="Arial" w:hAnsi="Times New Roman" w:cs="Times New Roman"/>
          <w:i/>
          <w:color w:val="auto"/>
        </w:rPr>
        <w:t>absorvendo</w:t>
      </w:r>
      <w:r w:rsidR="004B2139" w:rsidRPr="002C6893">
        <w:rPr>
          <w:rFonts w:ascii="Times New Roman" w:eastAsia="Arial" w:hAnsi="Times New Roman" w:cs="Times New Roman"/>
          <w:i/>
          <w:color w:val="auto"/>
        </w:rPr>
        <w:t xml:space="preserve"> alguma coisa nova</w:t>
      </w:r>
      <w:r w:rsidR="00521927" w:rsidRPr="002C6893">
        <w:rPr>
          <w:rFonts w:ascii="Times New Roman" w:eastAsia="Arial" w:hAnsi="Times New Roman" w:cs="Times New Roman"/>
          <w:i/>
          <w:color w:val="auto"/>
        </w:rPr>
        <w:t xml:space="preserve"> dos colegas</w:t>
      </w:r>
      <w:r w:rsidR="004B2139" w:rsidRPr="002C6893">
        <w:rPr>
          <w:rFonts w:ascii="Times New Roman" w:eastAsia="Arial" w:hAnsi="Times New Roman" w:cs="Times New Roman"/>
          <w:i/>
          <w:color w:val="auto"/>
        </w:rPr>
        <w:t>, uma prática nova</w:t>
      </w:r>
      <w:r w:rsidR="00521927" w:rsidRPr="002C6893">
        <w:rPr>
          <w:rFonts w:ascii="Times New Roman" w:eastAsia="Arial" w:hAnsi="Times New Roman" w:cs="Times New Roman"/>
          <w:i/>
          <w:color w:val="auto"/>
        </w:rPr>
        <w:t>, uma atividade que foi feita e tenha dado certo</w:t>
      </w:r>
      <w:r w:rsidR="004B2139" w:rsidRPr="002C6893">
        <w:rPr>
          <w:rFonts w:ascii="Times New Roman" w:eastAsia="Arial" w:hAnsi="Times New Roman" w:cs="Times New Roman"/>
          <w:color w:val="auto"/>
        </w:rPr>
        <w:t>”</w:t>
      </w:r>
      <w:r w:rsidR="00154F7A" w:rsidRPr="002C6893">
        <w:rPr>
          <w:rFonts w:ascii="Times New Roman" w:eastAsia="Arial" w:hAnsi="Times New Roman" w:cs="Times New Roman"/>
          <w:color w:val="auto"/>
        </w:rPr>
        <w:t xml:space="preserve"> (DIÁRIO DE CAMPO 3</w:t>
      </w:r>
      <w:r w:rsidR="00154F7A" w:rsidRPr="002C6893">
        <w:rPr>
          <w:rFonts w:ascii="Times New Roman" w:eastAsia="Arial" w:hAnsi="Times New Roman" w:cs="Times New Roman"/>
        </w:rPr>
        <w:t>)</w:t>
      </w:r>
      <w:r w:rsidR="004B2139" w:rsidRPr="002C6893">
        <w:rPr>
          <w:rFonts w:ascii="Times New Roman" w:eastAsia="Arial" w:hAnsi="Times New Roman" w:cs="Times New Roman"/>
          <w:color w:val="auto"/>
        </w:rPr>
        <w:t xml:space="preserve">. </w:t>
      </w:r>
    </w:p>
    <w:p w:rsidR="004B2139" w:rsidRPr="002C6893" w:rsidRDefault="004B2139" w:rsidP="002C6893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2C6893">
        <w:rPr>
          <w:rFonts w:ascii="Times New Roman" w:eastAsia="Arial" w:hAnsi="Times New Roman" w:cs="Times New Roman"/>
          <w:color w:val="auto"/>
        </w:rPr>
        <w:lastRenderedPageBreak/>
        <w:t xml:space="preserve">O </w:t>
      </w:r>
      <w:r w:rsidRPr="00FB3AC8">
        <w:rPr>
          <w:rFonts w:ascii="Times New Roman" w:eastAsia="Arial" w:hAnsi="Times New Roman" w:cs="Times New Roman"/>
          <w:color w:val="auto"/>
        </w:rPr>
        <w:t xml:space="preserve">contexto de fala da professora Carla </w:t>
      </w:r>
      <w:r w:rsidR="00521927" w:rsidRPr="00FB3AC8">
        <w:rPr>
          <w:rFonts w:ascii="Times New Roman" w:eastAsia="Arial" w:hAnsi="Times New Roman" w:cs="Times New Roman"/>
          <w:color w:val="auto"/>
        </w:rPr>
        <w:t xml:space="preserve">também </w:t>
      </w:r>
      <w:r w:rsidRPr="00FB3AC8">
        <w:rPr>
          <w:rFonts w:ascii="Times New Roman" w:eastAsia="Arial" w:hAnsi="Times New Roman" w:cs="Times New Roman"/>
          <w:color w:val="auto"/>
        </w:rPr>
        <w:t>é concordante</w:t>
      </w:r>
      <w:r w:rsidR="00521927" w:rsidRPr="00FB3AC8">
        <w:rPr>
          <w:rFonts w:ascii="Times New Roman" w:eastAsia="Arial" w:hAnsi="Times New Roman" w:cs="Times New Roman"/>
          <w:color w:val="auto"/>
        </w:rPr>
        <w:t>, a</w:t>
      </w:r>
      <w:r w:rsidRPr="00FB3AC8">
        <w:rPr>
          <w:rFonts w:ascii="Times New Roman" w:eastAsia="Arial" w:hAnsi="Times New Roman" w:cs="Times New Roman"/>
          <w:color w:val="auto"/>
        </w:rPr>
        <w:t xml:space="preserve">o mencionar: </w:t>
      </w:r>
      <w:r w:rsidRPr="00FB3AC8">
        <w:rPr>
          <w:rFonts w:ascii="Times New Roman" w:eastAsia="Times New Roman" w:hAnsi="Times New Roman" w:cs="Times New Roman"/>
          <w:color w:val="auto"/>
        </w:rPr>
        <w:t>“</w:t>
      </w:r>
      <w:r w:rsidR="005B07BE" w:rsidRPr="00FB3AC8">
        <w:rPr>
          <w:rFonts w:ascii="Times New Roman" w:eastAsia="Times New Roman" w:hAnsi="Times New Roman" w:cs="Times New Roman"/>
          <w:color w:val="auto"/>
        </w:rPr>
        <w:t xml:space="preserve">[...] </w:t>
      </w:r>
      <w:r w:rsidR="005B07BE" w:rsidRPr="00FB3AC8">
        <w:rPr>
          <w:rFonts w:ascii="Times New Roman" w:eastAsia="Times New Roman" w:hAnsi="Times New Roman" w:cs="Times New Roman"/>
          <w:i/>
          <w:color w:val="auto"/>
        </w:rPr>
        <w:t>A</w:t>
      </w:r>
      <w:r w:rsidRPr="00FB3AC8">
        <w:rPr>
          <w:rFonts w:ascii="Times New Roman" w:eastAsia="Times New Roman" w:hAnsi="Times New Roman" w:cs="Times New Roman"/>
          <w:i/>
          <w:color w:val="auto"/>
        </w:rPr>
        <w:t xml:space="preserve"> questão do conteúdo mesmo em si é coisa importante a ser tratada, pois eu pego o que o colega tem feito em aula e começo a fazer nas minhas. </w:t>
      </w:r>
      <w:r w:rsidR="00521927" w:rsidRPr="00FB3AC8">
        <w:rPr>
          <w:rFonts w:ascii="Times New Roman" w:eastAsia="Times New Roman" w:hAnsi="Times New Roman" w:cs="Times New Roman"/>
          <w:i/>
          <w:color w:val="auto"/>
        </w:rPr>
        <w:t>Às</w:t>
      </w:r>
      <w:r w:rsidRPr="00FB3AC8">
        <w:rPr>
          <w:rFonts w:ascii="Times New Roman" w:eastAsia="Times New Roman" w:hAnsi="Times New Roman" w:cs="Times New Roman"/>
          <w:i/>
          <w:color w:val="auto"/>
        </w:rPr>
        <w:t xml:space="preserve"> vezes é algo que já até fazia, mas não sabia o nome</w:t>
      </w:r>
      <w:r w:rsidR="002C6893" w:rsidRPr="00FB3AC8">
        <w:rPr>
          <w:rFonts w:ascii="Times New Roman" w:eastAsia="Times New Roman" w:hAnsi="Times New Roman" w:cs="Times New Roman"/>
          <w:i/>
          <w:color w:val="auto"/>
        </w:rPr>
        <w:t>”</w:t>
      </w:r>
      <w:r w:rsidR="00154F7A" w:rsidRPr="00FB3AC8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154F7A" w:rsidRPr="00FB3AC8">
        <w:rPr>
          <w:rFonts w:ascii="Times New Roman" w:eastAsia="Arial" w:hAnsi="Times New Roman" w:cs="Times New Roman"/>
          <w:color w:val="auto"/>
        </w:rPr>
        <w:t>(DIÁRIO DE CAMPO 3)</w:t>
      </w:r>
      <w:r w:rsidRPr="00FB3AC8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AE22EB" w:rsidRDefault="00521927" w:rsidP="004B213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Reforçam a potencialidade das trocas</w:t>
      </w:r>
      <w:r w:rsidR="005B07BE">
        <w:rPr>
          <w:rFonts w:ascii="Times New Roman" w:eastAsia="Arial" w:hAnsi="Times New Roman" w:cs="Times New Roman"/>
        </w:rPr>
        <w:t xml:space="preserve"> de experiências entre os pares,</w:t>
      </w:r>
      <w:r>
        <w:rPr>
          <w:rFonts w:ascii="Times New Roman" w:eastAsia="Arial" w:hAnsi="Times New Roman" w:cs="Times New Roman"/>
        </w:rPr>
        <w:t xml:space="preserve"> os </w:t>
      </w:r>
      <w:r w:rsidR="00FB3AC8">
        <w:rPr>
          <w:rFonts w:ascii="Times New Roman" w:eastAsia="Arial" w:hAnsi="Times New Roman" w:cs="Times New Roman"/>
        </w:rPr>
        <w:t>destaques à</w:t>
      </w:r>
      <w:r w:rsidR="004B2139" w:rsidRPr="00AE22EB">
        <w:rPr>
          <w:rFonts w:ascii="Times New Roman" w:eastAsia="Arial" w:hAnsi="Times New Roman" w:cs="Times New Roman"/>
        </w:rPr>
        <w:t xml:space="preserve"> baixa </w:t>
      </w:r>
      <w:r w:rsidR="005B07BE">
        <w:rPr>
          <w:rFonts w:ascii="Times New Roman" w:eastAsia="Arial" w:hAnsi="Times New Roman" w:cs="Times New Roman"/>
        </w:rPr>
        <w:t>inserção/</w:t>
      </w:r>
      <w:r w:rsidR="004B2139" w:rsidRPr="00AE22EB">
        <w:rPr>
          <w:rFonts w:ascii="Times New Roman" w:eastAsia="Arial" w:hAnsi="Times New Roman" w:cs="Times New Roman"/>
        </w:rPr>
        <w:t>participação quando em reuniões com professores que não são da área</w:t>
      </w:r>
      <w:r>
        <w:rPr>
          <w:rFonts w:ascii="Times New Roman" w:eastAsia="Arial" w:hAnsi="Times New Roman" w:cs="Times New Roman"/>
        </w:rPr>
        <w:t xml:space="preserve"> (por exemplo, </w:t>
      </w:r>
      <w:r w:rsidR="005B07BE">
        <w:rPr>
          <w:rFonts w:ascii="Times New Roman" w:eastAsia="Arial" w:hAnsi="Times New Roman" w:cs="Times New Roman"/>
        </w:rPr>
        <w:t>em horários de trabalho pedagógico coletivo (HTPC)</w:t>
      </w:r>
      <w:r>
        <w:rPr>
          <w:rFonts w:ascii="Times New Roman" w:eastAsia="Arial" w:hAnsi="Times New Roman" w:cs="Times New Roman"/>
        </w:rPr>
        <w:t xml:space="preserve"> convencionais das escolas</w:t>
      </w:r>
      <w:r w:rsidR="005B07BE">
        <w:rPr>
          <w:rFonts w:ascii="Times New Roman" w:eastAsia="Arial" w:hAnsi="Times New Roman" w:cs="Times New Roman"/>
        </w:rPr>
        <w:t xml:space="preserve"> em que possuem maior carga horária de trabalho</w:t>
      </w:r>
      <w:r>
        <w:rPr>
          <w:rFonts w:ascii="Times New Roman" w:eastAsia="Arial" w:hAnsi="Times New Roman" w:cs="Times New Roman"/>
        </w:rPr>
        <w:t>)</w:t>
      </w:r>
      <w:r w:rsidR="004B2139" w:rsidRPr="00AE22EB">
        <w:rPr>
          <w:rFonts w:ascii="Times New Roman" w:eastAsia="Arial" w:hAnsi="Times New Roman" w:cs="Times New Roman"/>
        </w:rPr>
        <w:t xml:space="preserve">, o que é reforçado pela professora </w:t>
      </w:r>
      <w:proofErr w:type="spellStart"/>
      <w:r w:rsidR="004B2139" w:rsidRPr="00AE22EB">
        <w:rPr>
          <w:rFonts w:ascii="Times New Roman" w:eastAsia="Arial" w:hAnsi="Times New Roman" w:cs="Times New Roman"/>
        </w:rPr>
        <w:t>Pietra</w:t>
      </w:r>
      <w:proofErr w:type="spellEnd"/>
      <w:r w:rsidR="004B2139" w:rsidRPr="00AE22EB">
        <w:rPr>
          <w:rFonts w:ascii="Times New Roman" w:eastAsia="Arial" w:hAnsi="Times New Roman" w:cs="Times New Roman"/>
        </w:rPr>
        <w:t xml:space="preserve">, ao dizer que as estratégias utilizadas </w:t>
      </w:r>
      <w:r>
        <w:rPr>
          <w:rFonts w:ascii="Times New Roman" w:eastAsia="Arial" w:hAnsi="Times New Roman" w:cs="Times New Roman"/>
        </w:rPr>
        <w:t>nas r</w:t>
      </w:r>
      <w:r w:rsidR="004B2139" w:rsidRPr="00AE22EB">
        <w:rPr>
          <w:rFonts w:ascii="Times New Roman" w:eastAsia="Arial" w:hAnsi="Times New Roman" w:cs="Times New Roman"/>
        </w:rPr>
        <w:t xml:space="preserve">euniões </w:t>
      </w:r>
      <w:r>
        <w:rPr>
          <w:rFonts w:ascii="Times New Roman" w:eastAsia="Arial" w:hAnsi="Times New Roman" w:cs="Times New Roman"/>
        </w:rPr>
        <w:t>formativas</w:t>
      </w:r>
      <w:r w:rsidR="004B2139" w:rsidRPr="00AE22EB">
        <w:rPr>
          <w:rFonts w:ascii="Times New Roman" w:eastAsia="Arial" w:hAnsi="Times New Roman" w:cs="Times New Roman"/>
        </w:rPr>
        <w:t xml:space="preserve"> </w:t>
      </w:r>
      <w:r w:rsidR="005B07BE">
        <w:rPr>
          <w:rFonts w:ascii="Times New Roman" w:eastAsia="Arial" w:hAnsi="Times New Roman" w:cs="Times New Roman"/>
        </w:rPr>
        <w:t xml:space="preserve">ora analisadas </w:t>
      </w:r>
      <w:r>
        <w:rPr>
          <w:rFonts w:ascii="Times New Roman" w:eastAsia="Arial" w:hAnsi="Times New Roman" w:cs="Times New Roman"/>
        </w:rPr>
        <w:t xml:space="preserve">estiveram </w:t>
      </w:r>
      <w:r w:rsidR="004B2139" w:rsidRPr="00AE22EB">
        <w:rPr>
          <w:rFonts w:ascii="Times New Roman" w:eastAsia="Arial" w:hAnsi="Times New Roman" w:cs="Times New Roman"/>
        </w:rPr>
        <w:t xml:space="preserve">direcionadas para formação e atuação </w:t>
      </w:r>
      <w:r>
        <w:rPr>
          <w:rFonts w:ascii="Times New Roman" w:eastAsia="Arial" w:hAnsi="Times New Roman" w:cs="Times New Roman"/>
        </w:rPr>
        <w:t>dos próprios professores de Educação Física</w:t>
      </w:r>
      <w:r w:rsidR="004B2139" w:rsidRPr="00AE22EB">
        <w:rPr>
          <w:rFonts w:ascii="Times New Roman" w:eastAsia="Arial" w:hAnsi="Times New Roman" w:cs="Times New Roman"/>
        </w:rPr>
        <w:t>, verificadas, por exemplo, na demasiada discussão acerca das metodologias de ensino para</w:t>
      </w:r>
      <w:r>
        <w:rPr>
          <w:rFonts w:ascii="Times New Roman" w:eastAsia="Arial" w:hAnsi="Times New Roman" w:cs="Times New Roman"/>
        </w:rPr>
        <w:t xml:space="preserve"> introdução dos j</w:t>
      </w:r>
      <w:r w:rsidR="005B07BE">
        <w:rPr>
          <w:rFonts w:ascii="Times New Roman" w:eastAsia="Arial" w:hAnsi="Times New Roman" w:cs="Times New Roman"/>
        </w:rPr>
        <w:t>ogos com regras</w:t>
      </w:r>
      <w:r>
        <w:rPr>
          <w:rFonts w:ascii="Times New Roman" w:eastAsia="Arial" w:hAnsi="Times New Roman" w:cs="Times New Roman"/>
        </w:rPr>
        <w:t xml:space="preserve">. </w:t>
      </w:r>
    </w:p>
    <w:p w:rsidR="005B07BE" w:rsidRDefault="00D00E4D" w:rsidP="005219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Gauthier</w:t>
      </w:r>
      <w:proofErr w:type="spellEnd"/>
      <w:r>
        <w:rPr>
          <w:rFonts w:ascii="Times New Roman" w:hAnsi="Times New Roman" w:cs="Times New Roman"/>
        </w:rPr>
        <w:t xml:space="preserve"> et al. (2006) e </w:t>
      </w:r>
      <w:proofErr w:type="spellStart"/>
      <w:r w:rsidRPr="00DB59E8">
        <w:rPr>
          <w:rFonts w:ascii="Times New Roman" w:hAnsi="Times New Roman" w:cs="Times New Roman"/>
        </w:rPr>
        <w:t>Tardif</w:t>
      </w:r>
      <w:proofErr w:type="spellEnd"/>
      <w:r w:rsidRPr="00DB59E8">
        <w:rPr>
          <w:rFonts w:ascii="Times New Roman" w:hAnsi="Times New Roman" w:cs="Times New Roman"/>
        </w:rPr>
        <w:t xml:space="preserve"> (2010) corroboram </w:t>
      </w:r>
      <w:r w:rsidR="00FB3AC8">
        <w:rPr>
          <w:rFonts w:ascii="Times New Roman" w:hAnsi="Times New Roman" w:cs="Times New Roman"/>
        </w:rPr>
        <w:t>à</w:t>
      </w:r>
      <w:r w:rsidRPr="00DB59E8">
        <w:rPr>
          <w:rFonts w:ascii="Times New Roman" w:hAnsi="Times New Roman" w:cs="Times New Roman"/>
        </w:rPr>
        <w:t xml:space="preserve"> discussão </w:t>
      </w:r>
      <w:r w:rsidR="00FB3AC8">
        <w:rPr>
          <w:rFonts w:ascii="Times New Roman" w:hAnsi="Times New Roman" w:cs="Times New Roman"/>
        </w:rPr>
        <w:t>com</w:t>
      </w:r>
      <w:r w:rsidRPr="00DB59E8">
        <w:rPr>
          <w:rFonts w:ascii="Times New Roman" w:hAnsi="Times New Roman" w:cs="Times New Roman"/>
        </w:rPr>
        <w:t xml:space="preserve"> os saberes docentes, ou seja, dos saberes que os professores possuem e usufruem para exercerem a prática de ensinar ou, conforme explana Roldão (2007, p. 94), ““fazer outros se apropriarem de um saber” – ou melhor, “fazer aprender alguma coisa a alguém””.</w:t>
      </w:r>
      <w:r w:rsidR="005B07BE">
        <w:rPr>
          <w:rFonts w:ascii="Times New Roman" w:eastAsia="Arial" w:hAnsi="Times New Roman" w:cs="Times New Roman"/>
        </w:rPr>
        <w:t xml:space="preserve"> </w:t>
      </w:r>
      <w:r w:rsidR="005B07BE">
        <w:rPr>
          <w:rFonts w:ascii="Times New Roman" w:eastAsia="Arial" w:hAnsi="Times New Roman" w:cs="Times New Roman"/>
          <w:highlight w:val="white"/>
        </w:rPr>
        <w:t>Assim, o grupo alega</w:t>
      </w:r>
      <w:r w:rsidR="00521927" w:rsidRPr="00AE22EB">
        <w:rPr>
          <w:rFonts w:ascii="Times New Roman" w:eastAsia="Arial" w:hAnsi="Times New Roman" w:cs="Times New Roman"/>
          <w:highlight w:val="white"/>
        </w:rPr>
        <w:t xml:space="preserve"> que </w:t>
      </w:r>
      <w:r w:rsidR="005B07BE">
        <w:rPr>
          <w:rFonts w:ascii="Times New Roman" w:eastAsia="Arial" w:hAnsi="Times New Roman" w:cs="Times New Roman"/>
          <w:highlight w:val="white"/>
        </w:rPr>
        <w:t>os diálogos</w:t>
      </w:r>
      <w:r w:rsidR="00521927" w:rsidRPr="00AE22EB">
        <w:rPr>
          <w:rFonts w:ascii="Times New Roman" w:eastAsia="Arial" w:hAnsi="Times New Roman" w:cs="Times New Roman"/>
          <w:highlight w:val="white"/>
        </w:rPr>
        <w:t xml:space="preserve"> e </w:t>
      </w:r>
      <w:r w:rsidR="005B07BE">
        <w:rPr>
          <w:rFonts w:ascii="Times New Roman" w:eastAsia="Arial" w:hAnsi="Times New Roman" w:cs="Times New Roman"/>
          <w:highlight w:val="white"/>
        </w:rPr>
        <w:t>as trocas de saberes e conhecimentos</w:t>
      </w:r>
      <w:r w:rsidR="00521927" w:rsidRPr="00AE22EB">
        <w:rPr>
          <w:rFonts w:ascii="Times New Roman" w:eastAsia="Arial" w:hAnsi="Times New Roman" w:cs="Times New Roman"/>
          <w:highlight w:val="white"/>
        </w:rPr>
        <w:t xml:space="preserve"> sobre </w:t>
      </w:r>
      <w:r w:rsidR="005B07BE">
        <w:rPr>
          <w:rFonts w:ascii="Times New Roman" w:eastAsia="Arial" w:hAnsi="Times New Roman" w:cs="Times New Roman"/>
          <w:highlight w:val="white"/>
        </w:rPr>
        <w:t>o</w:t>
      </w:r>
      <w:r w:rsidR="00521927" w:rsidRPr="00AE22EB">
        <w:rPr>
          <w:rFonts w:ascii="Times New Roman" w:eastAsia="Arial" w:hAnsi="Times New Roman" w:cs="Times New Roman"/>
          <w:highlight w:val="white"/>
        </w:rPr>
        <w:t>s fazeres e saberes</w:t>
      </w:r>
      <w:r w:rsidR="00521927" w:rsidRPr="00AE22EB">
        <w:rPr>
          <w:rFonts w:ascii="Times New Roman" w:eastAsia="Arial" w:hAnsi="Times New Roman" w:cs="Times New Roman"/>
        </w:rPr>
        <w:t xml:space="preserve"> oriundos das aulas</w:t>
      </w:r>
      <w:r w:rsidR="005B07BE">
        <w:rPr>
          <w:rFonts w:ascii="Times New Roman" w:eastAsia="Arial" w:hAnsi="Times New Roman" w:cs="Times New Roman"/>
        </w:rPr>
        <w:t xml:space="preserve"> auxiliam o desenvolvimento da mesma</w:t>
      </w:r>
      <w:r w:rsidR="00521927" w:rsidRPr="00AE22EB">
        <w:rPr>
          <w:rFonts w:ascii="Times New Roman" w:eastAsia="Arial" w:hAnsi="Times New Roman" w:cs="Times New Roman"/>
        </w:rPr>
        <w:t xml:space="preserve">. </w:t>
      </w:r>
    </w:p>
    <w:p w:rsidR="00521927" w:rsidRPr="00AE22EB" w:rsidRDefault="00521927" w:rsidP="005219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</w:rPr>
      </w:pPr>
      <w:r w:rsidRPr="00AE22EB">
        <w:rPr>
          <w:rFonts w:ascii="Times New Roman" w:eastAsia="Arial" w:hAnsi="Times New Roman" w:cs="Times New Roman"/>
        </w:rPr>
        <w:t xml:space="preserve">Segundo </w:t>
      </w:r>
      <w:r w:rsidR="005B07BE">
        <w:rPr>
          <w:rFonts w:ascii="Times New Roman" w:eastAsia="Arial" w:hAnsi="Times New Roman" w:cs="Times New Roman"/>
        </w:rPr>
        <w:t>os participantes,</w:t>
      </w:r>
      <w:r w:rsidRPr="00AE22EB">
        <w:rPr>
          <w:rFonts w:ascii="Times New Roman" w:eastAsia="Arial" w:hAnsi="Times New Roman" w:cs="Times New Roman"/>
        </w:rPr>
        <w:t xml:space="preserve"> </w:t>
      </w:r>
      <w:r w:rsidR="005B07BE">
        <w:rPr>
          <w:rFonts w:ascii="Times New Roman" w:eastAsia="Arial" w:hAnsi="Times New Roman" w:cs="Times New Roman"/>
        </w:rPr>
        <w:t>o que promove e enriquece</w:t>
      </w:r>
      <w:r w:rsidR="005B07BE" w:rsidRPr="00154F7A">
        <w:rPr>
          <w:rFonts w:ascii="Times New Roman" w:eastAsiaTheme="minorHAnsi" w:hAnsi="Times New Roman" w:cs="Times New Roman"/>
          <w:lang w:eastAsia="en-US"/>
        </w:rPr>
        <w:t xml:space="preserve"> trabalho pedagógico junto às crianças</w:t>
      </w:r>
      <w:r w:rsidR="005B07BE" w:rsidRPr="00AE22EB">
        <w:rPr>
          <w:rFonts w:ascii="Times New Roman" w:eastAsia="Arial" w:hAnsi="Times New Roman" w:cs="Times New Roman"/>
        </w:rPr>
        <w:t xml:space="preserve"> </w:t>
      </w:r>
      <w:r w:rsidRPr="00AE22EB">
        <w:rPr>
          <w:rFonts w:ascii="Times New Roman" w:eastAsia="Arial" w:hAnsi="Times New Roman" w:cs="Times New Roman"/>
        </w:rPr>
        <w:t xml:space="preserve">são as trocas de informações sobre as práticas e vivências. Conforme denota </w:t>
      </w:r>
      <w:r w:rsidR="005B07BE">
        <w:rPr>
          <w:rFonts w:ascii="Times New Roman" w:eastAsia="Times New Roman" w:hAnsi="Times New Roman" w:cs="Times New Roman"/>
        </w:rPr>
        <w:t>Pérez-Gó</w:t>
      </w:r>
      <w:r w:rsidRPr="00AE22EB">
        <w:rPr>
          <w:rFonts w:ascii="Times New Roman" w:eastAsia="Times New Roman" w:hAnsi="Times New Roman" w:cs="Times New Roman"/>
        </w:rPr>
        <w:t>me</w:t>
      </w:r>
      <w:r w:rsidR="00006163">
        <w:rPr>
          <w:rFonts w:ascii="Times New Roman" w:eastAsia="Times New Roman" w:hAnsi="Times New Roman" w:cs="Times New Roman"/>
        </w:rPr>
        <w:t>z</w:t>
      </w:r>
      <w:r w:rsidRPr="00AE22EB">
        <w:rPr>
          <w:rFonts w:ascii="Times New Roman" w:eastAsia="Times New Roman" w:hAnsi="Times New Roman" w:cs="Times New Roman"/>
        </w:rPr>
        <w:t xml:space="preserve"> (1992, p. 102), “a ação quotidiana de qualquer profissional prático depende do conhecimento tácito que mobiliza e elabora durante a sua própria </w:t>
      </w:r>
      <w:proofErr w:type="spellStart"/>
      <w:r w:rsidRPr="00AE22EB">
        <w:rPr>
          <w:rFonts w:ascii="Times New Roman" w:eastAsia="Times New Roman" w:hAnsi="Times New Roman" w:cs="Times New Roman"/>
        </w:rPr>
        <w:t>acção</w:t>
      </w:r>
      <w:proofErr w:type="spellEnd"/>
      <w:r w:rsidRPr="00AE22EB">
        <w:rPr>
          <w:rFonts w:ascii="Times New Roman" w:eastAsia="Times New Roman" w:hAnsi="Times New Roman" w:cs="Times New Roman"/>
        </w:rPr>
        <w:t>”.</w:t>
      </w:r>
      <w:r w:rsidRPr="00AE22EB">
        <w:rPr>
          <w:rFonts w:ascii="Times New Roman" w:eastAsia="Arial" w:hAnsi="Times New Roman" w:cs="Times New Roman"/>
        </w:rPr>
        <w:t xml:space="preserve"> Neste sentido, o diálogo pautado no </w:t>
      </w:r>
      <w:r w:rsidRPr="00AE22EB">
        <w:rPr>
          <w:rFonts w:ascii="Times New Roman" w:eastAsia="Arial" w:hAnsi="Times New Roman" w:cs="Times New Roman"/>
          <w:i/>
        </w:rPr>
        <w:t>saber-fazer</w:t>
      </w:r>
      <w:r w:rsidRPr="00AE22EB">
        <w:rPr>
          <w:rFonts w:ascii="Times New Roman" w:eastAsia="Arial" w:hAnsi="Times New Roman" w:cs="Times New Roman"/>
        </w:rPr>
        <w:t xml:space="preserve"> entre os pares foi visto como conduta que enriquece a </w:t>
      </w:r>
      <w:r w:rsidR="005B07BE">
        <w:rPr>
          <w:rFonts w:ascii="Times New Roman" w:eastAsia="Arial" w:hAnsi="Times New Roman" w:cs="Times New Roman"/>
        </w:rPr>
        <w:t xml:space="preserve">atuação e </w:t>
      </w:r>
      <w:r w:rsidRPr="00AE22EB">
        <w:rPr>
          <w:rFonts w:ascii="Times New Roman" w:eastAsia="Arial" w:hAnsi="Times New Roman" w:cs="Times New Roman"/>
        </w:rPr>
        <w:t xml:space="preserve">formação profissional, afirmação respaldada no fato de os professores delegarem pouca efetividade à própria participação em HTPC convencional, em que há constante troca de saberes apenas entre os pedagogos. </w:t>
      </w:r>
    </w:p>
    <w:p w:rsidR="0057455B" w:rsidRDefault="004B2139" w:rsidP="004B213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Dentre os principais desafios encontrados nos discursos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dos professores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para articular 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à teoria à prática (por eles entendidos como o momento da formação teórica e a transposição ao contexto de aula junto às crianças)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, releva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ra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m-se a ausência de tempos/es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paços institucionalizados para desenvolvimento de ações de planejamento e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diálogo, pois, mesmo havendo condutas balizadoras no P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rojeto </w:t>
      </w:r>
      <w:r w:rsidR="00521927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P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olítico 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P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edagógico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para ações integrativas, </w:t>
      </w:r>
      <w:r w:rsidR="005B07BE">
        <w:rPr>
          <w:rStyle w:val="A6"/>
          <w:rFonts w:ascii="Times New Roman" w:hAnsi="Times New Roman" w:cs="Times New Roman"/>
          <w:color w:val="auto"/>
          <w:sz w:val="24"/>
          <w:szCs w:val="24"/>
        </w:rPr>
        <w:t>observamos relatos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7B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sobre 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não dispor</w:t>
      </w:r>
      <w:r w:rsidR="005B07BE">
        <w:rPr>
          <w:rStyle w:val="A6"/>
          <w:rFonts w:ascii="Times New Roman" w:hAnsi="Times New Roman" w:cs="Times New Roman"/>
          <w:color w:val="auto"/>
          <w:sz w:val="24"/>
          <w:szCs w:val="24"/>
        </w:rPr>
        <w:t>em</w:t>
      </w:r>
      <w:r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de tempo específico </w:t>
      </w:r>
      <w:r w:rsidR="00006163">
        <w:rPr>
          <w:rStyle w:val="A6"/>
          <w:rFonts w:ascii="Times New Roman" w:hAnsi="Times New Roman" w:cs="Times New Roman"/>
          <w:color w:val="auto"/>
          <w:sz w:val="24"/>
          <w:szCs w:val="24"/>
        </w:rPr>
        <w:t>para encaminhar ações conjuntas</w:t>
      </w:r>
      <w:r w:rsidRPr="00521927">
        <w:rPr>
          <w:rFonts w:ascii="Times New Roman" w:hAnsi="Times New Roman" w:cs="Times New Roman"/>
        </w:rPr>
        <w:t xml:space="preserve">. </w:t>
      </w:r>
    </w:p>
    <w:p w:rsidR="004B2139" w:rsidRPr="0057455B" w:rsidRDefault="00391FD4" w:rsidP="005745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B2139" w:rsidRPr="00521927">
        <w:rPr>
          <w:rFonts w:ascii="Times New Roman" w:hAnsi="Times New Roman" w:cs="Times New Roman"/>
        </w:rPr>
        <w:t>onsideramos que a</w:t>
      </w:r>
      <w:r w:rsidR="004B2139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articulação 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entre os elementos teóricos e práticos, dos</w:t>
      </w:r>
      <w:r w:rsidR="004B2139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diferentes saberes e fazeres</w:t>
      </w:r>
      <w:r w:rsidR="005B07B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destes professores</w:t>
      </w:r>
      <w:r w:rsidR="004B2139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podem corroborar para desmistificar as </w:t>
      </w:r>
      <w:r w:rsidR="004B2139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representações que 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desmerecem</w:t>
      </w:r>
      <w:r w:rsidR="004B2139" w:rsidRP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a Educação Física </w:t>
      </w:r>
      <w:r w:rsidR="00521927">
        <w:rPr>
          <w:rStyle w:val="A6"/>
          <w:rFonts w:ascii="Times New Roman" w:hAnsi="Times New Roman" w:cs="Times New Roman"/>
          <w:color w:val="auto"/>
          <w:sz w:val="24"/>
          <w:szCs w:val="24"/>
        </w:rPr>
        <w:t>dentro da escola.</w:t>
      </w:r>
      <w:r w:rsidR="0057455B">
        <w:rPr>
          <w:rFonts w:ascii="Times New Roman" w:hAnsi="Times New Roman" w:cs="Times New Roman"/>
        </w:rPr>
        <w:t xml:space="preserve"> </w:t>
      </w:r>
      <w:r w:rsidR="005B07BE">
        <w:rPr>
          <w:rFonts w:ascii="Times New Roman" w:eastAsia="Arial" w:hAnsi="Times New Roman" w:cs="Times New Roman"/>
        </w:rPr>
        <w:t xml:space="preserve">Esta concepção </w:t>
      </w:r>
      <w:r w:rsidR="004B2139" w:rsidRPr="00AE22EB">
        <w:rPr>
          <w:rFonts w:ascii="Times New Roman" w:eastAsia="Arial" w:hAnsi="Times New Roman" w:cs="Times New Roman"/>
        </w:rPr>
        <w:t xml:space="preserve">remete à </w:t>
      </w:r>
      <w:r w:rsidR="004B2139" w:rsidRPr="00AE22EB">
        <w:rPr>
          <w:rFonts w:ascii="Times New Roman" w:hAnsi="Times New Roman" w:cs="Times New Roman"/>
        </w:rPr>
        <w:t>formação no di</w:t>
      </w:r>
      <w:r w:rsidR="007F3C4A">
        <w:rPr>
          <w:rFonts w:ascii="Times New Roman" w:hAnsi="Times New Roman" w:cs="Times New Roman"/>
        </w:rPr>
        <w:t>a a dia da escola, que não deve</w:t>
      </w:r>
      <w:r w:rsidR="004B2139" w:rsidRPr="00AE22EB">
        <w:rPr>
          <w:rFonts w:ascii="Times New Roman" w:hAnsi="Times New Roman" w:cs="Times New Roman"/>
        </w:rPr>
        <w:t xml:space="preserve"> acontecer apenas em momentos formativos propostos pela secretaria, mas, sobretudo, em reuniões pedagógicas e em momentos de acompanhamento entre equipe gestora e professores. </w:t>
      </w:r>
      <w:r w:rsidR="007F3C4A">
        <w:rPr>
          <w:rFonts w:ascii="Times New Roman" w:eastAsia="Arial" w:hAnsi="Times New Roman" w:cs="Times New Roman"/>
        </w:rPr>
        <w:t>Para os professores</w:t>
      </w:r>
      <w:r w:rsidR="007F3C4A" w:rsidRPr="00AE22EB">
        <w:rPr>
          <w:rFonts w:ascii="Times New Roman" w:eastAsia="Arial" w:hAnsi="Times New Roman" w:cs="Times New Roman"/>
        </w:rPr>
        <w:t xml:space="preserve">, </w:t>
      </w:r>
      <w:r w:rsidR="007F3C4A">
        <w:rPr>
          <w:rFonts w:ascii="Times New Roman" w:eastAsia="Arial" w:hAnsi="Times New Roman" w:cs="Times New Roman"/>
        </w:rPr>
        <w:t xml:space="preserve">as </w:t>
      </w:r>
      <w:r w:rsidR="007F3C4A" w:rsidRPr="00AE22EB">
        <w:rPr>
          <w:rFonts w:ascii="Times New Roman" w:eastAsia="Arial" w:hAnsi="Times New Roman" w:cs="Times New Roman"/>
        </w:rPr>
        <w:t xml:space="preserve">propostas realmente </w:t>
      </w:r>
      <w:r w:rsidR="007F3C4A">
        <w:rPr>
          <w:rFonts w:ascii="Times New Roman" w:eastAsia="Arial" w:hAnsi="Times New Roman" w:cs="Times New Roman"/>
        </w:rPr>
        <w:t>podem se</w:t>
      </w:r>
      <w:r w:rsidR="007F3C4A" w:rsidRPr="00AE22EB">
        <w:rPr>
          <w:rFonts w:ascii="Times New Roman" w:eastAsia="Arial" w:hAnsi="Times New Roman" w:cs="Times New Roman"/>
        </w:rPr>
        <w:t xml:space="preserve"> efetiva</w:t>
      </w:r>
      <w:r w:rsidR="007F3C4A">
        <w:rPr>
          <w:rFonts w:ascii="Times New Roman" w:eastAsia="Arial" w:hAnsi="Times New Roman" w:cs="Times New Roman"/>
        </w:rPr>
        <w:t>r</w:t>
      </w:r>
      <w:r w:rsidR="007F3C4A" w:rsidRPr="00AE22EB">
        <w:rPr>
          <w:rFonts w:ascii="Times New Roman" w:eastAsia="Arial" w:hAnsi="Times New Roman" w:cs="Times New Roman"/>
        </w:rPr>
        <w:t xml:space="preserve"> quando em diálogo com os colegas, isto é, pelas trocas de experiências por meio dos relatos sobre os desafios, dos dilemas e das conquistas verificadas no dia a dia das aulas, ações que desencadeiam a sabedoria da prática oriunda das experiências profissionais (SHULMAN, 1987</w:t>
      </w:r>
      <w:r w:rsidR="002C6893">
        <w:rPr>
          <w:rFonts w:ascii="Times New Roman" w:eastAsia="Arial" w:hAnsi="Times New Roman" w:cs="Times New Roman"/>
        </w:rPr>
        <w:t>, TARDIF, 2010</w:t>
      </w:r>
      <w:r w:rsidR="007F3C4A" w:rsidRPr="00AE22EB">
        <w:rPr>
          <w:rFonts w:ascii="Times New Roman" w:eastAsia="Arial" w:hAnsi="Times New Roman" w:cs="Times New Roman"/>
        </w:rPr>
        <w:t>).</w:t>
      </w:r>
    </w:p>
    <w:p w:rsidR="004B2139" w:rsidRPr="00AE22EB" w:rsidRDefault="004B2139" w:rsidP="004B213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</w:rPr>
      </w:pPr>
      <w:r w:rsidRPr="00AE22EB">
        <w:rPr>
          <w:rFonts w:ascii="Times New Roman" w:eastAsia="Arial" w:hAnsi="Times New Roman" w:cs="Times New Roman"/>
        </w:rPr>
        <w:t>Disto, urge a necessidade de um processo efetivo de desen</w:t>
      </w:r>
      <w:r w:rsidR="00006163">
        <w:rPr>
          <w:rFonts w:ascii="Times New Roman" w:eastAsia="Arial" w:hAnsi="Times New Roman" w:cs="Times New Roman"/>
        </w:rPr>
        <w:t>volvimento profissional docente</w:t>
      </w:r>
      <w:r w:rsidRPr="00AE22EB">
        <w:rPr>
          <w:rFonts w:ascii="Times New Roman" w:eastAsia="Arial" w:hAnsi="Times New Roman" w:cs="Times New Roman"/>
        </w:rPr>
        <w:t xml:space="preserve"> com investimento municipal em cursos realizados fora da escola (</w:t>
      </w:r>
      <w:r w:rsidRPr="00AE22EB">
        <w:rPr>
          <w:rFonts w:ascii="Times New Roman" w:hAnsi="Times New Roman" w:cs="Times New Roman"/>
        </w:rPr>
        <w:t>c</w:t>
      </w:r>
      <w:r w:rsidRPr="00AE22EB">
        <w:rPr>
          <w:rFonts w:ascii="Times New Roman" w:hAnsi="Times New Roman" w:cs="Times New Roman"/>
          <w:iCs/>
        </w:rPr>
        <w:t xml:space="preserve">ursos de curta duração, tais como, </w:t>
      </w:r>
      <w:r w:rsidRPr="00AE22EB">
        <w:rPr>
          <w:rFonts w:ascii="Times New Roman" w:hAnsi="Times New Roman" w:cs="Times New Roman"/>
        </w:rPr>
        <w:t>colóquios, c</w:t>
      </w:r>
      <w:r w:rsidR="007F3C4A">
        <w:rPr>
          <w:rFonts w:ascii="Times New Roman" w:hAnsi="Times New Roman" w:cs="Times New Roman"/>
        </w:rPr>
        <w:t xml:space="preserve">ongressos, simpósios, jornadas), perpasse pela </w:t>
      </w:r>
      <w:r w:rsidRPr="00AE22EB">
        <w:rPr>
          <w:rFonts w:ascii="Times New Roman" w:hAnsi="Times New Roman" w:cs="Times New Roman"/>
        </w:rPr>
        <w:t>articulação com a prática cotidiana</w:t>
      </w:r>
      <w:r w:rsidRPr="00AE22EB">
        <w:rPr>
          <w:rFonts w:ascii="Times New Roman" w:eastAsia="Arial" w:hAnsi="Times New Roman" w:cs="Times New Roman"/>
        </w:rPr>
        <w:t xml:space="preserve">. </w:t>
      </w:r>
      <w:r w:rsidR="007F3C4A">
        <w:rPr>
          <w:rFonts w:ascii="Times New Roman" w:eastAsia="Arial" w:hAnsi="Times New Roman" w:cs="Times New Roman"/>
        </w:rPr>
        <w:t>Com isso, o</w:t>
      </w:r>
      <w:r w:rsidRPr="00AE22EB">
        <w:rPr>
          <w:rFonts w:ascii="Times New Roman" w:hAnsi="Times New Roman" w:cs="Times New Roman"/>
          <w:b/>
        </w:rPr>
        <w:t xml:space="preserve"> </w:t>
      </w:r>
      <w:r w:rsidRPr="00AE22EB">
        <w:rPr>
          <w:rFonts w:ascii="Times New Roman" w:hAnsi="Times New Roman" w:cs="Times New Roman"/>
        </w:rPr>
        <w:t xml:space="preserve">processo de diálogo com a situação real deixa transparecer aspectos ocultos da realidade, </w:t>
      </w:r>
      <w:r w:rsidRPr="007F3C4A">
        <w:rPr>
          <w:rFonts w:ascii="Times New Roman" w:hAnsi="Times New Roman" w:cs="Times New Roman"/>
        </w:rPr>
        <w:t xml:space="preserve">criando novas referências, novas formas e perspectivas de compreender e desencadear o ensino. </w:t>
      </w:r>
      <w:r w:rsidR="00006163">
        <w:rPr>
          <w:rFonts w:ascii="Times New Roman" w:hAnsi="Times New Roman" w:cs="Times New Roman"/>
        </w:rPr>
        <w:t>A</w:t>
      </w:r>
      <w:r w:rsidR="007F3C4A" w:rsidRPr="007F3C4A">
        <w:rPr>
          <w:rFonts w:ascii="Times New Roman" w:eastAsia="Arial" w:hAnsi="Times New Roman" w:cs="Times New Roman"/>
        </w:rPr>
        <w:t xml:space="preserve"> fala da professora Tereza</w:t>
      </w:r>
      <w:r w:rsidRPr="007F3C4A">
        <w:rPr>
          <w:rFonts w:ascii="Times New Roman" w:eastAsia="Arial" w:hAnsi="Times New Roman" w:cs="Times New Roman"/>
        </w:rPr>
        <w:t xml:space="preserve"> expressa: “</w:t>
      </w:r>
      <w:r w:rsidRPr="007F3C4A">
        <w:rPr>
          <w:rFonts w:ascii="Times New Roman" w:eastAsia="Arial" w:hAnsi="Times New Roman" w:cs="Times New Roman"/>
          <w:i/>
        </w:rPr>
        <w:t>é preciso investimento do município, do estado, da rede, na formação mesmo, em cursos para o professor durante a vida profissional dele</w:t>
      </w:r>
      <w:r w:rsidRPr="007F3C4A">
        <w:rPr>
          <w:rFonts w:ascii="Times New Roman" w:eastAsia="Arial" w:hAnsi="Times New Roman" w:cs="Times New Roman"/>
        </w:rPr>
        <w:t>”</w:t>
      </w:r>
      <w:r w:rsidR="00154F7A" w:rsidRPr="007F3C4A">
        <w:rPr>
          <w:rFonts w:ascii="Times New Roman" w:eastAsia="Arial" w:hAnsi="Times New Roman" w:cs="Times New Roman"/>
        </w:rPr>
        <w:t xml:space="preserve"> (DIÁRIO DE CAMPO 3)</w:t>
      </w:r>
      <w:r w:rsidRPr="007F3C4A">
        <w:rPr>
          <w:rFonts w:ascii="Times New Roman" w:eastAsia="Arial" w:hAnsi="Times New Roman" w:cs="Times New Roman"/>
        </w:rPr>
        <w:t>.</w:t>
      </w:r>
    </w:p>
    <w:p w:rsidR="00A0589B" w:rsidRPr="00105A0A" w:rsidRDefault="00A0589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CONSIDERAÇÕES FINAIS</w:t>
      </w:r>
    </w:p>
    <w:p w:rsidR="00A0589B" w:rsidRPr="00D00E4D" w:rsidRDefault="00A0589B" w:rsidP="00A0589B">
      <w:pPr>
        <w:spacing w:line="360" w:lineRule="auto"/>
        <w:rPr>
          <w:rFonts w:ascii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color w:val="auto"/>
        </w:rPr>
        <w:t>Ao investigarmos um contexto de</w:t>
      </w:r>
      <w:r w:rsidR="00AE22EB">
        <w:rPr>
          <w:rFonts w:ascii="Times New Roman" w:hAnsi="Times New Roman" w:cs="Times New Roman"/>
          <w:color w:val="auto"/>
        </w:rPr>
        <w:t xml:space="preserve"> formação continuada entre professores de</w:t>
      </w:r>
      <w:r w:rsidRPr="00105A0A">
        <w:rPr>
          <w:rFonts w:ascii="Times New Roman" w:hAnsi="Times New Roman" w:cs="Times New Roman"/>
          <w:color w:val="auto"/>
        </w:rPr>
        <w:t xml:space="preserve"> Educação Física </w:t>
      </w:r>
      <w:r w:rsidR="00B80C14">
        <w:rPr>
          <w:rFonts w:ascii="Times New Roman" w:hAnsi="Times New Roman" w:cs="Times New Roman"/>
          <w:color w:val="auto"/>
        </w:rPr>
        <w:t xml:space="preserve">na Educação </w:t>
      </w:r>
      <w:r w:rsidRPr="00105A0A">
        <w:rPr>
          <w:rFonts w:ascii="Times New Roman" w:hAnsi="Times New Roman" w:cs="Times New Roman"/>
          <w:color w:val="auto"/>
        </w:rPr>
        <w:t>Infantil</w:t>
      </w:r>
      <w:r w:rsidR="00AE22EB">
        <w:rPr>
          <w:rFonts w:ascii="Times New Roman" w:hAnsi="Times New Roman" w:cs="Times New Roman"/>
          <w:color w:val="auto"/>
        </w:rPr>
        <w:t xml:space="preserve"> e</w:t>
      </w:r>
      <w:r w:rsidR="00391FD4">
        <w:rPr>
          <w:rFonts w:ascii="Times New Roman" w:hAnsi="Times New Roman" w:cs="Times New Roman"/>
          <w:color w:val="auto"/>
        </w:rPr>
        <w:t xml:space="preserve"> a sua</w:t>
      </w:r>
      <w:r w:rsidR="00AE22EB">
        <w:rPr>
          <w:rFonts w:ascii="Times New Roman" w:hAnsi="Times New Roman" w:cs="Times New Roman"/>
          <w:color w:val="auto"/>
        </w:rPr>
        <w:t xml:space="preserve"> </w:t>
      </w:r>
      <w:r w:rsidR="00391FD4">
        <w:rPr>
          <w:rFonts w:ascii="Times New Roman" w:eastAsiaTheme="minorHAnsi" w:hAnsi="Times New Roman" w:cs="Times New Roman"/>
          <w:color w:val="auto"/>
          <w:lang w:eastAsia="en-US"/>
        </w:rPr>
        <w:t>atuação</w:t>
      </w:r>
      <w:r w:rsidR="00391FD4" w:rsidRPr="00154F7A">
        <w:rPr>
          <w:rFonts w:ascii="Times New Roman" w:eastAsiaTheme="minorHAnsi" w:hAnsi="Times New Roman" w:cs="Times New Roman"/>
          <w:color w:val="auto"/>
          <w:lang w:eastAsia="en-US"/>
        </w:rPr>
        <w:t xml:space="preserve"> no trabalho pedagógico junto às crianças</w:t>
      </w:r>
      <w:r w:rsidR="00AE22EB">
        <w:rPr>
          <w:rFonts w:ascii="Times New Roman" w:hAnsi="Times New Roman" w:cs="Times New Roman"/>
          <w:color w:val="auto"/>
        </w:rPr>
        <w:t>, vislumbramos</w:t>
      </w:r>
      <w:r w:rsidRPr="00105A0A">
        <w:rPr>
          <w:rFonts w:ascii="Times New Roman" w:hAnsi="Times New Roman" w:cs="Times New Roman"/>
          <w:color w:val="auto"/>
        </w:rPr>
        <w:t xml:space="preserve"> encaminhamento</w:t>
      </w:r>
      <w:r w:rsidR="0057455B">
        <w:rPr>
          <w:rFonts w:ascii="Times New Roman" w:hAnsi="Times New Roman" w:cs="Times New Roman"/>
          <w:color w:val="auto"/>
        </w:rPr>
        <w:t>s</w:t>
      </w:r>
      <w:r w:rsidRPr="00105A0A">
        <w:rPr>
          <w:rFonts w:ascii="Times New Roman" w:hAnsi="Times New Roman" w:cs="Times New Roman"/>
          <w:color w:val="auto"/>
        </w:rPr>
        <w:t xml:space="preserve"> para repensar e </w:t>
      </w:r>
      <w:proofErr w:type="spellStart"/>
      <w:r w:rsidRPr="00105A0A">
        <w:rPr>
          <w:rFonts w:ascii="Times New Roman" w:hAnsi="Times New Roman" w:cs="Times New Roman"/>
          <w:color w:val="auto"/>
        </w:rPr>
        <w:t>ressign</w:t>
      </w:r>
      <w:r w:rsidR="007F3C4A">
        <w:rPr>
          <w:rFonts w:ascii="Times New Roman" w:hAnsi="Times New Roman" w:cs="Times New Roman"/>
          <w:color w:val="auto"/>
        </w:rPr>
        <w:t>ificar</w:t>
      </w:r>
      <w:proofErr w:type="spellEnd"/>
      <w:r w:rsidR="007F3C4A">
        <w:rPr>
          <w:rFonts w:ascii="Times New Roman" w:hAnsi="Times New Roman" w:cs="Times New Roman"/>
          <w:color w:val="auto"/>
        </w:rPr>
        <w:t xml:space="preserve"> a ação docente, avançando</w:t>
      </w:r>
      <w:r w:rsidRPr="00105A0A">
        <w:rPr>
          <w:rFonts w:ascii="Times New Roman" w:hAnsi="Times New Roman" w:cs="Times New Roman"/>
          <w:color w:val="auto"/>
        </w:rPr>
        <w:t xml:space="preserve"> em direção as intencionalidades e as </w:t>
      </w:r>
      <w:r w:rsidR="007F3C4A">
        <w:rPr>
          <w:rFonts w:ascii="Times New Roman" w:hAnsi="Times New Roman" w:cs="Times New Roman"/>
          <w:color w:val="auto"/>
        </w:rPr>
        <w:t>atitudes do grupo participante</w:t>
      </w:r>
      <w:r w:rsidRPr="00D00E4D">
        <w:rPr>
          <w:rFonts w:ascii="Times New Roman" w:hAnsi="Times New Roman" w:cs="Times New Roman"/>
          <w:color w:val="auto"/>
        </w:rPr>
        <w:t xml:space="preserve">. </w:t>
      </w:r>
    </w:p>
    <w:p w:rsidR="007F3C4A" w:rsidRDefault="007F3C4A" w:rsidP="007F3C4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154F7A">
        <w:rPr>
          <w:rFonts w:ascii="Times New Roman" w:eastAsia="Arial" w:hAnsi="Times New Roman" w:cs="Times New Roman"/>
          <w:color w:val="000000"/>
          <w:highlight w:val="white"/>
        </w:rPr>
        <w:t>Os professores alega</w:t>
      </w:r>
      <w:r w:rsidR="002C6893">
        <w:rPr>
          <w:rFonts w:ascii="Times New Roman" w:eastAsia="Arial" w:hAnsi="Times New Roman" w:cs="Times New Roman"/>
          <w:color w:val="000000"/>
          <w:highlight w:val="white"/>
        </w:rPr>
        <w:t>ra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m que as ocasiões formativas ocorrem quando dialogam e trocam </w:t>
      </w:r>
      <w:r>
        <w:rPr>
          <w:rFonts w:ascii="Times New Roman" w:eastAsia="Arial" w:hAnsi="Times New Roman" w:cs="Times New Roman"/>
          <w:color w:val="000000"/>
          <w:highlight w:val="white"/>
        </w:rPr>
        <w:t xml:space="preserve">experiências 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sobre seus fazeres e </w:t>
      </w:r>
      <w:r w:rsidRPr="00154F7A">
        <w:rPr>
          <w:rFonts w:ascii="Times New Roman" w:eastAsia="Arial" w:hAnsi="Times New Roman" w:cs="Times New Roman"/>
          <w:highlight w:val="white"/>
        </w:rPr>
        <w:t>saberes.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Arial" w:hAnsi="Times New Roman" w:cs="Times New Roman"/>
          <w:color w:val="000000"/>
          <w:highlight w:val="white"/>
        </w:rPr>
        <w:t>Estas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 trocas estiveram fortemente presentes </w:t>
      </w:r>
      <w:r>
        <w:rPr>
          <w:rFonts w:ascii="Times New Roman" w:eastAsia="Arial" w:hAnsi="Times New Roman" w:cs="Times New Roman"/>
          <w:color w:val="000000"/>
          <w:highlight w:val="white"/>
        </w:rPr>
        <w:t>nos dados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>, o que confirma os resultados levantados e converge com o referencial teórico adotado para discussão do tema</w:t>
      </w:r>
      <w:r>
        <w:rPr>
          <w:rFonts w:ascii="Times New Roman" w:eastAsia="Arial" w:hAnsi="Times New Roman" w:cs="Times New Roman"/>
          <w:color w:val="000000"/>
          <w:highlight w:val="white"/>
        </w:rPr>
        <w:t>, sobre a formação em</w:t>
      </w:r>
      <w:r w:rsidR="00E9166A">
        <w:rPr>
          <w:rFonts w:ascii="Times New Roman" w:eastAsia="Arial" w:hAnsi="Times New Roman" w:cs="Times New Roman"/>
          <w:color w:val="000000"/>
          <w:highlight w:val="white"/>
        </w:rPr>
        <w:t xml:space="preserve"> pares potencializar o âmbito do</w:t>
      </w:r>
      <w:r>
        <w:rPr>
          <w:rFonts w:ascii="Times New Roman" w:eastAsia="Arial" w:hAnsi="Times New Roman" w:cs="Times New Roman"/>
          <w:color w:val="000000"/>
          <w:highlight w:val="white"/>
        </w:rPr>
        <w:t xml:space="preserve"> fazer docente (TARDIF, 2010)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. </w:t>
      </w:r>
    </w:p>
    <w:p w:rsidR="007F3C4A" w:rsidRPr="00154F7A" w:rsidRDefault="007F3C4A" w:rsidP="007F3C4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154F7A">
        <w:rPr>
          <w:rFonts w:ascii="Times New Roman" w:hAnsi="Times New Roman" w:cs="Times New Roman"/>
        </w:rPr>
        <w:t xml:space="preserve">Consideramos que por meio do diálogo sobre a prática, foi possível aos professores apoiar e desenvolver o pensamento prático, graças a uma reflexão conjunta (e recíproca) entre eles </w:t>
      </w:r>
      <w:r>
        <w:rPr>
          <w:rFonts w:ascii="Times New Roman" w:hAnsi="Times New Roman" w:cs="Times New Roman"/>
        </w:rPr>
        <w:t>e pesquisadora</w:t>
      </w:r>
      <w:r w:rsidRPr="00154F7A">
        <w:rPr>
          <w:rFonts w:ascii="Times New Roman" w:hAnsi="Times New Roman" w:cs="Times New Roman"/>
        </w:rPr>
        <w:t xml:space="preserve">. 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Por isso, relevamos os momentos para reflexões </w:t>
      </w:r>
      <w:r>
        <w:rPr>
          <w:rFonts w:ascii="Times New Roman" w:eastAsia="Arial" w:hAnsi="Times New Roman" w:cs="Times New Roman"/>
          <w:color w:val="000000"/>
          <w:highlight w:val="white"/>
        </w:rPr>
        <w:t>sobre a especificidade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Arial" w:hAnsi="Times New Roman" w:cs="Times New Roman"/>
          <w:color w:val="000000"/>
          <w:highlight w:val="white"/>
        </w:rPr>
        <w:t>da área no cerne d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 xml:space="preserve">o ensino e </w:t>
      </w:r>
      <w:r>
        <w:rPr>
          <w:rFonts w:ascii="Times New Roman" w:eastAsia="Arial" w:hAnsi="Times New Roman" w:cs="Times New Roman"/>
          <w:color w:val="000000"/>
          <w:highlight w:val="white"/>
        </w:rPr>
        <w:t>d</w:t>
      </w:r>
      <w:r w:rsidRPr="00154F7A">
        <w:rPr>
          <w:rFonts w:ascii="Times New Roman" w:eastAsia="Arial" w:hAnsi="Times New Roman" w:cs="Times New Roman"/>
          <w:color w:val="000000"/>
          <w:highlight w:val="white"/>
        </w:rPr>
        <w:t>a aprendizagem</w:t>
      </w:r>
      <w:r w:rsidRPr="00154F7A">
        <w:rPr>
          <w:rFonts w:ascii="Times New Roman" w:eastAsia="Arial" w:hAnsi="Times New Roman" w:cs="Times New Roman"/>
          <w:color w:val="000000"/>
        </w:rPr>
        <w:t xml:space="preserve">, </w:t>
      </w:r>
      <w:r>
        <w:rPr>
          <w:rFonts w:ascii="Times New Roman" w:eastAsia="Arial" w:hAnsi="Times New Roman" w:cs="Times New Roman"/>
          <w:color w:val="000000"/>
        </w:rPr>
        <w:t xml:space="preserve">acerca de </w:t>
      </w:r>
      <w:r w:rsidRPr="00154F7A">
        <w:rPr>
          <w:rFonts w:ascii="Times New Roman" w:eastAsia="Arial" w:hAnsi="Times New Roman" w:cs="Times New Roman"/>
          <w:color w:val="000000"/>
        </w:rPr>
        <w:t xml:space="preserve">suas potencialidades e fragilidades. </w:t>
      </w:r>
    </w:p>
    <w:p w:rsidR="007F3C4A" w:rsidRDefault="007F3C4A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000000"/>
        </w:rPr>
        <w:t xml:space="preserve">Com este </w:t>
      </w:r>
      <w:r w:rsidRPr="00154F7A">
        <w:rPr>
          <w:rFonts w:ascii="Times New Roman" w:hAnsi="Times New Roman" w:cs="Times New Roman"/>
          <w:color w:val="auto"/>
        </w:rPr>
        <w:t>estudo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A0589B" w:rsidRPr="00105A0A">
        <w:rPr>
          <w:rFonts w:ascii="Times New Roman" w:hAnsi="Times New Roman" w:cs="Times New Roman"/>
          <w:color w:val="auto"/>
        </w:rPr>
        <w:t xml:space="preserve">buscamos fomentar </w:t>
      </w:r>
      <w:r>
        <w:rPr>
          <w:rFonts w:ascii="Times New Roman" w:hAnsi="Times New Roman" w:cs="Times New Roman"/>
          <w:color w:val="auto"/>
        </w:rPr>
        <w:t>propostas</w:t>
      </w:r>
      <w:r w:rsidR="00A0589B" w:rsidRPr="00105A0A">
        <w:rPr>
          <w:rFonts w:ascii="Times New Roman" w:hAnsi="Times New Roman" w:cs="Times New Roman"/>
          <w:color w:val="auto"/>
        </w:rPr>
        <w:t xml:space="preserve"> que tratem da formação profissional em Educação Física para </w:t>
      </w:r>
      <w:r>
        <w:rPr>
          <w:rFonts w:ascii="Times New Roman" w:hAnsi="Times New Roman" w:cs="Times New Roman"/>
          <w:color w:val="auto"/>
        </w:rPr>
        <w:t>trato da Educação Física</w:t>
      </w:r>
      <w:r w:rsidR="00D00E4D">
        <w:rPr>
          <w:rFonts w:ascii="Times New Roman" w:hAnsi="Times New Roman" w:cs="Times New Roman"/>
          <w:color w:val="auto"/>
        </w:rPr>
        <w:t xml:space="preserve"> na infância, </w:t>
      </w:r>
      <w:r w:rsidR="00A0589B" w:rsidRPr="00105A0A">
        <w:rPr>
          <w:rFonts w:ascii="Times New Roman" w:hAnsi="Times New Roman" w:cs="Times New Roman"/>
          <w:color w:val="auto"/>
        </w:rPr>
        <w:t xml:space="preserve">que analisa a contextualização e a </w:t>
      </w:r>
      <w:proofErr w:type="spellStart"/>
      <w:r w:rsidR="00A0589B" w:rsidRPr="00105A0A">
        <w:rPr>
          <w:rFonts w:ascii="Times New Roman" w:hAnsi="Times New Roman" w:cs="Times New Roman"/>
          <w:color w:val="auto"/>
        </w:rPr>
        <w:t>dialogicidade</w:t>
      </w:r>
      <w:proofErr w:type="spellEnd"/>
      <w:r w:rsidR="00A0589B" w:rsidRPr="00105A0A">
        <w:rPr>
          <w:rFonts w:ascii="Times New Roman" w:hAnsi="Times New Roman" w:cs="Times New Roman"/>
          <w:color w:val="auto"/>
        </w:rPr>
        <w:t xml:space="preserve"> no âmbito da atuação docente, contribuindo com outras instâncias educacionais atentas às questões </w:t>
      </w:r>
      <w:r w:rsidR="001773F7">
        <w:rPr>
          <w:rFonts w:ascii="Times New Roman" w:hAnsi="Times New Roman" w:cs="Times New Roman"/>
          <w:color w:val="auto"/>
        </w:rPr>
        <w:lastRenderedPageBreak/>
        <w:t>inter</w:t>
      </w:r>
      <w:r w:rsidR="001773F7" w:rsidRPr="00105A0A">
        <w:rPr>
          <w:rFonts w:ascii="Times New Roman" w:hAnsi="Times New Roman" w:cs="Times New Roman"/>
          <w:color w:val="auto"/>
        </w:rPr>
        <w:t>-relacionadas</w:t>
      </w:r>
      <w:r w:rsidR="001773F7">
        <w:rPr>
          <w:rFonts w:ascii="Times New Roman" w:hAnsi="Times New Roman" w:cs="Times New Roman"/>
          <w:color w:val="auto"/>
        </w:rPr>
        <w:t xml:space="preserve"> na</w:t>
      </w:r>
      <w:r w:rsidR="00A0589B" w:rsidRPr="00105A0A">
        <w:rPr>
          <w:rFonts w:ascii="Times New Roman" w:hAnsi="Times New Roman" w:cs="Times New Roman"/>
          <w:color w:val="auto"/>
        </w:rPr>
        <w:t xml:space="preserve"> </w:t>
      </w:r>
      <w:r w:rsidR="00D00E4D">
        <w:rPr>
          <w:rFonts w:ascii="Times New Roman" w:hAnsi="Times New Roman" w:cs="Times New Roman"/>
          <w:color w:val="auto"/>
        </w:rPr>
        <w:t>Educação Infantil</w:t>
      </w:r>
      <w:r w:rsidR="00A0589B" w:rsidRPr="00105A0A">
        <w:rPr>
          <w:rFonts w:ascii="Times New Roman" w:hAnsi="Times New Roman" w:cs="Times New Roman"/>
          <w:color w:val="auto"/>
        </w:rPr>
        <w:t xml:space="preserve"> e seus desdobramentos </w:t>
      </w:r>
      <w:r w:rsidR="00A0589B" w:rsidRPr="00154F7A">
        <w:rPr>
          <w:rFonts w:ascii="Times New Roman" w:hAnsi="Times New Roman" w:cs="Times New Roman"/>
          <w:color w:val="auto"/>
        </w:rPr>
        <w:t xml:space="preserve">para uma prática pedagógica </w:t>
      </w:r>
      <w:r w:rsidR="001773F7">
        <w:rPr>
          <w:rFonts w:ascii="Times New Roman" w:hAnsi="Times New Roman" w:cs="Times New Roman"/>
          <w:color w:val="auto"/>
        </w:rPr>
        <w:t>dotada de intencionalidades educativas</w:t>
      </w:r>
      <w:r w:rsidR="00154F7A" w:rsidRPr="00154F7A">
        <w:rPr>
          <w:rFonts w:ascii="Times New Roman" w:hAnsi="Times New Roman" w:cs="Times New Roman"/>
          <w:color w:val="auto"/>
        </w:rPr>
        <w:t>.</w:t>
      </w:r>
      <w:r w:rsidR="00A0589B" w:rsidRPr="00154F7A">
        <w:rPr>
          <w:rFonts w:ascii="Times New Roman" w:hAnsi="Times New Roman" w:cs="Times New Roman"/>
          <w:color w:val="auto"/>
        </w:rPr>
        <w:t xml:space="preserve"> </w:t>
      </w:r>
    </w:p>
    <w:p w:rsidR="001F6F8E" w:rsidRPr="00C67A3E" w:rsidRDefault="00A0589B" w:rsidP="00C67A3E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67A3E">
        <w:rPr>
          <w:rFonts w:ascii="Times New Roman" w:eastAsia="Times New Roman" w:hAnsi="Times New Roman" w:cs="Times New Roman"/>
          <w:b/>
          <w:color w:val="auto"/>
        </w:rPr>
        <w:t>REFERÊNCIAS</w:t>
      </w:r>
    </w:p>
    <w:p w:rsidR="00C67A3E" w:rsidRDefault="00C67A3E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ANDRADE FILHO, N. F. de. </w:t>
      </w:r>
      <w:r w:rsidRPr="00C67A3E">
        <w:rPr>
          <w:rFonts w:ascii="Times New Roman" w:hAnsi="Times New Roman" w:cs="Times New Roman"/>
          <w:b/>
          <w:bCs/>
          <w:color w:val="auto"/>
        </w:rPr>
        <w:t>Experiências de movimento corporal de crianças no cotidiano da educação infantil</w:t>
      </w:r>
      <w:r w:rsidRPr="00C67A3E">
        <w:rPr>
          <w:rFonts w:ascii="Times New Roman" w:hAnsi="Times New Roman" w:cs="Times New Roman"/>
          <w:color w:val="auto"/>
        </w:rPr>
        <w:t>: educação, conhecimento, linguagem e arte. 2011.</w:t>
      </w:r>
      <w:r w:rsidRPr="00C67A3E">
        <w:rPr>
          <w:rFonts w:ascii="Times New Roman" w:hAnsi="Times New Roman" w:cs="Times New Roman"/>
          <w:bCs/>
          <w:color w:val="auto"/>
        </w:rPr>
        <w:t xml:space="preserve"> </w:t>
      </w:r>
      <w:r w:rsidRPr="00C67A3E">
        <w:rPr>
          <w:rFonts w:ascii="Times New Roman" w:hAnsi="Times New Roman" w:cs="Times New Roman"/>
          <w:color w:val="auto"/>
        </w:rPr>
        <w:t>254 f. Tese (Doutorado em Educação) – Faculdade de Educação, Universidade Estadual de</w:t>
      </w:r>
      <w:r w:rsidRPr="00C67A3E">
        <w:rPr>
          <w:rFonts w:ascii="Times New Roman" w:hAnsi="Times New Roman" w:cs="Times New Roman"/>
          <w:bCs/>
          <w:color w:val="auto"/>
        </w:rPr>
        <w:t xml:space="preserve"> </w:t>
      </w:r>
      <w:r w:rsidRPr="00C67A3E">
        <w:rPr>
          <w:rFonts w:ascii="Times New Roman" w:hAnsi="Times New Roman" w:cs="Times New Roman"/>
          <w:color w:val="auto"/>
        </w:rPr>
        <w:t>Campinas, Campinas, 2011.</w:t>
      </w:r>
    </w:p>
    <w:p w:rsidR="00C67A3E" w:rsidRPr="00C67A3E" w:rsidRDefault="00C67A3E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C67A3E" w:rsidRPr="0044182D" w:rsidRDefault="00C67A3E" w:rsidP="00391FD4">
      <w:pPr>
        <w:pStyle w:val="Pa15"/>
        <w:spacing w:line="240" w:lineRule="auto"/>
        <w:rPr>
          <w:rFonts w:ascii="Times New Roman" w:hAnsi="Times New Roman" w:cs="Times New Roman"/>
          <w:bCs/>
        </w:rPr>
      </w:pPr>
      <w:r w:rsidRPr="00C67A3E">
        <w:rPr>
          <w:rFonts w:ascii="Times New Roman" w:hAnsi="Times New Roman" w:cs="Times New Roman"/>
        </w:rPr>
        <w:t xml:space="preserve">AYOUB, E. Narrando experiências com a educação física na educação infantil. </w:t>
      </w:r>
      <w:r w:rsidRPr="00C67A3E">
        <w:rPr>
          <w:rFonts w:ascii="Times New Roman" w:hAnsi="Times New Roman" w:cs="Times New Roman"/>
          <w:b/>
          <w:bCs/>
        </w:rPr>
        <w:t>Revista Brasileira de Ciências do Esporte</w:t>
      </w:r>
      <w:r w:rsidRPr="00C67A3E">
        <w:rPr>
          <w:rFonts w:ascii="Times New Roman" w:hAnsi="Times New Roman" w:cs="Times New Roman"/>
          <w:bCs/>
        </w:rPr>
        <w:t xml:space="preserve">, </w:t>
      </w:r>
      <w:r w:rsidRPr="00C67A3E">
        <w:rPr>
          <w:rFonts w:ascii="Times New Roman" w:hAnsi="Times New Roman" w:cs="Times New Roman"/>
        </w:rPr>
        <w:t xml:space="preserve">Campinas, v. 26, n. 3, p. 143-158, 2005. </w:t>
      </w:r>
      <w:r w:rsidRPr="00C67A3E">
        <w:rPr>
          <w:rFonts w:ascii="Times New Roman" w:hAnsi="Times New Roman" w:cs="Times New Roman"/>
          <w:bCs/>
        </w:rPr>
        <w:t>Disponível em: &lt;</w:t>
      </w:r>
      <w:hyperlink r:id="rId8" w:history="1">
        <w:r w:rsidRPr="00C67A3E">
          <w:rPr>
            <w:rStyle w:val="Hyperlink"/>
            <w:rFonts w:ascii="Times New Roman" w:hAnsi="Times New Roman" w:cs="Times New Roman"/>
            <w:color w:val="auto"/>
          </w:rPr>
          <w:t>http://revista.cbce.org.br/index.php/RBCE/article/view/165</w:t>
        </w:r>
      </w:hyperlink>
      <w:r w:rsidRPr="00C67A3E">
        <w:rPr>
          <w:rStyle w:val="Hyperlink"/>
          <w:rFonts w:ascii="Times New Roman" w:hAnsi="Times New Roman" w:cs="Times New Roman"/>
          <w:color w:val="auto"/>
        </w:rPr>
        <w:t>&gt;</w:t>
      </w:r>
      <w:r w:rsidRPr="00C67A3E">
        <w:rPr>
          <w:rFonts w:ascii="Times New Roman" w:hAnsi="Times New Roman" w:cs="Times New Roman"/>
        </w:rPr>
        <w:t xml:space="preserve">. </w:t>
      </w:r>
      <w:r w:rsidRPr="0044182D">
        <w:rPr>
          <w:rFonts w:ascii="Times New Roman" w:hAnsi="Times New Roman" w:cs="Times New Roman"/>
          <w:bCs/>
        </w:rPr>
        <w:t>Acesso em</w:t>
      </w:r>
      <w:r w:rsidR="00391FD4" w:rsidRPr="0044182D">
        <w:rPr>
          <w:rFonts w:ascii="Times New Roman" w:hAnsi="Times New Roman" w:cs="Times New Roman"/>
          <w:bCs/>
        </w:rPr>
        <w:t>: 30 set. 2019</w:t>
      </w:r>
      <w:r w:rsidRPr="0044182D">
        <w:rPr>
          <w:rFonts w:ascii="Times New Roman" w:hAnsi="Times New Roman" w:cs="Times New Roman"/>
          <w:bCs/>
        </w:rPr>
        <w:t>.</w:t>
      </w:r>
    </w:p>
    <w:p w:rsidR="00391FD4" w:rsidRPr="0044182D" w:rsidRDefault="00391FD4" w:rsidP="00391FD4">
      <w:pPr>
        <w:spacing w:before="0" w:after="0" w:line="240" w:lineRule="auto"/>
        <w:rPr>
          <w:lang w:eastAsia="en-US"/>
        </w:rPr>
      </w:pPr>
    </w:p>
    <w:p w:rsidR="00C67A3E" w:rsidRPr="00C67A3E" w:rsidRDefault="00C67A3E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BRASIL. Lei nº 9.394, de 20 de dezembro de 1996. Estabelece as Diretrizes e Bases da Educação Nacional. </w:t>
      </w:r>
      <w:r w:rsidRPr="00C67A3E">
        <w:rPr>
          <w:rFonts w:ascii="Times New Roman" w:hAnsi="Times New Roman" w:cs="Times New Roman"/>
          <w:b/>
          <w:color w:val="auto"/>
        </w:rPr>
        <w:t>Diário Oficial da União</w:t>
      </w:r>
      <w:r w:rsidRPr="00C67A3E">
        <w:rPr>
          <w:rFonts w:ascii="Times New Roman" w:hAnsi="Times New Roman" w:cs="Times New Roman"/>
          <w:color w:val="auto"/>
        </w:rPr>
        <w:t xml:space="preserve">, Brasília, 23 de dezembro de 1996. Disponível em: &lt;http://www.planalto.gov.br/ccivil_03/leis/L9394.htm&gt;. Acesso em: 23 </w:t>
      </w:r>
      <w:r w:rsidR="00391FD4">
        <w:rPr>
          <w:rFonts w:ascii="Times New Roman" w:hAnsi="Times New Roman" w:cs="Times New Roman"/>
          <w:color w:val="auto"/>
        </w:rPr>
        <w:t>out. 2019</w:t>
      </w:r>
      <w:r w:rsidRPr="00C67A3E">
        <w:rPr>
          <w:rFonts w:ascii="Times New Roman" w:hAnsi="Times New Roman" w:cs="Times New Roman"/>
          <w:color w:val="auto"/>
        </w:rPr>
        <w:t xml:space="preserve">. </w:t>
      </w:r>
    </w:p>
    <w:p w:rsidR="00C67A3E" w:rsidRPr="00C67A3E" w:rsidRDefault="00C67A3E" w:rsidP="00391FD4">
      <w:pPr>
        <w:pStyle w:val="Normal1"/>
        <w:rPr>
          <w:rFonts w:ascii="Times New Roman" w:hAnsi="Times New Roman" w:cs="Times New Roman"/>
          <w:shd w:val="clear" w:color="auto" w:fill="FFFFFF"/>
          <w:lang w:val="es-CL"/>
        </w:rPr>
      </w:pPr>
    </w:p>
    <w:p w:rsidR="00006163" w:rsidRDefault="009D10D2" w:rsidP="00391FD4">
      <w:pPr>
        <w:pStyle w:val="Normal1"/>
        <w:rPr>
          <w:rFonts w:ascii="Times New Roman" w:hAnsi="Times New Roman" w:cs="Times New Roman"/>
          <w:shd w:val="clear" w:color="auto" w:fill="FFFFFF"/>
        </w:rPr>
      </w:pPr>
      <w:r w:rsidRPr="00C67A3E">
        <w:rPr>
          <w:rFonts w:ascii="Times New Roman" w:hAnsi="Times New Roman" w:cs="Times New Roman"/>
          <w:shd w:val="clear" w:color="auto" w:fill="FFFFFF"/>
          <w:lang w:val="es-CL"/>
        </w:rPr>
        <w:t xml:space="preserve">BOGDAN, R. C.; BIKLEN, S. </w:t>
      </w:r>
      <w:r w:rsidRPr="00C67A3E">
        <w:rPr>
          <w:rFonts w:ascii="Times New Roman" w:hAnsi="Times New Roman" w:cs="Times New Roman"/>
          <w:b/>
          <w:iCs/>
          <w:shd w:val="clear" w:color="auto" w:fill="FFFFFF"/>
        </w:rPr>
        <w:t>Investigação qualitativa em educação</w:t>
      </w:r>
      <w:r w:rsidRPr="00C67A3E">
        <w:rPr>
          <w:rFonts w:ascii="Times New Roman" w:hAnsi="Times New Roman" w:cs="Times New Roman"/>
          <w:iCs/>
          <w:shd w:val="clear" w:color="auto" w:fill="FFFFFF"/>
        </w:rPr>
        <w:t xml:space="preserve">: uma introdução à teoria e aos métodos, </w:t>
      </w:r>
      <w:r w:rsidRPr="00C67A3E">
        <w:rPr>
          <w:rFonts w:ascii="Times New Roman" w:hAnsi="Times New Roman" w:cs="Times New Roman"/>
          <w:shd w:val="clear" w:color="auto" w:fill="FFFFFF"/>
        </w:rPr>
        <w:t>1994.</w:t>
      </w:r>
    </w:p>
    <w:p w:rsidR="00C67A3E" w:rsidRPr="00C67A3E" w:rsidRDefault="00C67A3E" w:rsidP="00391FD4">
      <w:pPr>
        <w:pStyle w:val="Normal1"/>
        <w:rPr>
          <w:rFonts w:ascii="Times New Roman" w:hAnsi="Times New Roman" w:cs="Times New Roman"/>
          <w:shd w:val="clear" w:color="auto" w:fill="FFFFFF"/>
        </w:rPr>
      </w:pPr>
    </w:p>
    <w:p w:rsidR="00C67A3E" w:rsidRPr="00C67A3E" w:rsidRDefault="00C67A3E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C67A3E">
        <w:rPr>
          <w:rFonts w:ascii="Times New Roman" w:hAnsi="Times New Roman" w:cs="Times New Roman"/>
          <w:color w:val="auto"/>
          <w:shd w:val="clear" w:color="auto" w:fill="FFFFFF"/>
        </w:rPr>
        <w:t xml:space="preserve">GARANHANI, M. C. </w:t>
      </w:r>
      <w:r w:rsidRPr="00C67A3E">
        <w:rPr>
          <w:rFonts w:ascii="Times New Roman" w:hAnsi="Times New Roman" w:cs="Times New Roman"/>
          <w:b/>
          <w:color w:val="auto"/>
          <w:shd w:val="clear" w:color="auto" w:fill="FFFFFF"/>
        </w:rPr>
        <w:t>Concepções e práticas pedagógicas de educadoras da pequena infância</w:t>
      </w:r>
      <w:r w:rsidRPr="00C67A3E">
        <w:rPr>
          <w:rFonts w:ascii="Times New Roman" w:hAnsi="Times New Roman" w:cs="Times New Roman"/>
          <w:color w:val="auto"/>
          <w:shd w:val="clear" w:color="auto" w:fill="FFFFFF"/>
        </w:rPr>
        <w:t xml:space="preserve">: os saberes sobre o movimento corporal da criança. 2004. 155f. Tese (Doutorado em Educação) – Pontifícia Universidade Católica de São Paulo, São Paulo, 2004. </w:t>
      </w:r>
    </w:p>
    <w:p w:rsidR="00C67A3E" w:rsidRPr="00C67A3E" w:rsidRDefault="00C67A3E" w:rsidP="00391FD4">
      <w:pPr>
        <w:pStyle w:val="Normal1"/>
        <w:rPr>
          <w:rFonts w:ascii="Times New Roman" w:hAnsi="Times New Roman" w:cs="Times New Roman"/>
        </w:rPr>
      </w:pPr>
    </w:p>
    <w:p w:rsidR="008D4BC3" w:rsidRPr="008D4BC3" w:rsidRDefault="009D10D2" w:rsidP="008D4BC3">
      <w:pPr>
        <w:pStyle w:val="Normal1"/>
        <w:rPr>
          <w:rFonts w:ascii="Times New Roman" w:hAnsi="Times New Roman" w:cs="Times New Roman"/>
        </w:rPr>
      </w:pPr>
      <w:r w:rsidRPr="008D4BC3">
        <w:rPr>
          <w:rFonts w:ascii="Times New Roman" w:hAnsi="Times New Roman" w:cs="Times New Roman"/>
        </w:rPr>
        <w:t xml:space="preserve">GAUTHIER, C., et al. </w:t>
      </w:r>
      <w:r w:rsidRPr="008D4BC3">
        <w:rPr>
          <w:rFonts w:ascii="Times New Roman" w:hAnsi="Times New Roman" w:cs="Times New Roman"/>
          <w:b/>
        </w:rPr>
        <w:t>Por uma teoria da pedagogia</w:t>
      </w:r>
      <w:r w:rsidRPr="008D4BC3">
        <w:rPr>
          <w:rFonts w:ascii="Times New Roman" w:hAnsi="Times New Roman" w:cs="Times New Roman"/>
        </w:rPr>
        <w:t xml:space="preserve">: pesquisas contemporâneas sobre o saber docente. 2. ed. Ijuí: Editora </w:t>
      </w:r>
      <w:proofErr w:type="spellStart"/>
      <w:r w:rsidRPr="008D4BC3">
        <w:rPr>
          <w:rFonts w:ascii="Times New Roman" w:hAnsi="Times New Roman" w:cs="Times New Roman"/>
        </w:rPr>
        <w:t>Unijuí</w:t>
      </w:r>
      <w:proofErr w:type="spellEnd"/>
      <w:r w:rsidRPr="008D4BC3">
        <w:rPr>
          <w:rFonts w:ascii="Times New Roman" w:hAnsi="Times New Roman" w:cs="Times New Roman"/>
        </w:rPr>
        <w:t>, 2006.</w:t>
      </w:r>
    </w:p>
    <w:p w:rsidR="008D4BC3" w:rsidRPr="008D4BC3" w:rsidRDefault="008D4BC3" w:rsidP="008D4BC3">
      <w:pPr>
        <w:pStyle w:val="Normal1"/>
        <w:rPr>
          <w:rFonts w:ascii="Times New Roman" w:hAnsi="Times New Roman" w:cs="Times New Roman"/>
        </w:rPr>
      </w:pPr>
    </w:p>
    <w:p w:rsidR="008D4BC3" w:rsidRPr="008D4BC3" w:rsidRDefault="008D4BC3" w:rsidP="008D4BC3">
      <w:pPr>
        <w:spacing w:before="0"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8D4BC3">
        <w:rPr>
          <w:rFonts w:ascii="Times New Roman" w:hAnsi="Times New Roman" w:cs="Times New Roman"/>
          <w:color w:val="auto"/>
          <w:shd w:val="clear" w:color="auto" w:fill="FFFFFF"/>
        </w:rPr>
        <w:t>GHIRALDELLII JÚNIOR, P. </w:t>
      </w:r>
      <w:r w:rsidRPr="008D4BC3">
        <w:rPr>
          <w:rFonts w:ascii="Times New Roman" w:hAnsi="Times New Roman" w:cs="Times New Roman"/>
          <w:b/>
          <w:iCs/>
          <w:color w:val="auto"/>
          <w:shd w:val="clear" w:color="auto" w:fill="FFFFFF"/>
        </w:rPr>
        <w:t>Educação física progressista</w:t>
      </w:r>
      <w:r w:rsidRPr="008D4BC3">
        <w:rPr>
          <w:rFonts w:ascii="Times New Roman" w:hAnsi="Times New Roman" w:cs="Times New Roman"/>
          <w:color w:val="auto"/>
          <w:shd w:val="clear" w:color="auto" w:fill="FFFFFF"/>
        </w:rPr>
        <w:t>. 10. ed. Edições Loyola, 1991.</w:t>
      </w:r>
    </w:p>
    <w:p w:rsidR="00FA4ECC" w:rsidRPr="00C67A3E" w:rsidRDefault="00FA4ECC" w:rsidP="0057455B">
      <w:pPr>
        <w:pStyle w:val="ydp490d1addmsonormal"/>
        <w:autoSpaceDE w:val="0"/>
        <w:autoSpaceDN w:val="0"/>
        <w:adjustRightInd w:val="0"/>
        <w:spacing w:before="0" w:beforeAutospacing="0" w:after="0" w:afterAutospacing="0"/>
        <w:rPr>
          <w:lang w:val="pt-BR"/>
        </w:rPr>
      </w:pPr>
    </w:p>
    <w:p w:rsidR="00FA4ECC" w:rsidRPr="00C67A3E" w:rsidRDefault="00FA4ECC" w:rsidP="00391FD4">
      <w:pPr>
        <w:pStyle w:val="Default"/>
        <w:ind w:hanging="2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LUDKE, M.; ANDRÉ, M. E. D. A. </w:t>
      </w:r>
      <w:r w:rsidRPr="00C67A3E">
        <w:rPr>
          <w:rFonts w:ascii="Times New Roman" w:hAnsi="Times New Roman" w:cs="Times New Roman"/>
          <w:b/>
          <w:bCs/>
          <w:color w:val="auto"/>
        </w:rPr>
        <w:t xml:space="preserve">Pesquisa em educação: </w:t>
      </w:r>
      <w:r w:rsidRPr="00C67A3E">
        <w:rPr>
          <w:rFonts w:ascii="Times New Roman" w:hAnsi="Times New Roman" w:cs="Times New Roman"/>
          <w:color w:val="auto"/>
        </w:rPr>
        <w:t xml:space="preserve">abordagens qualitativas. São Paulo: E.P.U., 2012. </w:t>
      </w:r>
    </w:p>
    <w:p w:rsidR="00FA4ECC" w:rsidRPr="00C67A3E" w:rsidRDefault="00FA4ECC" w:rsidP="00391FD4">
      <w:pPr>
        <w:pStyle w:val="Default"/>
        <w:rPr>
          <w:rFonts w:ascii="Times New Roman" w:hAnsi="Times New Roman" w:cs="Times New Roman"/>
          <w:color w:val="auto"/>
        </w:rPr>
      </w:pPr>
    </w:p>
    <w:p w:rsidR="00FA4ECC" w:rsidRDefault="00FA4ECC" w:rsidP="00391FD4">
      <w:pPr>
        <w:pStyle w:val="ydp490d1addmsonormal"/>
        <w:autoSpaceDE w:val="0"/>
        <w:autoSpaceDN w:val="0"/>
        <w:adjustRightInd w:val="0"/>
        <w:spacing w:before="0" w:beforeAutospacing="0" w:after="0" w:afterAutospacing="0"/>
        <w:ind w:hanging="2"/>
      </w:pPr>
      <w:r w:rsidRPr="00C67A3E">
        <w:rPr>
          <w:lang w:val="pt-BR"/>
        </w:rPr>
        <w:t xml:space="preserve">MINAYO, M. C. S. de; COSTA, A. P. </w:t>
      </w:r>
      <w:r w:rsidRPr="00C67A3E">
        <w:t xml:space="preserve">Fundamentos Teóricos das Técnicas de Investigação Qualitativa. </w:t>
      </w:r>
      <w:r w:rsidRPr="00C67A3E">
        <w:rPr>
          <w:b/>
          <w:iCs/>
        </w:rPr>
        <w:t>Revista Lusófona de Educação</w:t>
      </w:r>
      <w:r w:rsidRPr="00C67A3E">
        <w:t xml:space="preserve">, n. 40, p. 139-153, 2018. Disponível em: </w:t>
      </w:r>
      <w:r w:rsidR="000516AF">
        <w:fldChar w:fldCharType="begin"/>
      </w:r>
      <w:r w:rsidR="000516AF">
        <w:instrText xml:space="preserve"> HYPERLINK "http://revistas.ulusofona.pt/index.php/rleducacao/article/view/6439" \t "_blank" </w:instrText>
      </w:r>
      <w:r w:rsidR="000516AF">
        <w:fldChar w:fldCharType="separate"/>
      </w:r>
      <w:r w:rsidRPr="00C67A3E">
        <w:rPr>
          <w:rStyle w:val="Hyperlink"/>
          <w:color w:val="auto"/>
        </w:rPr>
        <w:t>http://revistas.ulusofona.pt/index.php/rleducacao/article/view/6439</w:t>
      </w:r>
      <w:r w:rsidR="000516AF">
        <w:rPr>
          <w:rStyle w:val="Hyperlink"/>
          <w:color w:val="auto"/>
        </w:rPr>
        <w:fldChar w:fldCharType="end"/>
      </w:r>
      <w:r w:rsidRPr="00C67A3E">
        <w:t>. Acesso: 21 jan. 2019.</w:t>
      </w:r>
    </w:p>
    <w:p w:rsidR="00C67A3E" w:rsidRPr="00C67A3E" w:rsidRDefault="00C67A3E" w:rsidP="00391FD4">
      <w:pPr>
        <w:pStyle w:val="ydp490d1addmsonormal"/>
        <w:autoSpaceDE w:val="0"/>
        <w:autoSpaceDN w:val="0"/>
        <w:adjustRightInd w:val="0"/>
        <w:spacing w:before="0" w:beforeAutospacing="0" w:after="0" w:afterAutospacing="0"/>
        <w:ind w:hanging="2"/>
      </w:pPr>
    </w:p>
    <w:p w:rsidR="00FA4ECC" w:rsidRDefault="00FA4ECC" w:rsidP="00391FD4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C67A3E">
        <w:rPr>
          <w:rFonts w:ascii="Times New Roman" w:eastAsia="Times New Roman" w:hAnsi="Times New Roman" w:cs="Times New Roman"/>
          <w:color w:val="auto"/>
        </w:rPr>
        <w:t xml:space="preserve">PÉREZ-GÓMEZ, A. O pensamento prático do professor. A formação do professor como profissional reflexivo. In: NÓVOA, A. (org.). </w:t>
      </w:r>
      <w:r w:rsidRPr="00C67A3E">
        <w:rPr>
          <w:rFonts w:ascii="Times New Roman" w:eastAsia="Times New Roman" w:hAnsi="Times New Roman" w:cs="Times New Roman"/>
          <w:b/>
          <w:bCs/>
          <w:color w:val="auto"/>
        </w:rPr>
        <w:t>Os professores e a sua</w:t>
      </w:r>
      <w:r w:rsidRPr="00C67A3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67A3E">
        <w:rPr>
          <w:rFonts w:ascii="Times New Roman" w:eastAsia="Times New Roman" w:hAnsi="Times New Roman" w:cs="Times New Roman"/>
          <w:b/>
          <w:bCs/>
          <w:color w:val="auto"/>
        </w:rPr>
        <w:t>formação</w:t>
      </w:r>
      <w:r w:rsidRPr="00C67A3E">
        <w:rPr>
          <w:rFonts w:ascii="Times New Roman" w:eastAsia="Times New Roman" w:hAnsi="Times New Roman" w:cs="Times New Roman"/>
          <w:color w:val="auto"/>
        </w:rPr>
        <w:t>. 2. ed. Lisboa: Dom Quixote, 1997. p. 71-94.</w:t>
      </w:r>
      <w:bookmarkStart w:id="1" w:name="_GoBack"/>
      <w:bookmarkEnd w:id="1"/>
    </w:p>
    <w:p w:rsidR="00FA4ECC" w:rsidRPr="00C67A3E" w:rsidRDefault="00FA4ECC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FA4ECC" w:rsidRDefault="00FA4ECC" w:rsidP="00391FD4">
      <w:pPr>
        <w:autoSpaceDE w:val="0"/>
        <w:autoSpaceDN w:val="0"/>
        <w:adjustRightInd w:val="0"/>
        <w:spacing w:before="0" w:after="0" w:line="240" w:lineRule="auto"/>
        <w:ind w:hanging="2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ROLDÃO, M. do C. Função docente: natureza e construção do conhecimento profissional. </w:t>
      </w:r>
      <w:r w:rsidRPr="00C67A3E">
        <w:rPr>
          <w:rFonts w:ascii="Times New Roman" w:hAnsi="Times New Roman" w:cs="Times New Roman"/>
          <w:b/>
          <w:color w:val="auto"/>
        </w:rPr>
        <w:t>Revista Brasileira de Educação</w:t>
      </w:r>
      <w:r w:rsidRPr="00C67A3E">
        <w:rPr>
          <w:rFonts w:ascii="Times New Roman" w:hAnsi="Times New Roman" w:cs="Times New Roman"/>
          <w:color w:val="auto"/>
        </w:rPr>
        <w:t xml:space="preserve">, v. 12, n. 34, p. 94-103, jan./abr. 2007. Disponível em: </w:t>
      </w:r>
      <w:hyperlink r:id="rId9" w:history="1">
        <w:r w:rsidRPr="00C67A3E">
          <w:rPr>
            <w:rStyle w:val="Hyperlink"/>
            <w:rFonts w:ascii="Times New Roman" w:hAnsi="Times New Roman" w:cs="Times New Roman"/>
            <w:color w:val="auto"/>
          </w:rPr>
          <w:t>http://www.scielo.br/pdf/rbedu/v12n34/a08v1234.pdf</w:t>
        </w:r>
      </w:hyperlink>
      <w:r w:rsidRPr="00C67A3E">
        <w:rPr>
          <w:rFonts w:ascii="Times New Roman" w:hAnsi="Times New Roman" w:cs="Times New Roman"/>
          <w:color w:val="auto"/>
        </w:rPr>
        <w:t xml:space="preserve">. Acesso em: 04 jun. 2019. </w:t>
      </w:r>
    </w:p>
    <w:p w:rsidR="00C67A3E" w:rsidRPr="00C67A3E" w:rsidRDefault="00C67A3E" w:rsidP="00391FD4">
      <w:pPr>
        <w:autoSpaceDE w:val="0"/>
        <w:autoSpaceDN w:val="0"/>
        <w:adjustRightInd w:val="0"/>
        <w:spacing w:before="0" w:after="0" w:line="240" w:lineRule="auto"/>
        <w:ind w:hanging="2"/>
        <w:jc w:val="left"/>
        <w:rPr>
          <w:rFonts w:ascii="Times New Roman" w:hAnsi="Times New Roman" w:cs="Times New Roman"/>
          <w:color w:val="auto"/>
        </w:rPr>
      </w:pPr>
    </w:p>
    <w:p w:rsidR="00C67A3E" w:rsidRPr="0044182D" w:rsidRDefault="00C67A3E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C67A3E">
        <w:rPr>
          <w:rFonts w:ascii="Times New Roman" w:eastAsia="Times New Roman" w:hAnsi="Times New Roman" w:cs="Times New Roman"/>
          <w:color w:val="auto"/>
        </w:rPr>
        <w:t xml:space="preserve">SAYÃO, D. T. Educação física na educação infantil: riscos, conflitos e controvérsias. </w:t>
      </w:r>
      <w:proofErr w:type="spellStart"/>
      <w:r w:rsidRPr="00C67A3E">
        <w:rPr>
          <w:rFonts w:ascii="Times New Roman" w:eastAsia="Times New Roman" w:hAnsi="Times New Roman" w:cs="Times New Roman"/>
          <w:b/>
          <w:bCs/>
          <w:color w:val="auto"/>
        </w:rPr>
        <w:t>Motrivivência</w:t>
      </w:r>
      <w:proofErr w:type="spellEnd"/>
      <w:r w:rsidRPr="00C67A3E">
        <w:rPr>
          <w:rFonts w:ascii="Times New Roman" w:eastAsia="Times New Roman" w:hAnsi="Times New Roman" w:cs="Times New Roman"/>
          <w:color w:val="auto"/>
        </w:rPr>
        <w:t>, v. 11, n. 13, p. 221-38, 1999. Disponível em: &lt;</w:t>
      </w:r>
      <w:hyperlink r:id="rId10" w:history="1">
        <w:r w:rsidRPr="00C67A3E">
          <w:rPr>
            <w:rStyle w:val="Hyperlink"/>
            <w:rFonts w:ascii="Times New Roman" w:hAnsi="Times New Roman" w:cs="Times New Roman"/>
            <w:color w:val="auto"/>
          </w:rPr>
          <w:t>https://periodicos.ufsc.br/index.php/motrivivencia/article/viewFile/14408/13211</w:t>
        </w:r>
      </w:hyperlink>
      <w:r w:rsidRPr="00C67A3E">
        <w:rPr>
          <w:rStyle w:val="Hyperlink"/>
          <w:rFonts w:ascii="Times New Roman" w:hAnsi="Times New Roman" w:cs="Times New Roman"/>
          <w:color w:val="auto"/>
        </w:rPr>
        <w:t>&gt;</w:t>
      </w:r>
      <w:r w:rsidRPr="00C67A3E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>Acesso</w:t>
      </w:r>
      <w:proofErr w:type="spellEnd"/>
      <w:r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>em</w:t>
      </w:r>
      <w:proofErr w:type="spellEnd"/>
      <w:r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: 01 </w:t>
      </w:r>
      <w:r w:rsidR="00391FD4"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>out. 2019</w:t>
      </w:r>
      <w:r w:rsidRPr="0044182D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:rsidR="00C67A3E" w:rsidRPr="0044182D" w:rsidRDefault="00C67A3E" w:rsidP="00391FD4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lang w:val="en-US"/>
        </w:rPr>
      </w:pPr>
    </w:p>
    <w:p w:rsidR="00FA4ECC" w:rsidRDefault="00FA4ECC" w:rsidP="00391FD4">
      <w:pPr>
        <w:autoSpaceDE w:val="0"/>
        <w:autoSpaceDN w:val="0"/>
        <w:adjustRightInd w:val="0"/>
        <w:spacing w:before="0" w:after="0" w:line="240" w:lineRule="auto"/>
        <w:ind w:hanging="2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SHULMAN, L. </w:t>
      </w:r>
      <w:r w:rsidRPr="00C67A3E">
        <w:rPr>
          <w:rFonts w:ascii="Times New Roman" w:eastAsia="Times New Roman" w:hAnsi="Times New Roman" w:cs="Times New Roman"/>
          <w:color w:val="auto"/>
          <w:lang w:val="en-US"/>
        </w:rPr>
        <w:t xml:space="preserve">Knowledge and teaching: foundations of the new reform. </w:t>
      </w:r>
      <w:r w:rsidRPr="00C67A3E">
        <w:rPr>
          <w:rFonts w:ascii="Times New Roman" w:eastAsia="Times New Roman" w:hAnsi="Times New Roman" w:cs="Times New Roman"/>
          <w:b/>
          <w:iCs/>
          <w:color w:val="auto"/>
        </w:rPr>
        <w:t xml:space="preserve">Harvard </w:t>
      </w:r>
      <w:proofErr w:type="spellStart"/>
      <w:r w:rsidRPr="00C67A3E">
        <w:rPr>
          <w:rFonts w:ascii="Times New Roman" w:eastAsia="Times New Roman" w:hAnsi="Times New Roman" w:cs="Times New Roman"/>
          <w:b/>
          <w:iCs/>
          <w:color w:val="auto"/>
        </w:rPr>
        <w:t>Educational</w:t>
      </w:r>
      <w:proofErr w:type="spellEnd"/>
      <w:r w:rsidRPr="00C67A3E">
        <w:rPr>
          <w:rFonts w:ascii="Times New Roman" w:eastAsia="Times New Roman" w:hAnsi="Times New Roman" w:cs="Times New Roman"/>
          <w:b/>
          <w:iCs/>
          <w:color w:val="auto"/>
        </w:rPr>
        <w:t xml:space="preserve"> </w:t>
      </w:r>
      <w:proofErr w:type="spellStart"/>
      <w:r w:rsidRPr="00C67A3E">
        <w:rPr>
          <w:rFonts w:ascii="Times New Roman" w:eastAsia="Times New Roman" w:hAnsi="Times New Roman" w:cs="Times New Roman"/>
          <w:b/>
          <w:iCs/>
          <w:color w:val="auto"/>
        </w:rPr>
        <w:t>Review</w:t>
      </w:r>
      <w:proofErr w:type="spellEnd"/>
      <w:r w:rsidRPr="00C67A3E">
        <w:rPr>
          <w:rFonts w:ascii="Times New Roman" w:eastAsia="Times New Roman" w:hAnsi="Times New Roman" w:cs="Times New Roman"/>
          <w:color w:val="auto"/>
        </w:rPr>
        <w:t xml:space="preserve">, v. 57, n. 1, p. 1-27, 1987. Disponível em: </w:t>
      </w:r>
      <w:hyperlink r:id="rId11" w:history="1">
        <w:r w:rsidRPr="00C67A3E">
          <w:rPr>
            <w:rStyle w:val="Hyperlink"/>
            <w:rFonts w:ascii="Times New Roman" w:hAnsi="Times New Roman" w:cs="Times New Roman"/>
            <w:color w:val="auto"/>
          </w:rPr>
          <w:t>https://hepgjournals.org/doi/abs/10.17763/haer.57.1.j463w79r56455411</w:t>
        </w:r>
      </w:hyperlink>
      <w:r w:rsidR="00391FD4">
        <w:rPr>
          <w:rFonts w:ascii="Times New Roman" w:hAnsi="Times New Roman" w:cs="Times New Roman"/>
          <w:color w:val="auto"/>
        </w:rPr>
        <w:t>. Acesso em: 20 out. 2019</w:t>
      </w:r>
      <w:r w:rsidRPr="00C67A3E">
        <w:rPr>
          <w:rFonts w:ascii="Times New Roman" w:hAnsi="Times New Roman" w:cs="Times New Roman"/>
          <w:color w:val="auto"/>
        </w:rPr>
        <w:t>.</w:t>
      </w:r>
    </w:p>
    <w:p w:rsidR="00C67A3E" w:rsidRPr="00C67A3E" w:rsidRDefault="00C67A3E" w:rsidP="0057455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FA4ECC" w:rsidRPr="00C67A3E" w:rsidRDefault="00FA4ECC" w:rsidP="00391FD4">
      <w:pPr>
        <w:spacing w:before="0" w:after="0" w:line="240" w:lineRule="auto"/>
        <w:ind w:hanging="2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TARDIF, M. </w:t>
      </w:r>
      <w:r w:rsidRPr="00C67A3E">
        <w:rPr>
          <w:rFonts w:ascii="Times New Roman" w:hAnsi="Times New Roman" w:cs="Times New Roman"/>
          <w:b/>
          <w:iCs/>
          <w:color w:val="auto"/>
        </w:rPr>
        <w:t>Saberes docentes e formação profissional</w:t>
      </w:r>
      <w:r w:rsidRPr="00C67A3E">
        <w:rPr>
          <w:rFonts w:ascii="Times New Roman" w:hAnsi="Times New Roman" w:cs="Times New Roman"/>
          <w:color w:val="auto"/>
        </w:rPr>
        <w:t>. 4. ed. Rio de Janeiro: Vozes, 2010.</w:t>
      </w:r>
    </w:p>
    <w:p w:rsidR="00391FD4" w:rsidRDefault="00391FD4" w:rsidP="00391FD4">
      <w:pPr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391FD4" w:rsidRDefault="00391FD4" w:rsidP="00391FD4">
      <w:pPr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C67A3E">
        <w:rPr>
          <w:rFonts w:ascii="Times New Roman" w:hAnsi="Times New Roman" w:cs="Times New Roman"/>
          <w:color w:val="auto"/>
        </w:rPr>
        <w:t xml:space="preserve">THIOLLENT, M. </w:t>
      </w:r>
      <w:r w:rsidRPr="00C67A3E">
        <w:rPr>
          <w:rFonts w:ascii="Times New Roman" w:hAnsi="Times New Roman" w:cs="Times New Roman"/>
          <w:b/>
          <w:bCs/>
          <w:color w:val="auto"/>
        </w:rPr>
        <w:t>Metodologia da pesquisa-ação</w:t>
      </w:r>
      <w:r w:rsidRPr="00C67A3E">
        <w:rPr>
          <w:rFonts w:ascii="Times New Roman" w:hAnsi="Times New Roman" w:cs="Times New Roman"/>
          <w:color w:val="auto"/>
        </w:rPr>
        <w:t xml:space="preserve">. 2. ed. São Paulo: Cortez: Autores Associados, 1986. </w:t>
      </w:r>
    </w:p>
    <w:p w:rsidR="00391FD4" w:rsidRPr="00C67A3E" w:rsidRDefault="00391FD4" w:rsidP="00391FD4">
      <w:pPr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FA4ECC" w:rsidRPr="00C67A3E" w:rsidRDefault="00FA4ECC" w:rsidP="00391FD4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</w:p>
    <w:sectPr w:rsidR="00FA4ECC" w:rsidRPr="00C67A3E" w:rsidSect="00AA4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0F" w:rsidRDefault="00E6660F">
      <w:pPr>
        <w:spacing w:before="0" w:after="0" w:line="240" w:lineRule="auto"/>
      </w:pPr>
      <w:r>
        <w:separator/>
      </w:r>
    </w:p>
  </w:endnote>
  <w:endnote w:type="continuationSeparator" w:id="0">
    <w:p w:rsidR="00E6660F" w:rsidRDefault="00E66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2" w:rsidRDefault="00FC4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57455B">
      <w:rPr>
        <w:rFonts w:ascii="Times New Roman" w:eastAsia="Times New Roman" w:hAnsi="Times New Roman" w:cs="Times New Roman"/>
        <w:noProof/>
        <w:sz w:val="22"/>
        <w:szCs w:val="22"/>
      </w:rPr>
      <w:t>7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2" w:rsidRDefault="00FC4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0F" w:rsidRDefault="00E6660F">
      <w:pPr>
        <w:spacing w:before="0" w:after="0" w:line="240" w:lineRule="auto"/>
      </w:pPr>
      <w:r>
        <w:separator/>
      </w:r>
    </w:p>
  </w:footnote>
  <w:footnote w:type="continuationSeparator" w:id="0">
    <w:p w:rsidR="00E6660F" w:rsidRDefault="00E6660F">
      <w:pPr>
        <w:spacing w:before="0" w:after="0" w:line="240" w:lineRule="auto"/>
      </w:pPr>
      <w:r>
        <w:continuationSeparator/>
      </w:r>
    </w:p>
  </w:footnote>
  <w:footnote w:id="1">
    <w:p w:rsidR="00D219DE" w:rsidRPr="00F20B59" w:rsidRDefault="00D219DE" w:rsidP="00D219D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0B59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F20B5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1D59DA">
        <w:rPr>
          <w:rFonts w:ascii="Times New Roman" w:hAnsi="Times New Roman" w:cs="Times New Roman"/>
          <w:color w:val="auto"/>
          <w:sz w:val="22"/>
          <w:szCs w:val="22"/>
        </w:rPr>
        <w:t>Professora de Educação Física, Doutoranda em Educação (Universidade Federal de São Carlos - UFSCar). São Carlos, SP, Brasil. Contato: luanazanotto@yahoo.com.br.</w:t>
      </w:r>
    </w:p>
  </w:footnote>
  <w:footnote w:id="2">
    <w:p w:rsidR="00D219DE" w:rsidRPr="00F20B59" w:rsidRDefault="00D219DE" w:rsidP="00D219D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0B59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20B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5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Professora de Educação Física, Doutoranda em Educação (Universidade Federal de São Carlos - UFSCar). Diretora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 escola</w:t>
      </w:r>
      <w:r w:rsidRPr="001D5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 rede estadual de São Paulo. São Carlos, SP, Brasil.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Contato: kriskathi@hotmail.com.</w:t>
      </w:r>
    </w:p>
    <w:p w:rsidR="00D219DE" w:rsidRDefault="00D219DE" w:rsidP="00D219D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2" w:rsidRDefault="00FC4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2" w:rsidRDefault="00FC4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7FA6"/>
    <w:multiLevelType w:val="hybridMultilevel"/>
    <w:tmpl w:val="DF36C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F8F"/>
    <w:multiLevelType w:val="multilevel"/>
    <w:tmpl w:val="93A461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06163"/>
    <w:rsid w:val="00030088"/>
    <w:rsid w:val="000516AF"/>
    <w:rsid w:val="000958F2"/>
    <w:rsid w:val="000F2D6E"/>
    <w:rsid w:val="00100470"/>
    <w:rsid w:val="00105A0A"/>
    <w:rsid w:val="001232A7"/>
    <w:rsid w:val="00131699"/>
    <w:rsid w:val="00153D41"/>
    <w:rsid w:val="00154F7A"/>
    <w:rsid w:val="001773F7"/>
    <w:rsid w:val="001D1157"/>
    <w:rsid w:val="001F6F8E"/>
    <w:rsid w:val="002C6893"/>
    <w:rsid w:val="0033361B"/>
    <w:rsid w:val="0037423A"/>
    <w:rsid w:val="00391FD4"/>
    <w:rsid w:val="0039296E"/>
    <w:rsid w:val="0044182D"/>
    <w:rsid w:val="004B2139"/>
    <w:rsid w:val="00521927"/>
    <w:rsid w:val="005404C6"/>
    <w:rsid w:val="0055092C"/>
    <w:rsid w:val="0057455B"/>
    <w:rsid w:val="00594633"/>
    <w:rsid w:val="005B07BE"/>
    <w:rsid w:val="005C1AFB"/>
    <w:rsid w:val="005C6DA1"/>
    <w:rsid w:val="00602D7F"/>
    <w:rsid w:val="00627039"/>
    <w:rsid w:val="007F3C4A"/>
    <w:rsid w:val="007F539D"/>
    <w:rsid w:val="008D4BC3"/>
    <w:rsid w:val="008E6901"/>
    <w:rsid w:val="0092243A"/>
    <w:rsid w:val="009D10D2"/>
    <w:rsid w:val="00A0589B"/>
    <w:rsid w:val="00AA4D00"/>
    <w:rsid w:val="00AA6225"/>
    <w:rsid w:val="00AE22EB"/>
    <w:rsid w:val="00B80C14"/>
    <w:rsid w:val="00BA2AED"/>
    <w:rsid w:val="00C20A4A"/>
    <w:rsid w:val="00C67A3E"/>
    <w:rsid w:val="00D00E4D"/>
    <w:rsid w:val="00D219DE"/>
    <w:rsid w:val="00D70CAA"/>
    <w:rsid w:val="00DF75BF"/>
    <w:rsid w:val="00E6660F"/>
    <w:rsid w:val="00E9166A"/>
    <w:rsid w:val="00EA516F"/>
    <w:rsid w:val="00EC1854"/>
    <w:rsid w:val="00EC6313"/>
    <w:rsid w:val="00F20B59"/>
    <w:rsid w:val="00F5399D"/>
    <w:rsid w:val="00F83A47"/>
    <w:rsid w:val="00FA4ECC"/>
    <w:rsid w:val="00FB3AC8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32A7"/>
    <w:pPr>
      <w:spacing w:before="0" w:after="200"/>
      <w:ind w:left="720"/>
      <w:contextualSpacing/>
      <w:jc w:val="left"/>
    </w:pPr>
    <w:rPr>
      <w:rFonts w:cs="Times New Roman"/>
      <w:color w:val="auto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rsid w:val="001232A7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32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uiPriority w:val="99"/>
    <w:rsid w:val="001232A7"/>
    <w:rPr>
      <w:vertAlign w:val="superscript"/>
    </w:rPr>
  </w:style>
  <w:style w:type="paragraph" w:styleId="Lista">
    <w:name w:val="List"/>
    <w:basedOn w:val="Normal"/>
    <w:rsid w:val="00A0589B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0589B"/>
    <w:rPr>
      <w:b/>
      <w:bCs/>
    </w:rPr>
  </w:style>
  <w:style w:type="paragraph" w:customStyle="1" w:styleId="Default">
    <w:name w:val="Default"/>
    <w:rsid w:val="00A0589B"/>
    <w:pPr>
      <w:autoSpaceDE w:val="0"/>
      <w:autoSpaceDN w:val="0"/>
      <w:adjustRightInd w:val="0"/>
      <w:spacing w:before="0" w:after="0" w:line="240" w:lineRule="auto"/>
      <w:jc w:val="left"/>
    </w:pPr>
    <w:rPr>
      <w:rFonts w:eastAsiaTheme="minorHAnsi"/>
      <w:color w:val="000000"/>
      <w:lang w:eastAsia="en-US"/>
    </w:rPr>
  </w:style>
  <w:style w:type="character" w:customStyle="1" w:styleId="CharAttribute10">
    <w:name w:val="CharAttribute10"/>
    <w:rsid w:val="0033361B"/>
    <w:rPr>
      <w:rFonts w:ascii="Calibri" w:eastAsia="Calibri" w:hAnsi="Calibri"/>
      <w:sz w:val="24"/>
    </w:rPr>
  </w:style>
  <w:style w:type="paragraph" w:customStyle="1" w:styleId="Normal1">
    <w:name w:val="Normal1"/>
    <w:rsid w:val="0033361B"/>
    <w:pPr>
      <w:spacing w:before="0" w:after="0" w:line="240" w:lineRule="auto"/>
      <w:jc w:val="left"/>
    </w:pPr>
    <w:rPr>
      <w:rFonts w:ascii="Liberation Serif" w:eastAsia="Liberation Serif" w:hAnsi="Liberation Serif" w:cs="Liberation Serif"/>
      <w:color w:val="auto"/>
    </w:rPr>
  </w:style>
  <w:style w:type="character" w:customStyle="1" w:styleId="A6">
    <w:name w:val="A6"/>
    <w:uiPriority w:val="99"/>
    <w:rsid w:val="004B2139"/>
    <w:rPr>
      <w:rFonts w:cs="Candara"/>
      <w:color w:val="000000"/>
      <w:sz w:val="28"/>
      <w:szCs w:val="28"/>
    </w:rPr>
  </w:style>
  <w:style w:type="character" w:styleId="Hyperlink">
    <w:name w:val="Hyperlink"/>
    <w:uiPriority w:val="99"/>
    <w:unhideWhenUsed/>
    <w:rsid w:val="00FA4ECC"/>
    <w:rPr>
      <w:color w:val="0000FF"/>
      <w:u w:val="single"/>
    </w:rPr>
  </w:style>
  <w:style w:type="paragraph" w:customStyle="1" w:styleId="ydp490d1addmsonormal">
    <w:name w:val="ydp490d1addmsonormal"/>
    <w:basedOn w:val="Normal"/>
    <w:rsid w:val="00FA4EC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pt-PT" w:eastAsia="pt-PT"/>
    </w:rPr>
  </w:style>
  <w:style w:type="paragraph" w:customStyle="1" w:styleId="Standard">
    <w:name w:val="Standard"/>
    <w:rsid w:val="009D10D2"/>
    <w:pPr>
      <w:suppressAutoHyphens/>
      <w:autoSpaceDN w:val="0"/>
      <w:spacing w:before="0" w:after="0" w:line="240" w:lineRule="auto"/>
      <w:ind w:firstLine="709"/>
      <w:jc w:val="left"/>
    </w:pPr>
    <w:rPr>
      <w:rFonts w:cs="Arial"/>
      <w:color w:val="auto"/>
      <w:kern w:val="3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C67A3E"/>
    <w:pPr>
      <w:autoSpaceDE w:val="0"/>
      <w:autoSpaceDN w:val="0"/>
      <w:adjustRightInd w:val="0"/>
      <w:spacing w:before="0" w:after="0" w:line="241" w:lineRule="atLeast"/>
      <w:jc w:val="left"/>
    </w:pPr>
    <w:rPr>
      <w:rFonts w:ascii="Arial" w:eastAsiaTheme="minorHAnsi" w:hAnsi="Arial" w:cs="Arial"/>
      <w:color w:val="auto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418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18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18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8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82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C47D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7D2"/>
  </w:style>
  <w:style w:type="paragraph" w:styleId="Rodap">
    <w:name w:val="footer"/>
    <w:basedOn w:val="Normal"/>
    <w:link w:val="RodapChar"/>
    <w:uiPriority w:val="99"/>
    <w:unhideWhenUsed/>
    <w:rsid w:val="00FC47D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cbce.org.br/index.php/RBCE/article/view/1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pgjournals.org/doi/abs/10.17763/haer.57.1.j463w79r564554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eriodicos.ufsc.br/index.php/motrivivencia/article/viewFile/14408/132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lo.br/pdf/rbedu/v12n34/a08v1234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CF58-E2F0-41E9-B7ED-2D96F8F7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2505</Words>
  <Characters>13529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2019-11-18T13:49:00Z</dcterms:created>
  <dcterms:modified xsi:type="dcterms:W3CDTF">2019-11-30T17:20:00Z</dcterms:modified>
</cp:coreProperties>
</file>