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33" w:rsidRDefault="00FD4D3A">
      <w:pPr>
        <w:spacing w:before="0" w:after="0" w:line="360" w:lineRule="auto"/>
        <w:jc w:val="center"/>
        <w:rPr>
          <w:rFonts w:ascii="Times New Roman" w:eastAsia="Times New Roman" w:hAnsi="Times New Roman" w:cs="Times New Roman"/>
          <w:b/>
          <w:i/>
        </w:rPr>
      </w:pPr>
      <w:r w:rsidRPr="00FD4D3A">
        <w:rPr>
          <w:rFonts w:ascii="Times New Roman" w:eastAsia="Times New Roman" w:hAnsi="Times New Roman" w:cs="Times New Roman"/>
          <w:b/>
          <w:smallCaps/>
          <w:color w:val="auto"/>
        </w:rPr>
        <w:t>O potencial das narrativas de professoras para a análise de práticas avaliativas na</w:t>
      </w:r>
      <w:r>
        <w:rPr>
          <w:rFonts w:ascii="Times New Roman" w:eastAsia="Times New Roman" w:hAnsi="Times New Roman" w:cs="Times New Roman"/>
          <w:b/>
          <w:smallCaps/>
          <w:color w:val="auto"/>
        </w:rPr>
        <w:t>/da Educação I</w:t>
      </w:r>
      <w:r w:rsidRPr="00FD4D3A">
        <w:rPr>
          <w:rFonts w:ascii="Times New Roman" w:eastAsia="Times New Roman" w:hAnsi="Times New Roman" w:cs="Times New Roman"/>
          <w:b/>
          <w:smallCaps/>
          <w:color w:val="auto"/>
        </w:rPr>
        <w:t>nfantil</w:t>
      </w:r>
      <w:r>
        <w:rPr>
          <w:rFonts w:ascii="Times New Roman" w:eastAsia="Times New Roman" w:hAnsi="Times New Roman" w:cs="Times New Roman"/>
          <w:b/>
          <w:smallCaps/>
          <w:color w:val="auto"/>
        </w:rPr>
        <w:t xml:space="preserve"> paulistana</w:t>
      </w:r>
    </w:p>
    <w:p w:rsidR="00594633" w:rsidRDefault="00594633">
      <w:pPr>
        <w:spacing w:before="0" w:after="0" w:line="240" w:lineRule="auto"/>
        <w:jc w:val="right"/>
        <w:rPr>
          <w:rFonts w:ascii="Times New Roman" w:eastAsia="Times New Roman" w:hAnsi="Times New Roman" w:cs="Times New Roman"/>
          <w:i/>
        </w:rPr>
      </w:pPr>
    </w:p>
    <w:p w:rsidR="00594633" w:rsidRDefault="00FD4D3A" w:rsidP="00FD4D3A">
      <w:pPr>
        <w:spacing w:before="0" w:after="0" w:line="240" w:lineRule="auto"/>
        <w:jc w:val="right"/>
        <w:rPr>
          <w:rFonts w:ascii="Times New Roman" w:eastAsia="Times New Roman" w:hAnsi="Times New Roman" w:cs="Times New Roman"/>
          <w:sz w:val="22"/>
          <w:szCs w:val="22"/>
        </w:rPr>
      </w:pPr>
      <w:r w:rsidRPr="00FD4D3A">
        <w:rPr>
          <w:rFonts w:ascii="Times New Roman" w:eastAsia="Times New Roman" w:hAnsi="Times New Roman" w:cs="Times New Roman"/>
          <w:i/>
          <w:color w:val="auto"/>
        </w:rPr>
        <w:t xml:space="preserve">Milena Pedroso </w:t>
      </w:r>
      <w:proofErr w:type="spellStart"/>
      <w:r w:rsidRPr="00FD4D3A">
        <w:rPr>
          <w:rFonts w:ascii="Times New Roman" w:eastAsia="Times New Roman" w:hAnsi="Times New Roman" w:cs="Times New Roman"/>
          <w:i/>
          <w:color w:val="auto"/>
        </w:rPr>
        <w:t>Ruella</w:t>
      </w:r>
      <w:proofErr w:type="spellEnd"/>
      <w:r w:rsidRPr="00FD4D3A">
        <w:rPr>
          <w:rFonts w:ascii="Times New Roman" w:eastAsia="Times New Roman" w:hAnsi="Times New Roman" w:cs="Times New Roman"/>
          <w:i/>
          <w:color w:val="auto"/>
        </w:rPr>
        <w:t xml:space="preserve"> Martins</w:t>
      </w:r>
      <w:r w:rsidR="005C1AFB" w:rsidRPr="00FD4D3A">
        <w:rPr>
          <w:rFonts w:ascii="Times New Roman" w:eastAsia="Times New Roman" w:hAnsi="Times New Roman" w:cs="Times New Roman"/>
          <w:i/>
          <w:color w:val="auto"/>
          <w:vertAlign w:val="superscript"/>
        </w:rPr>
        <w:footnoteReference w:id="1"/>
      </w:r>
    </w:p>
    <w:p w:rsidR="00FD4D3A" w:rsidRPr="00FD4D3A" w:rsidRDefault="00FD4D3A" w:rsidP="00FD4D3A">
      <w:pPr>
        <w:spacing w:after="0"/>
        <w:jc w:val="left"/>
        <w:rPr>
          <w:rFonts w:ascii="Times New Roman" w:eastAsia="Times New Roman" w:hAnsi="Times New Roman" w:cs="Times New Roman"/>
          <w:b/>
          <w:smallCaps/>
          <w:color w:val="auto"/>
        </w:rPr>
      </w:pPr>
      <w:r w:rsidRPr="00FD4D3A">
        <w:rPr>
          <w:rFonts w:ascii="Times New Roman" w:eastAsia="Times New Roman" w:hAnsi="Times New Roman" w:cs="Times New Roman"/>
          <w:b/>
          <w:smallCaps/>
          <w:color w:val="auto"/>
        </w:rPr>
        <w:t>Modalidade II - pesquisa em andamento</w:t>
      </w:r>
    </w:p>
    <w:p w:rsidR="00FD4D3A" w:rsidRPr="00FD4D3A" w:rsidRDefault="00FD4D3A" w:rsidP="00FD4D3A">
      <w:pPr>
        <w:spacing w:after="0"/>
        <w:jc w:val="left"/>
        <w:rPr>
          <w:rFonts w:ascii="Times New Roman" w:eastAsia="Arial" w:hAnsi="Times New Roman" w:cs="Times New Roman"/>
          <w:b/>
          <w:smallCaps/>
          <w:color w:val="auto"/>
        </w:rPr>
      </w:pPr>
      <w:r w:rsidRPr="00FD4D3A">
        <w:rPr>
          <w:rFonts w:ascii="Times New Roman" w:eastAsia="Times New Roman" w:hAnsi="Times New Roman" w:cs="Times New Roman"/>
          <w:b/>
          <w:smallCaps/>
          <w:color w:val="auto"/>
        </w:rPr>
        <w:t>Eixo</w:t>
      </w:r>
      <w:r w:rsidR="005C1AFB" w:rsidRPr="00FD4D3A">
        <w:rPr>
          <w:rFonts w:ascii="Times New Roman" w:eastAsia="Times New Roman" w:hAnsi="Times New Roman" w:cs="Times New Roman"/>
          <w:b/>
          <w:smallCaps/>
          <w:color w:val="auto"/>
        </w:rPr>
        <w:t xml:space="preserve"> </w:t>
      </w:r>
      <w:r w:rsidRPr="00FD4D3A">
        <w:rPr>
          <w:rFonts w:ascii="Times New Roman" w:eastAsia="Arial" w:hAnsi="Times New Roman" w:cs="Times New Roman"/>
          <w:b/>
          <w:smallCaps/>
          <w:color w:val="auto"/>
        </w:rPr>
        <w:t>X – Formação de professores e educadores de infância</w:t>
      </w:r>
    </w:p>
    <w:p w:rsidR="00594633" w:rsidRPr="00FD4D3A" w:rsidRDefault="00594633">
      <w:pPr>
        <w:spacing w:line="360" w:lineRule="auto"/>
        <w:rPr>
          <w:rFonts w:ascii="Times New Roman" w:eastAsia="Times New Roman" w:hAnsi="Times New Roman" w:cs="Times New Roman"/>
          <w:b/>
          <w:color w:val="auto"/>
        </w:rPr>
      </w:pPr>
    </w:p>
    <w:p w:rsidR="00594633" w:rsidRPr="00FE2068" w:rsidRDefault="005C1AFB">
      <w:pPr>
        <w:spacing w:line="360" w:lineRule="auto"/>
        <w:rPr>
          <w:rFonts w:ascii="Times New Roman" w:eastAsia="Times New Roman" w:hAnsi="Times New Roman" w:cs="Times New Roman"/>
          <w:b/>
          <w:color w:val="auto"/>
        </w:rPr>
      </w:pPr>
      <w:bookmarkStart w:id="0" w:name="_GoBack"/>
      <w:r w:rsidRPr="00FE2068">
        <w:rPr>
          <w:rFonts w:ascii="Times New Roman" w:eastAsia="Times New Roman" w:hAnsi="Times New Roman" w:cs="Times New Roman"/>
          <w:b/>
          <w:color w:val="auto"/>
        </w:rPr>
        <w:t>RESUMO</w:t>
      </w:r>
    </w:p>
    <w:p w:rsidR="00C3646B" w:rsidRDefault="00C3646B">
      <w:pPr>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Este trabalho é um recorte</w:t>
      </w:r>
      <w:r w:rsidR="00AE397B">
        <w:rPr>
          <w:rFonts w:ascii="Times New Roman" w:eastAsia="Times New Roman" w:hAnsi="Times New Roman" w:cs="Times New Roman"/>
          <w:color w:val="auto"/>
        </w:rPr>
        <w:t xml:space="preserve"> da metodologia de uma pesquisa de doutorado em andamento, que investiga</w:t>
      </w:r>
      <w:r w:rsidR="00AE397B" w:rsidRPr="00AE397B">
        <w:rPr>
          <w:rFonts w:ascii="Times New Roman" w:eastAsia="Times New Roman" w:hAnsi="Times New Roman" w:cs="Times New Roman"/>
          <w:color w:val="auto"/>
        </w:rPr>
        <w:t xml:space="preserve"> </w:t>
      </w:r>
      <w:r w:rsidR="00AE397B" w:rsidRPr="00FE2068">
        <w:rPr>
          <w:rFonts w:ascii="Times New Roman" w:eastAsia="Times New Roman" w:hAnsi="Times New Roman" w:cs="Times New Roman"/>
          <w:color w:val="auto"/>
        </w:rPr>
        <w:t xml:space="preserve">duas instâncias da avaliação na Educação Infantil </w:t>
      </w:r>
      <w:r w:rsidR="00AE397B">
        <w:rPr>
          <w:rFonts w:ascii="Times New Roman" w:eastAsia="Times New Roman" w:hAnsi="Times New Roman" w:cs="Times New Roman"/>
          <w:color w:val="auto"/>
        </w:rPr>
        <w:t xml:space="preserve">(EI) </w:t>
      </w:r>
      <w:r w:rsidR="00AE397B" w:rsidRPr="00FE2068">
        <w:rPr>
          <w:rFonts w:ascii="Times New Roman" w:eastAsia="Times New Roman" w:hAnsi="Times New Roman" w:cs="Times New Roman"/>
          <w:color w:val="auto"/>
        </w:rPr>
        <w:t>que ocorrem na rede municipal de S</w:t>
      </w:r>
      <w:r w:rsidR="00AE397B">
        <w:rPr>
          <w:rFonts w:ascii="Times New Roman" w:eastAsia="Times New Roman" w:hAnsi="Times New Roman" w:cs="Times New Roman"/>
          <w:color w:val="auto"/>
        </w:rPr>
        <w:t>ão Paulo, denominadas na pesquisa</w:t>
      </w:r>
      <w:r w:rsidR="00AE397B" w:rsidRPr="00FE2068">
        <w:rPr>
          <w:rFonts w:ascii="Times New Roman" w:eastAsia="Times New Roman" w:hAnsi="Times New Roman" w:cs="Times New Roman"/>
          <w:color w:val="auto"/>
        </w:rPr>
        <w:t xml:space="preserve"> como </w:t>
      </w:r>
      <w:r w:rsidR="00AE397B">
        <w:rPr>
          <w:rFonts w:ascii="Times New Roman" w:eastAsia="Times New Roman" w:hAnsi="Times New Roman" w:cs="Times New Roman"/>
          <w:i/>
          <w:iCs/>
          <w:color w:val="auto"/>
        </w:rPr>
        <w:t>institucional e pedagógica.</w:t>
      </w:r>
      <w:r w:rsidR="00AE397B" w:rsidRPr="00FE2068">
        <w:rPr>
          <w:rFonts w:ascii="Times New Roman" w:eastAsia="Times New Roman" w:hAnsi="Times New Roman" w:cs="Times New Roman"/>
          <w:color w:val="auto"/>
        </w:rPr>
        <w:t xml:space="preserve"> </w:t>
      </w:r>
      <w:r w:rsidR="00AE397B">
        <w:rPr>
          <w:rFonts w:ascii="Times New Roman" w:eastAsia="Times New Roman" w:hAnsi="Times New Roman" w:cs="Times New Roman"/>
          <w:color w:val="auto"/>
        </w:rPr>
        <w:t>A pesquisa acontece através</w:t>
      </w:r>
      <w:r w:rsidR="00AE397B" w:rsidRPr="00FE2068">
        <w:rPr>
          <w:rFonts w:ascii="Times New Roman" w:eastAsia="Times New Roman" w:hAnsi="Times New Roman" w:cs="Times New Roman"/>
          <w:color w:val="auto"/>
        </w:rPr>
        <w:t xml:space="preserve"> da abordagem metodológica das</w:t>
      </w:r>
      <w:r w:rsidR="00AE397B" w:rsidRPr="00FE2068">
        <w:rPr>
          <w:rFonts w:ascii="Times New Roman" w:eastAsia="Times New Roman" w:hAnsi="Times New Roman" w:cs="Times New Roman"/>
          <w:i/>
          <w:iCs/>
          <w:color w:val="auto"/>
        </w:rPr>
        <w:t xml:space="preserve"> narrativas (auto)biográficas</w:t>
      </w:r>
      <w:r w:rsidR="00AE397B" w:rsidRPr="00FE2068">
        <w:rPr>
          <w:rFonts w:ascii="Times New Roman" w:eastAsia="Times New Roman" w:hAnsi="Times New Roman" w:cs="Times New Roman"/>
          <w:color w:val="auto"/>
        </w:rPr>
        <w:t xml:space="preserve"> de</w:t>
      </w:r>
      <w:r w:rsidR="00AE397B">
        <w:rPr>
          <w:rFonts w:ascii="Times New Roman" w:eastAsia="Times New Roman" w:hAnsi="Times New Roman" w:cs="Times New Roman"/>
          <w:color w:val="auto"/>
        </w:rPr>
        <w:t xml:space="preserve"> professoras. No presente trabalho, apresenta-se a justificativa para escolha das professoras participantes e uma breve descrição das fontes analisadas no estudo.</w:t>
      </w:r>
    </w:p>
    <w:p w:rsidR="00594633" w:rsidRPr="00FE2068" w:rsidRDefault="005C1AFB">
      <w:pPr>
        <w:spacing w:line="240" w:lineRule="auto"/>
        <w:rPr>
          <w:rFonts w:ascii="Times New Roman" w:eastAsia="Times New Roman" w:hAnsi="Times New Roman" w:cs="Times New Roman"/>
          <w:color w:val="auto"/>
        </w:rPr>
      </w:pPr>
      <w:r w:rsidRPr="00FE2068">
        <w:rPr>
          <w:rFonts w:ascii="Times New Roman" w:eastAsia="Times New Roman" w:hAnsi="Times New Roman" w:cs="Times New Roman"/>
          <w:color w:val="auto"/>
        </w:rPr>
        <w:t xml:space="preserve">Palavras-Chave: </w:t>
      </w:r>
      <w:r w:rsidR="00602EA5">
        <w:rPr>
          <w:rFonts w:ascii="Times New Roman" w:eastAsia="Times New Roman" w:hAnsi="Times New Roman" w:cs="Times New Roman"/>
          <w:color w:val="auto"/>
        </w:rPr>
        <w:t>Narrativas (auto)biográficas</w:t>
      </w:r>
      <w:r w:rsidRPr="00FE2068">
        <w:rPr>
          <w:rFonts w:ascii="Times New Roman" w:eastAsia="Times New Roman" w:hAnsi="Times New Roman" w:cs="Times New Roman"/>
          <w:color w:val="auto"/>
        </w:rPr>
        <w:t xml:space="preserve">; </w:t>
      </w:r>
      <w:r w:rsidR="00602EA5">
        <w:rPr>
          <w:rFonts w:ascii="Times New Roman" w:eastAsia="Times New Roman" w:hAnsi="Times New Roman" w:cs="Times New Roman"/>
          <w:color w:val="auto"/>
        </w:rPr>
        <w:t>Educação Infantil</w:t>
      </w:r>
      <w:r w:rsidRPr="00FE2068">
        <w:rPr>
          <w:rFonts w:ascii="Times New Roman" w:eastAsia="Times New Roman" w:hAnsi="Times New Roman" w:cs="Times New Roman"/>
          <w:color w:val="auto"/>
        </w:rPr>
        <w:t xml:space="preserve">; </w:t>
      </w:r>
      <w:r w:rsidR="00602EA5">
        <w:rPr>
          <w:rFonts w:ascii="Times New Roman" w:eastAsia="Times New Roman" w:hAnsi="Times New Roman" w:cs="Times New Roman"/>
          <w:color w:val="auto"/>
        </w:rPr>
        <w:t>Avaliação</w:t>
      </w:r>
      <w:r w:rsidRPr="00FE2068">
        <w:rPr>
          <w:rFonts w:ascii="Times New Roman" w:eastAsia="Times New Roman" w:hAnsi="Times New Roman" w:cs="Times New Roman"/>
          <w:color w:val="auto"/>
        </w:rPr>
        <w:t>.</w:t>
      </w:r>
    </w:p>
    <w:p w:rsidR="00594633" w:rsidRPr="00FE2068" w:rsidRDefault="00594633">
      <w:pPr>
        <w:spacing w:line="240" w:lineRule="auto"/>
        <w:rPr>
          <w:rFonts w:ascii="Times New Roman" w:eastAsia="Times New Roman" w:hAnsi="Times New Roman" w:cs="Times New Roman"/>
          <w:color w:val="auto"/>
        </w:rPr>
      </w:pPr>
    </w:p>
    <w:p w:rsidR="00594633" w:rsidRPr="00FE2068" w:rsidRDefault="005C1AFB" w:rsidP="007B00E1">
      <w:pPr>
        <w:spacing w:line="360" w:lineRule="auto"/>
        <w:rPr>
          <w:rFonts w:ascii="Times New Roman" w:eastAsia="Times New Roman" w:hAnsi="Times New Roman" w:cs="Times New Roman"/>
          <w:b/>
          <w:color w:val="auto"/>
        </w:rPr>
      </w:pPr>
      <w:r w:rsidRPr="00FE2068">
        <w:rPr>
          <w:rFonts w:ascii="Times New Roman" w:eastAsia="Times New Roman" w:hAnsi="Times New Roman" w:cs="Times New Roman"/>
          <w:b/>
          <w:color w:val="auto"/>
        </w:rPr>
        <w:t>INTRODUÇÃO</w:t>
      </w:r>
    </w:p>
    <w:p w:rsidR="00FE2068" w:rsidRPr="00FE2068" w:rsidRDefault="00FD163D" w:rsidP="007B00E1">
      <w:pPr>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t>Este texto</w:t>
      </w:r>
      <w:r w:rsidR="00FE2068" w:rsidRPr="00FE2068">
        <w:rPr>
          <w:rFonts w:ascii="Times New Roman" w:eastAsia="Times New Roman" w:hAnsi="Times New Roman" w:cs="Times New Roman"/>
          <w:color w:val="auto"/>
        </w:rPr>
        <w:t xml:space="preserve"> apresenta </w:t>
      </w:r>
      <w:r w:rsidR="00602EA5">
        <w:rPr>
          <w:rFonts w:ascii="Times New Roman" w:eastAsia="Times New Roman" w:hAnsi="Times New Roman" w:cs="Times New Roman"/>
          <w:color w:val="auto"/>
        </w:rPr>
        <w:t>parte d</w:t>
      </w:r>
      <w:r w:rsidR="00FE2068" w:rsidRPr="00FE2068">
        <w:rPr>
          <w:rFonts w:ascii="Times New Roman" w:eastAsia="Times New Roman" w:hAnsi="Times New Roman" w:cs="Times New Roman"/>
          <w:color w:val="auto"/>
        </w:rPr>
        <w:t>os resultados preliminares d</w:t>
      </w:r>
      <w:r>
        <w:rPr>
          <w:rFonts w:ascii="Times New Roman" w:eastAsia="Times New Roman" w:hAnsi="Times New Roman" w:cs="Times New Roman"/>
          <w:color w:val="auto"/>
        </w:rPr>
        <w:t>e um</w:t>
      </w:r>
      <w:r w:rsidR="00FE2068" w:rsidRPr="00FE2068">
        <w:rPr>
          <w:rFonts w:ascii="Times New Roman" w:eastAsia="Times New Roman" w:hAnsi="Times New Roman" w:cs="Times New Roman"/>
          <w:color w:val="auto"/>
        </w:rPr>
        <w:t xml:space="preserve">a pesquisa de doutorado em desenvolvimento, a qual investiga duas instâncias da avaliação na Educação Infantil </w:t>
      </w:r>
      <w:r w:rsidR="00CE7541">
        <w:rPr>
          <w:rFonts w:ascii="Times New Roman" w:eastAsia="Times New Roman" w:hAnsi="Times New Roman" w:cs="Times New Roman"/>
          <w:color w:val="auto"/>
        </w:rPr>
        <w:t xml:space="preserve">(EI) </w:t>
      </w:r>
      <w:r w:rsidR="00FE2068" w:rsidRPr="00FE2068">
        <w:rPr>
          <w:rFonts w:ascii="Times New Roman" w:eastAsia="Times New Roman" w:hAnsi="Times New Roman" w:cs="Times New Roman"/>
          <w:color w:val="auto"/>
        </w:rPr>
        <w:t xml:space="preserve">que ocorrem na rede municipal de São Paulo, denominadas </w:t>
      </w:r>
      <w:r w:rsidR="00602EA5">
        <w:rPr>
          <w:rFonts w:ascii="Times New Roman" w:eastAsia="Times New Roman" w:hAnsi="Times New Roman" w:cs="Times New Roman"/>
          <w:color w:val="auto"/>
        </w:rPr>
        <w:t>no estudo</w:t>
      </w:r>
      <w:r w:rsidR="00FE2068" w:rsidRPr="00FE2068">
        <w:rPr>
          <w:rFonts w:ascii="Times New Roman" w:eastAsia="Times New Roman" w:hAnsi="Times New Roman" w:cs="Times New Roman"/>
          <w:color w:val="auto"/>
        </w:rPr>
        <w:t xml:space="preserve"> como </w:t>
      </w:r>
      <w:r w:rsidR="00FE2068" w:rsidRPr="00FE2068">
        <w:rPr>
          <w:rFonts w:ascii="Times New Roman" w:eastAsia="Times New Roman" w:hAnsi="Times New Roman" w:cs="Times New Roman"/>
          <w:i/>
          <w:iCs/>
          <w:color w:val="auto"/>
        </w:rPr>
        <w:t>institucional e pedagógica,</w:t>
      </w:r>
      <w:r w:rsidR="00FE2068" w:rsidRPr="00FE2068">
        <w:rPr>
          <w:rFonts w:ascii="Times New Roman" w:eastAsia="Times New Roman" w:hAnsi="Times New Roman" w:cs="Times New Roman"/>
          <w:color w:val="auto"/>
        </w:rPr>
        <w:t xml:space="preserve"> por meio da abordagem metodológica das</w:t>
      </w:r>
      <w:r w:rsidR="00FE2068" w:rsidRPr="00FE2068">
        <w:rPr>
          <w:rFonts w:ascii="Times New Roman" w:eastAsia="Times New Roman" w:hAnsi="Times New Roman" w:cs="Times New Roman"/>
          <w:i/>
          <w:iCs/>
          <w:color w:val="auto"/>
        </w:rPr>
        <w:t xml:space="preserve"> narrativas (auto)biográficas</w:t>
      </w:r>
      <w:r w:rsidR="00FE2068" w:rsidRPr="00FE2068">
        <w:rPr>
          <w:rFonts w:ascii="Times New Roman" w:eastAsia="Times New Roman" w:hAnsi="Times New Roman" w:cs="Times New Roman"/>
          <w:color w:val="auto"/>
        </w:rPr>
        <w:t xml:space="preserve"> de professoras</w:t>
      </w:r>
      <w:r>
        <w:rPr>
          <w:rStyle w:val="Refdenotaderodap"/>
          <w:rFonts w:ascii="Times New Roman" w:eastAsia="Times New Roman" w:hAnsi="Times New Roman" w:cs="Times New Roman"/>
          <w:color w:val="auto"/>
        </w:rPr>
        <w:footnoteReference w:id="2"/>
      </w:r>
      <w:r w:rsidR="00FE2068" w:rsidRPr="00FE2068">
        <w:rPr>
          <w:rFonts w:ascii="Times New Roman" w:eastAsia="Times New Roman" w:hAnsi="Times New Roman" w:cs="Times New Roman"/>
          <w:color w:val="auto"/>
        </w:rPr>
        <w:t>. A opção metodológica justifica-se pelo fato de que essas proposições destinam-se às professoras e, desse modo, por meio das narrativas, espera-se valorizar, conhecer e analisar as relações entre suas experiências, saberes e trajetórias diante das questões relativas à avaliação (JOSSO, 2010; SUÁREZ, 2008; SOUZA, 2006; CATANI &amp; VICENTINI, 2006)</w:t>
      </w:r>
      <w:r w:rsidR="00FE2068" w:rsidRPr="00FE2068">
        <w:rPr>
          <w:rFonts w:ascii="Times New Roman" w:eastAsia="Times New Roman" w:hAnsi="Times New Roman" w:cs="Times New Roman"/>
          <w:i/>
          <w:iCs/>
          <w:color w:val="auto"/>
        </w:rPr>
        <w:t>.</w:t>
      </w:r>
    </w:p>
    <w:p w:rsidR="00FE2068" w:rsidRDefault="00FE2068" w:rsidP="007B00E1">
      <w:pPr>
        <w:spacing w:line="360" w:lineRule="auto"/>
        <w:rPr>
          <w:rFonts w:ascii="Times New Roman" w:eastAsia="Times New Roman" w:hAnsi="Times New Roman" w:cs="Times New Roman"/>
          <w:color w:val="auto"/>
        </w:rPr>
      </w:pPr>
      <w:r w:rsidRPr="00FE2068">
        <w:rPr>
          <w:rFonts w:ascii="Times New Roman" w:eastAsia="Times New Roman" w:hAnsi="Times New Roman" w:cs="Times New Roman"/>
          <w:color w:val="auto"/>
        </w:rPr>
        <w:t xml:space="preserve">Entende-se as duas instâncias da avaliação por: a) a </w:t>
      </w:r>
      <w:proofErr w:type="spellStart"/>
      <w:r w:rsidRPr="00FE2068">
        <w:rPr>
          <w:rFonts w:ascii="Times New Roman" w:eastAsia="Times New Roman" w:hAnsi="Times New Roman" w:cs="Times New Roman"/>
          <w:color w:val="auto"/>
        </w:rPr>
        <w:t>autoavaliação</w:t>
      </w:r>
      <w:proofErr w:type="spellEnd"/>
      <w:r w:rsidRPr="00FE2068">
        <w:rPr>
          <w:rFonts w:ascii="Times New Roman" w:eastAsia="Times New Roman" w:hAnsi="Times New Roman" w:cs="Times New Roman"/>
          <w:color w:val="auto"/>
        </w:rPr>
        <w:t xml:space="preserve"> institucional obrigatória - Indicadores de Qualidade da Educação Infantil Paulistana (SÃO PAULO, 2015) - realizada pela comunidade escolar com fins de verificar e melhorar a qualidade do atendimento prestado à primeira infância e b) a elaboração da documentação pedagógica para o acompanhamento do </w:t>
      </w:r>
      <w:r w:rsidRPr="00FE2068">
        <w:rPr>
          <w:rFonts w:ascii="Times New Roman" w:eastAsia="Times New Roman" w:hAnsi="Times New Roman" w:cs="Times New Roman"/>
          <w:color w:val="auto"/>
        </w:rPr>
        <w:lastRenderedPageBreak/>
        <w:t>percurso educativo das crianças na escola, reflexão e replanejamento do trabalho docente e comunicação à comunidade sobre o cotidiano e aprendizagem das crianças.</w:t>
      </w:r>
    </w:p>
    <w:p w:rsidR="008C3052" w:rsidRPr="00FE2068" w:rsidRDefault="008C3052" w:rsidP="007B00E1">
      <w:pPr>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t>A</w:t>
      </w:r>
      <w:r w:rsidRPr="00FE2068">
        <w:rPr>
          <w:rFonts w:ascii="Times New Roman" w:eastAsia="Times New Roman" w:hAnsi="Times New Roman" w:cs="Times New Roman"/>
          <w:color w:val="auto"/>
        </w:rPr>
        <w:t>s questões que norteiam a pesquisa são: Como as professoras podem narrar suas trajetórias, no sentido de revelar os processos formativos em relação às demandas do trabalho docente? Como lidam com as proposições que se colocam no desafio das práticas avaliativas na Educação Infantil? De que maneira elaboram os processos avaliativos e organizam a documentação pedagógica?  Como percebem a proposta de uma avaliação institucional obrigatória?</w:t>
      </w:r>
    </w:p>
    <w:p w:rsidR="00AF0A99" w:rsidRDefault="00FE2068" w:rsidP="007B00E1">
      <w:pPr>
        <w:spacing w:line="360" w:lineRule="auto"/>
        <w:rPr>
          <w:rFonts w:ascii="Times New Roman" w:eastAsia="Times New Roman" w:hAnsi="Times New Roman" w:cs="Times New Roman"/>
          <w:color w:val="auto"/>
        </w:rPr>
      </w:pPr>
      <w:r w:rsidRPr="00FE2068">
        <w:rPr>
          <w:rFonts w:ascii="Times New Roman" w:eastAsia="Times New Roman" w:hAnsi="Times New Roman" w:cs="Times New Roman"/>
          <w:color w:val="auto"/>
        </w:rPr>
        <w:t>Tais demandas apresentadas no âmbito da avaliação trazem algumas implicações significativas para o trabalho docente no que diz respeito à tarefa de avaliar as crianças, seu próprio trabalho e seus contextos de atuação, compreendendo e adequando suas práticas às orientações advindas da Secretaria. Porém, as professoras possuem trajetórias pessoais de vida e de experiência profissional e vivenciam essas mudanças com interpretações diversas sobre as orientações que recebem. Nesse sentido, quando pensamos na formação das professoras e nas prescrições para o seu trabalho, suas experiências e trajetórias, muitas vezes, não são consideradas, espera-se que se adequem às proposições que, de tempos em tempos, mudam. Para Cunha (2010), “não basta dizer que o professor tem de ensinar partindo das experiências do aluno se os programas que pensam sua formação não os colocarem, também, como sujeitos de sua própria história” (</w:t>
      </w:r>
      <w:r w:rsidRPr="00FE2068">
        <w:rPr>
          <w:rFonts w:ascii="Times New Roman" w:eastAsia="Times New Roman" w:hAnsi="Times New Roman" w:cs="Times New Roman"/>
          <w:caps/>
          <w:color w:val="auto"/>
        </w:rPr>
        <w:t>Cunha</w:t>
      </w:r>
      <w:r w:rsidRPr="00FE2068">
        <w:rPr>
          <w:rFonts w:ascii="Times New Roman" w:eastAsia="Times New Roman" w:hAnsi="Times New Roman" w:cs="Times New Roman"/>
          <w:color w:val="auto"/>
        </w:rPr>
        <w:t xml:space="preserve">, 2010, p.202). </w:t>
      </w:r>
      <w:r w:rsidR="00AF0A99">
        <w:rPr>
          <w:rFonts w:ascii="Times New Roman" w:eastAsia="Times New Roman" w:hAnsi="Times New Roman" w:cs="Times New Roman"/>
          <w:color w:val="auto"/>
        </w:rPr>
        <w:t>Nas</w:t>
      </w:r>
      <w:r w:rsidR="00AF0A99" w:rsidRPr="00FE2068">
        <w:rPr>
          <w:rFonts w:ascii="Times New Roman" w:eastAsia="Times New Roman" w:hAnsi="Times New Roman" w:cs="Times New Roman"/>
          <w:color w:val="auto"/>
        </w:rPr>
        <w:t xml:space="preserve"> palavras de </w:t>
      </w:r>
      <w:proofErr w:type="spellStart"/>
      <w:r w:rsidR="00AF0A99" w:rsidRPr="00FE2068">
        <w:rPr>
          <w:rFonts w:ascii="Times New Roman" w:eastAsia="Times New Roman" w:hAnsi="Times New Roman" w:cs="Times New Roman"/>
          <w:color w:val="auto"/>
        </w:rPr>
        <w:t>Josso</w:t>
      </w:r>
      <w:proofErr w:type="spellEnd"/>
      <w:r w:rsidR="00AF0A99" w:rsidRPr="00FE2068">
        <w:rPr>
          <w:rFonts w:ascii="Times New Roman" w:eastAsia="Times New Roman" w:hAnsi="Times New Roman" w:cs="Times New Roman"/>
          <w:color w:val="auto"/>
        </w:rPr>
        <w:t xml:space="preserve"> (2010), quando os sujeitos narram seus relatos de experiência, sublinham: “a propósito desta história aqui tem a minha”. Isso porque, na história das transições das prescrições de uma rede de ensino, estão os sujeitos que fazem essa história, que não é linear, não é mecânica, não é como uma equação matemática</w:t>
      </w:r>
      <w:r w:rsidR="00D744B0">
        <w:rPr>
          <w:rFonts w:ascii="Times New Roman" w:eastAsia="Times New Roman" w:hAnsi="Times New Roman" w:cs="Times New Roman"/>
          <w:color w:val="auto"/>
        </w:rPr>
        <w:t>,</w:t>
      </w:r>
      <w:r w:rsidR="00AF0A99" w:rsidRPr="00FE2068">
        <w:rPr>
          <w:rFonts w:ascii="Times New Roman" w:eastAsia="Times New Roman" w:hAnsi="Times New Roman" w:cs="Times New Roman"/>
          <w:color w:val="auto"/>
        </w:rPr>
        <w:t xml:space="preserve"> é dinâmica, viva e com muitas histórias a contar daqueles que estão diariamente no “chão da escola” com os bebês e as crianças.</w:t>
      </w:r>
    </w:p>
    <w:p w:rsidR="000E0F7F" w:rsidRPr="00FE2068" w:rsidRDefault="00FE2068" w:rsidP="007B00E1">
      <w:pPr>
        <w:spacing w:line="360" w:lineRule="auto"/>
        <w:rPr>
          <w:rFonts w:ascii="Times New Roman" w:eastAsia="Times New Roman" w:hAnsi="Times New Roman" w:cs="Times New Roman"/>
          <w:color w:val="auto"/>
        </w:rPr>
      </w:pPr>
      <w:r w:rsidRPr="00FE2068">
        <w:rPr>
          <w:rFonts w:ascii="Times New Roman" w:eastAsia="Times New Roman" w:hAnsi="Times New Roman" w:cs="Times New Roman"/>
          <w:color w:val="auto"/>
        </w:rPr>
        <w:t>Portanto,</w:t>
      </w:r>
      <w:r w:rsidR="00FD163D">
        <w:rPr>
          <w:rFonts w:ascii="Times New Roman" w:eastAsia="Times New Roman" w:hAnsi="Times New Roman" w:cs="Times New Roman"/>
          <w:color w:val="auto"/>
        </w:rPr>
        <w:t xml:space="preserve"> </w:t>
      </w:r>
      <w:r w:rsidR="00FD163D" w:rsidRPr="00FD163D">
        <w:rPr>
          <w:rFonts w:ascii="Times New Roman" w:eastAsia="Times New Roman" w:hAnsi="Times New Roman" w:cs="Times New Roman"/>
          <w:color w:val="auto"/>
        </w:rPr>
        <w:t>escutar as</w:t>
      </w:r>
      <w:r w:rsidRPr="00FD163D">
        <w:rPr>
          <w:rFonts w:ascii="Times New Roman" w:eastAsia="Times New Roman" w:hAnsi="Times New Roman" w:cs="Times New Roman"/>
          <w:color w:val="auto"/>
        </w:rPr>
        <w:t xml:space="preserve"> voz</w:t>
      </w:r>
      <w:r w:rsidR="00FD163D" w:rsidRPr="00FD163D">
        <w:rPr>
          <w:rFonts w:ascii="Times New Roman" w:eastAsia="Times New Roman" w:hAnsi="Times New Roman" w:cs="Times New Roman"/>
          <w:color w:val="auto"/>
        </w:rPr>
        <w:t>es da</w:t>
      </w:r>
      <w:r w:rsidRPr="00FD163D">
        <w:rPr>
          <w:rFonts w:ascii="Times New Roman" w:eastAsia="Times New Roman" w:hAnsi="Times New Roman" w:cs="Times New Roman"/>
          <w:color w:val="auto"/>
        </w:rPr>
        <w:t>s professoras</w:t>
      </w:r>
      <w:r w:rsidR="00FD163D" w:rsidRPr="00FD163D">
        <w:rPr>
          <w:rFonts w:ascii="Times New Roman" w:eastAsia="Times New Roman" w:hAnsi="Times New Roman" w:cs="Times New Roman"/>
          <w:color w:val="auto"/>
        </w:rPr>
        <w:t>, colocando</w:t>
      </w:r>
      <w:r w:rsidR="00FD163D">
        <w:rPr>
          <w:rFonts w:ascii="Times New Roman" w:eastAsia="Times New Roman" w:hAnsi="Times New Roman" w:cs="Times New Roman"/>
          <w:color w:val="auto"/>
        </w:rPr>
        <w:t>-a</w:t>
      </w:r>
      <w:r w:rsidRPr="00FE2068">
        <w:rPr>
          <w:rFonts w:ascii="Times New Roman" w:eastAsia="Times New Roman" w:hAnsi="Times New Roman" w:cs="Times New Roman"/>
          <w:color w:val="auto"/>
        </w:rPr>
        <w:t>s no centro desse processo em que se esperam adequações nas práticas, é um caminho que pode evidenciar o protagonismo em suas escolhas e trajetórias</w:t>
      </w:r>
      <w:r w:rsidR="00AF0A99">
        <w:rPr>
          <w:rFonts w:ascii="Times New Roman" w:eastAsia="Times New Roman" w:hAnsi="Times New Roman" w:cs="Times New Roman"/>
          <w:color w:val="auto"/>
        </w:rPr>
        <w:t>. Dessa maneira, as</w:t>
      </w:r>
      <w:r w:rsidR="00AF0A99" w:rsidRPr="00FE2068">
        <w:rPr>
          <w:rFonts w:ascii="Times New Roman" w:eastAsia="Times New Roman" w:hAnsi="Times New Roman" w:cs="Times New Roman"/>
          <w:color w:val="auto"/>
        </w:rPr>
        <w:t xml:space="preserve"> professoras participam do estudo contribuindo com narrativas acerca de suas trajetórias de vida, de experiê</w:t>
      </w:r>
      <w:r w:rsidR="00AF0A99">
        <w:rPr>
          <w:rFonts w:ascii="Times New Roman" w:eastAsia="Times New Roman" w:hAnsi="Times New Roman" w:cs="Times New Roman"/>
          <w:color w:val="auto"/>
        </w:rPr>
        <w:t>ncia profissional, de formação e até o presente momento através de</w:t>
      </w:r>
      <w:r w:rsidR="002B5127">
        <w:rPr>
          <w:rFonts w:ascii="Times New Roman" w:eastAsia="Times New Roman" w:hAnsi="Times New Roman" w:cs="Times New Roman"/>
          <w:color w:val="auto"/>
        </w:rPr>
        <w:t xml:space="preserve"> questionários </w:t>
      </w:r>
      <w:r w:rsidR="000E0F7F" w:rsidRPr="00FE2068">
        <w:rPr>
          <w:rFonts w:ascii="Times New Roman" w:eastAsia="Times New Roman" w:hAnsi="Times New Roman" w:cs="Times New Roman"/>
          <w:color w:val="auto"/>
        </w:rPr>
        <w:t>com questões sobre seu perfil profissional: idade, tempo de carreira, formação inicial, especializações e outros cursos, e também redigiram breves relatos sobre como organizam o planejamento e a documentação pedagógica e como analisam as potencialidades e fragilidades da avaliação institucional.</w:t>
      </w:r>
    </w:p>
    <w:p w:rsidR="000E0F7F" w:rsidRPr="00FE2068" w:rsidRDefault="000E0F7F" w:rsidP="007B00E1">
      <w:pPr>
        <w:spacing w:line="360" w:lineRule="auto"/>
        <w:rPr>
          <w:rFonts w:ascii="Times New Roman" w:eastAsia="Times New Roman" w:hAnsi="Times New Roman" w:cs="Times New Roman"/>
          <w:color w:val="auto"/>
        </w:rPr>
      </w:pPr>
    </w:p>
    <w:p w:rsidR="00FF103C" w:rsidRDefault="008C3052" w:rsidP="007B00E1">
      <w:pPr>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Parte da pesquisa também se realiza a partir da consulta e análise dos </w:t>
      </w:r>
      <w:r w:rsidR="00FE2068" w:rsidRPr="00FE2068">
        <w:rPr>
          <w:rFonts w:ascii="Times New Roman" w:eastAsia="Times New Roman" w:hAnsi="Times New Roman" w:cs="Times New Roman"/>
          <w:color w:val="auto"/>
        </w:rPr>
        <w:t xml:space="preserve">documentos curriculares e legislações para a Educação Infantil em âmbito federal e municipal, tais como: </w:t>
      </w:r>
      <w:r w:rsidR="00FE2068" w:rsidRPr="00FE2068">
        <w:rPr>
          <w:rFonts w:ascii="Times New Roman" w:eastAsia="Times New Roman" w:hAnsi="Times New Roman" w:cs="Times New Roman"/>
          <w:i/>
          <w:iCs/>
          <w:color w:val="auto"/>
        </w:rPr>
        <w:t xml:space="preserve">Lei de Diretrizes e Bases da Educação Nacional nº 9394/96 (BRASIL, 1996); Referencial curricular nacional para a educação infantil (BRASIL, 1998); Indicadores da Qualidade na Educação Infantil (BRASIL, 2009); Diretrizes curriculares nacionais para a educação infantil  (BRASIL, 2010); Orientação normativa nº 01: avaliação na educação infantil: aprimorando os olhares (SÃO PAULO, 2014); Indicadores da Qualidade na Educação Infantil Paulistana (SÃO PAULO, 2015); Base Nacional Comum Curricular (BRASIL, 2017); Currículo da Cidade de São Paulo: Educação Infantil (SÃO PAULO, 2019) e Orientação Normativa: Registros na Educação Infantil (SÃO PAULO, 2019). </w:t>
      </w:r>
      <w:r w:rsidR="00FE2068" w:rsidRPr="00FE2068">
        <w:rPr>
          <w:rFonts w:ascii="Times New Roman" w:eastAsia="Times New Roman" w:hAnsi="Times New Roman" w:cs="Times New Roman"/>
          <w:color w:val="auto"/>
        </w:rPr>
        <w:t>Também foi realizado o levantamento de produções acadêmicas da última década sobre o tema da pesquisa, bem como leitura de fontes bibliográficas que</w:t>
      </w:r>
      <w:r w:rsidR="00FF103C">
        <w:rPr>
          <w:rFonts w:ascii="Times New Roman" w:eastAsia="Times New Roman" w:hAnsi="Times New Roman" w:cs="Times New Roman"/>
          <w:color w:val="auto"/>
        </w:rPr>
        <w:t xml:space="preserve"> conceituam o tema deste estudo: narrativas (auto) biográficas e avaliação na Educação Infantil: documentação pedagógica e avaliação institucional.</w:t>
      </w:r>
    </w:p>
    <w:p w:rsidR="00BA128F" w:rsidRDefault="00FF103C" w:rsidP="007B00E1">
      <w:pPr>
        <w:spacing w:line="360" w:lineRule="auto"/>
        <w:rPr>
          <w:rFonts w:ascii="Times New Roman" w:hAnsi="Times New Roman"/>
          <w:color w:val="auto"/>
        </w:rPr>
      </w:pPr>
      <w:r>
        <w:rPr>
          <w:rFonts w:ascii="Times New Roman" w:eastAsia="Times New Roman" w:hAnsi="Times New Roman" w:cs="Times New Roman"/>
          <w:color w:val="auto"/>
        </w:rPr>
        <w:t>P</w:t>
      </w:r>
      <w:r w:rsidR="00FE2068" w:rsidRPr="00FE2068">
        <w:rPr>
          <w:rFonts w:ascii="Times New Roman" w:eastAsia="Times New Roman" w:hAnsi="Times New Roman" w:cs="Times New Roman"/>
          <w:color w:val="auto"/>
        </w:rPr>
        <w:t xml:space="preserve">ara </w:t>
      </w:r>
      <w:r w:rsidR="001211D7">
        <w:rPr>
          <w:rFonts w:ascii="Times New Roman" w:eastAsia="Times New Roman" w:hAnsi="Times New Roman" w:cs="Times New Roman"/>
          <w:color w:val="auto"/>
        </w:rPr>
        <w:t>a pesquisa de</w:t>
      </w:r>
      <w:r w:rsidR="00FE2068" w:rsidRPr="00FE2068">
        <w:rPr>
          <w:rFonts w:ascii="Times New Roman" w:eastAsia="Times New Roman" w:hAnsi="Times New Roman" w:cs="Times New Roman"/>
          <w:color w:val="auto"/>
        </w:rPr>
        <w:t xml:space="preserve"> campo, foi convidado um grupo de sete professoras que lecionam na Educação Infantil da rede municipal de São Paulo, em </w:t>
      </w:r>
      <w:proofErr w:type="spellStart"/>
      <w:r w:rsidR="00FE2068" w:rsidRPr="00FE2068">
        <w:rPr>
          <w:rFonts w:ascii="Times New Roman" w:eastAsia="Times New Roman" w:hAnsi="Times New Roman" w:cs="Times New Roman"/>
          <w:color w:val="auto"/>
        </w:rPr>
        <w:t>CEIs</w:t>
      </w:r>
      <w:proofErr w:type="spellEnd"/>
      <w:r w:rsidR="00FE2068" w:rsidRPr="00FE2068">
        <w:rPr>
          <w:rFonts w:ascii="Times New Roman" w:eastAsia="Times New Roman" w:hAnsi="Times New Roman" w:cs="Times New Roman"/>
          <w:color w:val="auto"/>
        </w:rPr>
        <w:t xml:space="preserve"> (Centro de Educação Infantil) e </w:t>
      </w:r>
      <w:proofErr w:type="spellStart"/>
      <w:r w:rsidR="00FE2068" w:rsidRPr="00FE2068">
        <w:rPr>
          <w:rFonts w:ascii="Times New Roman" w:eastAsia="Times New Roman" w:hAnsi="Times New Roman" w:cs="Times New Roman"/>
          <w:color w:val="auto"/>
        </w:rPr>
        <w:t>EMEIs</w:t>
      </w:r>
      <w:proofErr w:type="spellEnd"/>
      <w:r w:rsidR="00FE2068" w:rsidRPr="00FE2068">
        <w:rPr>
          <w:rFonts w:ascii="Times New Roman" w:eastAsia="Times New Roman" w:hAnsi="Times New Roman" w:cs="Times New Roman"/>
          <w:color w:val="auto"/>
        </w:rPr>
        <w:t xml:space="preserve"> (Escola municipal de Educação Infantil) da </w:t>
      </w:r>
      <w:r w:rsidR="00FE2068" w:rsidRPr="00FE2068">
        <w:rPr>
          <w:rFonts w:ascii="Times New Roman" w:hAnsi="Times New Roman"/>
          <w:color w:val="auto"/>
        </w:rPr>
        <w:t>rede direta</w:t>
      </w:r>
      <w:r w:rsidR="001211D7">
        <w:rPr>
          <w:rStyle w:val="Refdenotaderodap"/>
          <w:rFonts w:ascii="Times New Roman" w:hAnsi="Times New Roman"/>
          <w:color w:val="auto"/>
        </w:rPr>
        <w:footnoteReference w:id="3"/>
      </w:r>
      <w:r w:rsidR="00FE2068" w:rsidRPr="00FE2068">
        <w:rPr>
          <w:rFonts w:ascii="Times New Roman" w:hAnsi="Times New Roman"/>
          <w:color w:val="auto"/>
        </w:rPr>
        <w:t>.</w:t>
      </w:r>
      <w:r w:rsidR="007B00E1">
        <w:rPr>
          <w:rFonts w:ascii="Times New Roman" w:hAnsi="Times New Roman"/>
          <w:color w:val="auto"/>
        </w:rPr>
        <w:t xml:space="preserve"> </w:t>
      </w:r>
      <w:r w:rsidR="00BA128F">
        <w:rPr>
          <w:rFonts w:ascii="Times New Roman" w:eastAsia="Times New Roman" w:hAnsi="Times New Roman" w:cs="Times New Roman"/>
          <w:color w:val="auto"/>
        </w:rPr>
        <w:t>F</w:t>
      </w:r>
      <w:r w:rsidR="00BA128F" w:rsidRPr="00FE2068">
        <w:rPr>
          <w:rFonts w:ascii="Times New Roman" w:eastAsia="Times New Roman" w:hAnsi="Times New Roman" w:cs="Times New Roman"/>
          <w:color w:val="auto"/>
        </w:rPr>
        <w:t>oi pedido que seus nomes fictícios fossem escolhidos por elas (ou quando sugeridos que opinassem sobre o aceite ou não) pensando em nomes de mulheres que considerem inspiradoras, seja no plano pessoal (uma amiga, pessoa da família) ou no plano social: campo educacional, político etc.</w:t>
      </w:r>
      <w:r w:rsidR="00BA128F">
        <w:rPr>
          <w:rFonts w:ascii="Times New Roman" w:eastAsia="Times New Roman" w:hAnsi="Times New Roman" w:cs="Times New Roman"/>
          <w:color w:val="auto"/>
        </w:rPr>
        <w:t xml:space="preserve"> As professoras participantes da pesquisa são então denominadas: Roberta, Madalena, Frida, </w:t>
      </w:r>
      <w:proofErr w:type="spellStart"/>
      <w:r w:rsidR="00BA128F">
        <w:rPr>
          <w:rFonts w:ascii="Times New Roman" w:eastAsia="Times New Roman" w:hAnsi="Times New Roman" w:cs="Times New Roman"/>
          <w:color w:val="auto"/>
        </w:rPr>
        <w:t>Dandara</w:t>
      </w:r>
      <w:proofErr w:type="spellEnd"/>
      <w:r w:rsidR="00BA128F">
        <w:rPr>
          <w:rFonts w:ascii="Times New Roman" w:eastAsia="Times New Roman" w:hAnsi="Times New Roman" w:cs="Times New Roman"/>
          <w:color w:val="auto"/>
        </w:rPr>
        <w:t xml:space="preserve">, </w:t>
      </w:r>
      <w:proofErr w:type="spellStart"/>
      <w:r w:rsidR="00BA128F">
        <w:rPr>
          <w:rFonts w:ascii="Times New Roman" w:eastAsia="Times New Roman" w:hAnsi="Times New Roman" w:cs="Times New Roman"/>
          <w:color w:val="auto"/>
        </w:rPr>
        <w:t>Marielle</w:t>
      </w:r>
      <w:proofErr w:type="spellEnd"/>
      <w:r w:rsidR="00BA128F">
        <w:rPr>
          <w:rFonts w:ascii="Times New Roman" w:eastAsia="Times New Roman" w:hAnsi="Times New Roman" w:cs="Times New Roman"/>
          <w:color w:val="auto"/>
        </w:rPr>
        <w:t>, Luísa e Nise.</w:t>
      </w:r>
    </w:p>
    <w:p w:rsidR="00CE7541" w:rsidRPr="00FE2068" w:rsidRDefault="007B00E1" w:rsidP="00CE7541">
      <w:pPr>
        <w:spacing w:line="360" w:lineRule="auto"/>
        <w:rPr>
          <w:rFonts w:ascii="Times New Roman" w:eastAsia="Times New Roman" w:hAnsi="Times New Roman" w:cs="Times New Roman"/>
          <w:color w:val="auto"/>
        </w:rPr>
      </w:pPr>
      <w:r>
        <w:rPr>
          <w:rFonts w:ascii="Times New Roman" w:hAnsi="Times New Roman"/>
          <w:color w:val="auto"/>
        </w:rPr>
        <w:t xml:space="preserve">Essas professoras </w:t>
      </w:r>
      <w:r w:rsidR="00CE7541">
        <w:rPr>
          <w:rFonts w:ascii="Times New Roman" w:hAnsi="Times New Roman"/>
          <w:color w:val="auto"/>
        </w:rPr>
        <w:t xml:space="preserve">foram escolhidas por </w:t>
      </w:r>
      <w:r>
        <w:rPr>
          <w:rFonts w:ascii="Times New Roman" w:hAnsi="Times New Roman"/>
          <w:color w:val="auto"/>
        </w:rPr>
        <w:t xml:space="preserve">expressam em suas práticas o compromisso com dois temas </w:t>
      </w:r>
      <w:r w:rsidR="00CE7541">
        <w:rPr>
          <w:rFonts w:ascii="Times New Roman" w:hAnsi="Times New Roman"/>
          <w:color w:val="auto"/>
        </w:rPr>
        <w:t>caros e presentes nas nove dimensões da (auto)avaliação institucional obrigatória na EI paulistana (Indicadores de qualidade):</w:t>
      </w:r>
      <w:r w:rsidR="00CE7541">
        <w:rPr>
          <w:rFonts w:ascii="Times New Roman" w:eastAsia="Times New Roman" w:hAnsi="Times New Roman" w:cs="Times New Roman"/>
          <w:color w:val="auto"/>
        </w:rPr>
        <w:t xml:space="preserve"> </w:t>
      </w:r>
      <w:r w:rsidR="00BA128F" w:rsidRPr="00FE2068">
        <w:rPr>
          <w:rFonts w:ascii="Times New Roman" w:eastAsia="Times New Roman" w:hAnsi="Times New Roman" w:cs="Times New Roman"/>
          <w:color w:val="auto"/>
        </w:rPr>
        <w:t xml:space="preserve">participação das crianças e relações étnico-raciais e de gênero. A dimensão </w:t>
      </w:r>
      <w:r w:rsidR="00BA128F" w:rsidRPr="00FE2068">
        <w:rPr>
          <w:rFonts w:ascii="Times New Roman" w:eastAsia="Times New Roman" w:hAnsi="Times New Roman" w:cs="Times New Roman"/>
          <w:i/>
          <w:color w:val="auto"/>
        </w:rPr>
        <w:t>participação, escuta, autoria de bebês e crianças</w:t>
      </w:r>
      <w:r w:rsidR="00BA128F" w:rsidRPr="00FE2068">
        <w:rPr>
          <w:rFonts w:ascii="Times New Roman" w:eastAsia="Times New Roman" w:hAnsi="Times New Roman" w:cs="Times New Roman"/>
          <w:color w:val="auto"/>
        </w:rPr>
        <w:t>, por tratar do eixo que discute as premissas da avaliação pedagógica: pedagogia participativa que implica em observação, escuta, registros e interpretação destas fontes para (</w:t>
      </w:r>
      <w:proofErr w:type="spellStart"/>
      <w:r w:rsidR="00BA128F" w:rsidRPr="00FE2068">
        <w:rPr>
          <w:rFonts w:ascii="Times New Roman" w:eastAsia="Times New Roman" w:hAnsi="Times New Roman" w:cs="Times New Roman"/>
          <w:color w:val="auto"/>
        </w:rPr>
        <w:t>re</w:t>
      </w:r>
      <w:proofErr w:type="spellEnd"/>
      <w:r w:rsidR="00BA128F" w:rsidRPr="00FE2068">
        <w:rPr>
          <w:rFonts w:ascii="Times New Roman" w:eastAsia="Times New Roman" w:hAnsi="Times New Roman" w:cs="Times New Roman"/>
          <w:color w:val="auto"/>
        </w:rPr>
        <w:t xml:space="preserve">)orientar as práticas pedagógicas, como consta no documento: “trata-se, portanto, da garantia de um direito infantil e de uma necessidade para as educadoras e os educadores que transformam sua prática educativa a partir da escuta, garantindo a participação e a autoria infantil na construção de novas e significativas aprendizagens” (SÃO </w:t>
      </w:r>
      <w:r w:rsidR="00BA128F" w:rsidRPr="00FE2068">
        <w:rPr>
          <w:rFonts w:ascii="Times New Roman" w:eastAsia="Times New Roman" w:hAnsi="Times New Roman" w:cs="Times New Roman"/>
          <w:color w:val="auto"/>
        </w:rPr>
        <w:lastRenderedPageBreak/>
        <w:t xml:space="preserve">PAULO, 2015, p. 34). Apesar de discutido há tempos na educação infantil (MARQUES, 2010; CARDOSO, 2014; COLASANTO, 2014; FOCHI &amp; PINAZZA, 2018), a questão da participação dos bebês e crianças ainda revela um desafio e especificidades na concepção da docência nesta etapa, como </w:t>
      </w:r>
      <w:r w:rsidR="00CE7541">
        <w:rPr>
          <w:rFonts w:ascii="Times New Roman" w:eastAsia="Times New Roman" w:hAnsi="Times New Roman" w:cs="Times New Roman"/>
          <w:color w:val="auto"/>
        </w:rPr>
        <w:t>ficou expresso</w:t>
      </w:r>
      <w:r w:rsidR="00BA128F" w:rsidRPr="00FE2068">
        <w:rPr>
          <w:rFonts w:ascii="Times New Roman" w:eastAsia="Times New Roman" w:hAnsi="Times New Roman" w:cs="Times New Roman"/>
          <w:color w:val="auto"/>
        </w:rPr>
        <w:t xml:space="preserve"> nos relatos das professoras</w:t>
      </w:r>
      <w:r w:rsidR="00CE7541">
        <w:rPr>
          <w:rFonts w:ascii="Times New Roman" w:eastAsia="Times New Roman" w:hAnsi="Times New Roman" w:cs="Times New Roman"/>
          <w:color w:val="auto"/>
        </w:rPr>
        <w:t xml:space="preserve"> nos questionários respondidos por elas</w:t>
      </w:r>
      <w:r w:rsidR="00BA128F" w:rsidRPr="00FE2068">
        <w:rPr>
          <w:rFonts w:ascii="Times New Roman" w:eastAsia="Times New Roman" w:hAnsi="Times New Roman" w:cs="Times New Roman"/>
          <w:color w:val="auto"/>
        </w:rPr>
        <w:t>.</w:t>
      </w:r>
    </w:p>
    <w:p w:rsidR="005E31CF" w:rsidRPr="00FE2068" w:rsidRDefault="00BA128F" w:rsidP="005E31CF">
      <w:pPr>
        <w:spacing w:line="360" w:lineRule="auto"/>
        <w:rPr>
          <w:rFonts w:ascii="Times New Roman" w:eastAsia="Times New Roman" w:hAnsi="Times New Roman" w:cs="Times New Roman"/>
          <w:color w:val="auto"/>
        </w:rPr>
      </w:pPr>
      <w:r w:rsidRPr="00FE2068">
        <w:rPr>
          <w:rFonts w:ascii="Times New Roman" w:eastAsia="Times New Roman" w:hAnsi="Times New Roman" w:cs="Times New Roman"/>
          <w:color w:val="auto"/>
        </w:rPr>
        <w:t xml:space="preserve">E a outra dimensão destacada para análise: </w:t>
      </w:r>
      <w:r w:rsidRPr="00FE2068">
        <w:rPr>
          <w:rFonts w:ascii="Times New Roman" w:eastAsia="Times New Roman" w:hAnsi="Times New Roman" w:cs="Times New Roman"/>
          <w:i/>
          <w:color w:val="auto"/>
        </w:rPr>
        <w:t>relações étnico-raciais e de gênero</w:t>
      </w:r>
      <w:r w:rsidRPr="00FE2068">
        <w:rPr>
          <w:rFonts w:ascii="Times New Roman" w:eastAsia="Times New Roman" w:hAnsi="Times New Roman" w:cs="Times New Roman"/>
          <w:color w:val="auto"/>
        </w:rPr>
        <w:t>,</w:t>
      </w:r>
      <w:r w:rsidR="005E31CF">
        <w:rPr>
          <w:rFonts w:ascii="Times New Roman" w:eastAsia="Times New Roman" w:hAnsi="Times New Roman" w:cs="Times New Roman"/>
          <w:color w:val="auto"/>
        </w:rPr>
        <w:t xml:space="preserve"> por </w:t>
      </w:r>
      <w:r w:rsidR="005E31CF" w:rsidRPr="00FE2068">
        <w:rPr>
          <w:rFonts w:ascii="Times New Roman" w:eastAsia="Times New Roman" w:hAnsi="Times New Roman" w:cs="Times New Roman"/>
          <w:color w:val="auto"/>
        </w:rPr>
        <w:t>aborda</w:t>
      </w:r>
      <w:r w:rsidR="005E31CF">
        <w:rPr>
          <w:rFonts w:ascii="Times New Roman" w:eastAsia="Times New Roman" w:hAnsi="Times New Roman" w:cs="Times New Roman"/>
          <w:color w:val="auto"/>
        </w:rPr>
        <w:t>r</w:t>
      </w:r>
      <w:r w:rsidR="005E31CF" w:rsidRPr="00FE2068">
        <w:rPr>
          <w:rFonts w:ascii="Times New Roman" w:eastAsia="Times New Roman" w:hAnsi="Times New Roman" w:cs="Times New Roman"/>
          <w:color w:val="auto"/>
        </w:rPr>
        <w:t xml:space="preserve"> </w:t>
      </w:r>
      <w:r w:rsidR="005E31CF">
        <w:rPr>
          <w:rFonts w:ascii="Times New Roman" w:eastAsia="Times New Roman" w:hAnsi="Times New Roman" w:cs="Times New Roman"/>
          <w:color w:val="auto"/>
        </w:rPr>
        <w:t xml:space="preserve">sobre </w:t>
      </w:r>
      <w:r w:rsidR="005E31CF" w:rsidRPr="00FE2068">
        <w:rPr>
          <w:rFonts w:ascii="Times New Roman" w:eastAsia="Times New Roman" w:hAnsi="Times New Roman" w:cs="Times New Roman"/>
          <w:color w:val="auto"/>
        </w:rPr>
        <w:t>práticas pedagógicas que caminhem para o combate ao preconceito, racismo, xenofobia, homofobia, no sentido de apresentar elementos da diversidade cultural presente na escola, desconstruir estereótipos de gênero, raça, crença e cultura, pela afirmação das identidades das crianças, através das imagens, histórias</w:t>
      </w:r>
      <w:r w:rsidR="005E31CF">
        <w:rPr>
          <w:rFonts w:ascii="Times New Roman" w:eastAsia="Times New Roman" w:hAnsi="Times New Roman" w:cs="Times New Roman"/>
          <w:color w:val="auto"/>
        </w:rPr>
        <w:t xml:space="preserve">. </w:t>
      </w:r>
      <w:r w:rsidR="005E31CF">
        <w:rPr>
          <w:rFonts w:ascii="Times New Roman" w:eastAsia="Times New Roman" w:hAnsi="Times New Roman" w:cs="Times New Roman"/>
          <w:color w:val="auto"/>
        </w:rPr>
        <w:t>Nos indicadores de qualidade cons</w:t>
      </w:r>
      <w:r w:rsidR="005E31CF" w:rsidRPr="00FE2068">
        <w:rPr>
          <w:rFonts w:ascii="Times New Roman" w:eastAsia="Times New Roman" w:hAnsi="Times New Roman" w:cs="Times New Roman"/>
          <w:color w:val="auto"/>
        </w:rPr>
        <w:t xml:space="preserve">tam questões específicas para o trabalho pedagógico </w:t>
      </w:r>
      <w:r w:rsidR="005E31CF">
        <w:rPr>
          <w:rFonts w:ascii="Times New Roman" w:eastAsia="Times New Roman" w:hAnsi="Times New Roman" w:cs="Times New Roman"/>
          <w:color w:val="auto"/>
        </w:rPr>
        <w:t>nessa perspectiva, sendo</w:t>
      </w:r>
      <w:r w:rsidR="005E31CF" w:rsidRPr="00FE2068">
        <w:rPr>
          <w:rFonts w:ascii="Times New Roman" w:eastAsia="Times New Roman" w:hAnsi="Times New Roman" w:cs="Times New Roman"/>
          <w:color w:val="auto"/>
        </w:rPr>
        <w:t>:</w:t>
      </w:r>
    </w:p>
    <w:p w:rsidR="005E31CF" w:rsidRPr="00FE2068" w:rsidRDefault="005E31CF" w:rsidP="005E31CF">
      <w:pPr>
        <w:spacing w:after="0" w:line="240" w:lineRule="auto"/>
        <w:ind w:left="2262"/>
        <w:rPr>
          <w:rFonts w:ascii="Times New Roman" w:eastAsia="Times New Roman" w:hAnsi="Times New Roman" w:cs="Times New Roman"/>
          <w:color w:val="auto"/>
          <w:sz w:val="20"/>
          <w:szCs w:val="20"/>
        </w:rPr>
      </w:pPr>
      <w:r w:rsidRPr="00FE2068">
        <w:rPr>
          <w:rFonts w:ascii="Times New Roman" w:eastAsia="Times New Roman" w:hAnsi="Times New Roman" w:cs="Times New Roman"/>
          <w:color w:val="auto"/>
          <w:sz w:val="20"/>
          <w:szCs w:val="20"/>
        </w:rPr>
        <w:t>5.1.3 As educadoras e educadores ao proporem experiências para os bebês e as crianças, tais como jogos, brincadeiras, arte, culinária, filmes, livros, músicas e danças, estimulam novos conhecimentos e visões sobre as culturas africanas, afro-brasileiras, indígenas e imigrantes, considerando que todos os povos produzem cultura e conhecimento?</w:t>
      </w:r>
    </w:p>
    <w:p w:rsidR="005E31CF" w:rsidRPr="00FE2068" w:rsidRDefault="005E31CF" w:rsidP="005E31CF">
      <w:pPr>
        <w:spacing w:after="0" w:line="240" w:lineRule="auto"/>
        <w:ind w:left="2262"/>
        <w:rPr>
          <w:rFonts w:ascii="Times New Roman" w:eastAsia="Times New Roman" w:hAnsi="Times New Roman" w:cs="Times New Roman"/>
          <w:color w:val="auto"/>
          <w:sz w:val="20"/>
          <w:szCs w:val="20"/>
        </w:rPr>
      </w:pPr>
      <w:r w:rsidRPr="00FE2068">
        <w:rPr>
          <w:rFonts w:ascii="Times New Roman" w:eastAsia="Times New Roman" w:hAnsi="Times New Roman" w:cs="Times New Roman"/>
          <w:color w:val="auto"/>
          <w:sz w:val="20"/>
          <w:szCs w:val="20"/>
        </w:rPr>
        <w:t>5.1.4 As educadoras e educadores organizam vivências e estimulam experiências onde as crianças possam brincar sem que haja a distinção entre brinquedos/brincadeiras de meninos e meninas?</w:t>
      </w:r>
    </w:p>
    <w:p w:rsidR="005E31CF" w:rsidRPr="00FE2068" w:rsidRDefault="005E31CF" w:rsidP="005E31CF">
      <w:pPr>
        <w:spacing w:after="0" w:line="240" w:lineRule="auto"/>
        <w:ind w:left="2262"/>
        <w:rPr>
          <w:rFonts w:ascii="Times New Roman" w:eastAsia="Times New Roman" w:hAnsi="Times New Roman" w:cs="Times New Roman"/>
          <w:color w:val="auto"/>
          <w:sz w:val="20"/>
          <w:szCs w:val="20"/>
        </w:rPr>
      </w:pPr>
      <w:r w:rsidRPr="00FE2068">
        <w:rPr>
          <w:rFonts w:ascii="Times New Roman" w:eastAsia="Times New Roman" w:hAnsi="Times New Roman" w:cs="Times New Roman"/>
          <w:color w:val="auto"/>
          <w:sz w:val="20"/>
          <w:szCs w:val="20"/>
        </w:rPr>
        <w:t xml:space="preserve">5.3.2 A Unidade Educacional está atenta se em seu calendário, nas ações pedagógicas e na rotina, não são realizadas orações, rituais e comemorações de nenhuma religião garantindo a não violação do direito à liberdade religiosa dos bebês, crianças e suas famílias/responsáveis? (SÃO PAULO, 2015, p. 46-48) </w:t>
      </w:r>
    </w:p>
    <w:p w:rsidR="005E31CF" w:rsidRPr="00FE2068" w:rsidRDefault="005E31CF" w:rsidP="005E31CF">
      <w:pPr>
        <w:spacing w:line="360" w:lineRule="auto"/>
        <w:rPr>
          <w:rFonts w:ascii="Times New Roman" w:eastAsia="Times New Roman" w:hAnsi="Times New Roman" w:cs="Times New Roman"/>
          <w:color w:val="auto"/>
        </w:rPr>
      </w:pPr>
      <w:r w:rsidRPr="00FE2068">
        <w:rPr>
          <w:rFonts w:ascii="Times New Roman" w:eastAsia="Times New Roman" w:hAnsi="Times New Roman" w:cs="Times New Roman"/>
          <w:color w:val="auto"/>
        </w:rPr>
        <w:t xml:space="preserve">Estas três questões já possibilitam pensar sobre como temas como diversidade cultural, gênero e religião são tratados desde a Educação Infantil. Há uma tradição nessa etapa em práticas pautadas </w:t>
      </w:r>
      <w:proofErr w:type="gramStart"/>
      <w:r w:rsidRPr="00FE2068">
        <w:rPr>
          <w:rFonts w:ascii="Times New Roman" w:eastAsia="Times New Roman" w:hAnsi="Times New Roman" w:cs="Times New Roman"/>
          <w:color w:val="auto"/>
        </w:rPr>
        <w:t>em</w:t>
      </w:r>
      <w:proofErr w:type="gramEnd"/>
      <w:r w:rsidRPr="00FE2068">
        <w:rPr>
          <w:rFonts w:ascii="Times New Roman" w:eastAsia="Times New Roman" w:hAnsi="Times New Roman" w:cs="Times New Roman"/>
          <w:color w:val="auto"/>
        </w:rPr>
        <w:t xml:space="preserve"> datas comemorativas (OSTETTO, 2000, p.181) e muitas destas ligadas à datas religiosas. Considerando o princípio da laicidade da escola (BRASIL, 1988) e as diferentes manifestações religiosas das famílias, já se tem um indício de que este modelo não atende ao contexto plural que temos nas escolas (desde o berçário!).</w:t>
      </w:r>
    </w:p>
    <w:p w:rsidR="005E31CF" w:rsidRDefault="005E31CF" w:rsidP="005E31CF">
      <w:pPr>
        <w:spacing w:line="360" w:lineRule="auto"/>
        <w:rPr>
          <w:rFonts w:ascii="Times New Roman" w:eastAsia="Times New Roman" w:hAnsi="Times New Roman" w:cs="Times New Roman"/>
          <w:color w:val="auto"/>
        </w:rPr>
      </w:pPr>
      <w:r w:rsidRPr="00FE2068">
        <w:rPr>
          <w:rFonts w:ascii="Times New Roman" w:eastAsia="Times New Roman" w:hAnsi="Times New Roman" w:cs="Times New Roman"/>
          <w:color w:val="auto"/>
        </w:rPr>
        <w:t>Quanto à diversidade cultural, ao pensar sobre as diferentes identidades das crianças e suas famílias, sejam elas brasileiras ou migrantes, como estas identidades são representadas nas imagens, filmes, murais, livros e brinquedos da escola, também sinaliza que o uso de desenhos xerocados para colorir, critérios para escolher quais músicas e filmes as crianças irão ouvir e assistir (serão apenas de uma única matriz cultural?), quais histórias serão contadas e como as ilustrações podem contemplar uma ou diferentes identidades; e quais brinquedos serão parte dos materiais para a brincadeira, já se tem novamente uma proposta para repensar os padrões das lojas de brinquedos, do cinema, música e literatura para crianças. (FARIA, 2011; SÃO PAULO, 2019).</w:t>
      </w:r>
    </w:p>
    <w:p w:rsidR="005E31CF" w:rsidRPr="00FE2068" w:rsidRDefault="005E31CF" w:rsidP="005E31CF">
      <w:pPr>
        <w:spacing w:line="360" w:lineRule="auto"/>
        <w:rPr>
          <w:rFonts w:ascii="Times New Roman" w:eastAsia="Times New Roman" w:hAnsi="Times New Roman" w:cs="Times New Roman"/>
          <w:color w:val="auto"/>
        </w:rPr>
      </w:pPr>
      <w:r w:rsidRPr="00FE2068">
        <w:rPr>
          <w:rFonts w:ascii="Times New Roman" w:eastAsia="Times New Roman" w:hAnsi="Times New Roman" w:cs="Times New Roman"/>
          <w:color w:val="auto"/>
        </w:rPr>
        <w:lastRenderedPageBreak/>
        <w:t>E sobre a questão de gênero, ao contrário do que algumas frentes ideológicas pregam, não se trata de apresentar cartilhas, ou outras ações que nem cabem nesta discussão, o que se avalia é se as práticas reforçam padrões estereotipados de gênero, tais como “menina é mais calma, prefere tais brinquedos e brincadeiras”, ou “meninos gostam de jogar bola e de brincadeiras de luta”; uso de filas (um tema que também carece de reflexão) para os deslocamentos separados em “fila de menina e de menino”, assim como as listas de nomes divididas desta maneira; brinquedos cor-de-rosa ou azul para representar determinados papéis sociais (como a brincadeira de casinha ou meios de transporte); histórias e filmes que reforçam meninas como “princesas” e meninos como “heróis” (FINCO, 2011, p.67). Para além das ações pedagógicas, a dimensão também discute o papel dos educadores (homens) na Educação Infantil, considerando a predominância de mulheres na Educação/Infantil (CATANI, 1997).</w:t>
      </w:r>
    </w:p>
    <w:p w:rsidR="005E31CF" w:rsidRPr="00CE7541" w:rsidRDefault="005E31CF" w:rsidP="005E31CF">
      <w:pPr>
        <w:spacing w:line="360" w:lineRule="auto"/>
        <w:rPr>
          <w:rFonts w:ascii="Times New Roman" w:eastAsia="Times New Roman" w:hAnsi="Times New Roman" w:cs="Times New Roman"/>
          <w:color w:val="auto"/>
        </w:rPr>
      </w:pPr>
      <w:r w:rsidRPr="005E31CF">
        <w:rPr>
          <w:rFonts w:ascii="Times New Roman" w:eastAsia="Times New Roman" w:hAnsi="Times New Roman" w:cs="Times New Roman"/>
          <w:color w:val="auto"/>
        </w:rPr>
        <w:t>Diante das inquietações que motivaram o desenvolvimento da pesquisa, o convite para participação das professoras ocorreu ao perceber em suas</w:t>
      </w:r>
      <w:r w:rsidRPr="00FE2068">
        <w:rPr>
          <w:rFonts w:ascii="Times New Roman" w:eastAsia="Times New Roman" w:hAnsi="Times New Roman" w:cs="Times New Roman"/>
          <w:color w:val="auto"/>
        </w:rPr>
        <w:t xml:space="preserve"> práticas ou em seus relatos de práticas </w:t>
      </w:r>
      <w:r>
        <w:rPr>
          <w:rFonts w:ascii="Times New Roman" w:eastAsia="Times New Roman" w:hAnsi="Times New Roman" w:cs="Times New Roman"/>
          <w:color w:val="auto"/>
        </w:rPr>
        <w:t>em especial ess</w:t>
      </w:r>
      <w:r w:rsidRPr="00FE2068">
        <w:rPr>
          <w:rFonts w:ascii="Times New Roman" w:eastAsia="Times New Roman" w:hAnsi="Times New Roman" w:cs="Times New Roman"/>
          <w:color w:val="auto"/>
        </w:rPr>
        <w:t xml:space="preserve">as </w:t>
      </w:r>
      <w:r>
        <w:rPr>
          <w:rFonts w:ascii="Times New Roman" w:eastAsia="Times New Roman" w:hAnsi="Times New Roman" w:cs="Times New Roman"/>
          <w:color w:val="auto"/>
        </w:rPr>
        <w:t xml:space="preserve">duas </w:t>
      </w:r>
      <w:r w:rsidRPr="00FE2068">
        <w:rPr>
          <w:rFonts w:ascii="Times New Roman" w:eastAsia="Times New Roman" w:hAnsi="Times New Roman" w:cs="Times New Roman"/>
          <w:color w:val="auto"/>
        </w:rPr>
        <w:t>dimensões presentes nas orientações sobre o trabalho com bebês e crianças que operam atualmente na Educação I</w:t>
      </w:r>
      <w:r>
        <w:rPr>
          <w:rFonts w:ascii="Times New Roman" w:eastAsia="Times New Roman" w:hAnsi="Times New Roman" w:cs="Times New Roman"/>
          <w:color w:val="auto"/>
        </w:rPr>
        <w:t>nfantil d</w:t>
      </w:r>
      <w:r w:rsidRPr="00FE2068">
        <w:rPr>
          <w:rFonts w:ascii="Times New Roman" w:eastAsia="Times New Roman" w:hAnsi="Times New Roman" w:cs="Times New Roman"/>
          <w:color w:val="auto"/>
        </w:rPr>
        <w:t xml:space="preserve">a rede paulistana. Por exemplo, nas relações étnico-raciais e de gênero, duas professoras apresentaram trabalhos em congressos sobre o tema, outra professora incorpora em seu planejamento músicas, histórias e brincadeiras que evidenciam a diversidade cultural, destacando inclusive músicas e histórias da cultura latino-americana, por acolher crianças migrantes em sua turma. Duas professoras trabalham em escolas que realizam assembleias mirins, procuram planejar suas ações a partir da escuta das crianças no cotidiano e nestes espaços como as assembleias e rodas de conversa. Outras duas professoras sistematizam seus registros em uma revista e em portfólios, trabalham com projetos e todas apresentam em seus relatos suas concepções sobre a importância da escuta e participação das crianças. </w:t>
      </w:r>
    </w:p>
    <w:p w:rsidR="00AA67B8" w:rsidRDefault="005E31CF" w:rsidP="00CE7541">
      <w:pPr>
        <w:spacing w:line="360" w:lineRule="auto"/>
        <w:rPr>
          <w:rFonts w:ascii="Times New Roman" w:eastAsia="Times New Roman" w:hAnsi="Times New Roman" w:cs="Times New Roman"/>
          <w:color w:val="auto"/>
        </w:rPr>
      </w:pPr>
      <w:r w:rsidRPr="00FE2068">
        <w:rPr>
          <w:rFonts w:ascii="Times New Roman" w:eastAsia="Times New Roman" w:hAnsi="Times New Roman" w:cs="Times New Roman"/>
          <w:color w:val="auto"/>
        </w:rPr>
        <w:t xml:space="preserve">Então, no universo plural das práticas pedagógicas de uma rede tão grande, há professoras reinventando suas ações preocupando-se com o acolhimento destes temas, e são algumas destas que se dispuseram a contribuir com suas narrativas para a pesquisa em andamento. Estas professoras desvelam a complexidade destas ações, seus tempos e lacunas entre o prescrito e o realizado, </w:t>
      </w:r>
      <w:r w:rsidR="00AA67B8">
        <w:rPr>
          <w:rFonts w:ascii="Times New Roman" w:eastAsia="Times New Roman" w:hAnsi="Times New Roman" w:cs="Times New Roman"/>
          <w:color w:val="auto"/>
        </w:rPr>
        <w:t>e</w:t>
      </w:r>
      <w:r w:rsidRPr="00FE2068">
        <w:rPr>
          <w:rFonts w:ascii="Times New Roman" w:eastAsia="Times New Roman" w:hAnsi="Times New Roman" w:cs="Times New Roman"/>
          <w:color w:val="auto"/>
        </w:rPr>
        <w:t xml:space="preserve"> também suas intenções e concepções de ensino-aprendizagem e avaliação</w:t>
      </w:r>
      <w:r w:rsidR="00AA67B8">
        <w:rPr>
          <w:rFonts w:ascii="Times New Roman" w:eastAsia="Times New Roman" w:hAnsi="Times New Roman" w:cs="Times New Roman"/>
          <w:color w:val="auto"/>
        </w:rPr>
        <w:t xml:space="preserve"> diante das demandas e orientações para o seu fazer pedagógico</w:t>
      </w:r>
      <w:r w:rsidRPr="00FE2068">
        <w:rPr>
          <w:rFonts w:ascii="Times New Roman" w:eastAsia="Times New Roman" w:hAnsi="Times New Roman" w:cs="Times New Roman"/>
          <w:color w:val="auto"/>
        </w:rPr>
        <w:t>.</w:t>
      </w:r>
    </w:p>
    <w:p w:rsidR="005E31CF" w:rsidRPr="00C3646B" w:rsidRDefault="005E31CF" w:rsidP="00CE7541">
      <w:pPr>
        <w:spacing w:line="360" w:lineRule="auto"/>
        <w:rPr>
          <w:rFonts w:ascii="Times New Roman" w:eastAsia="Times New Roman" w:hAnsi="Times New Roman" w:cs="Times New Roman"/>
          <w:b/>
          <w:color w:val="auto"/>
        </w:rPr>
      </w:pPr>
      <w:r w:rsidRPr="00C3646B">
        <w:rPr>
          <w:rFonts w:ascii="Times New Roman" w:eastAsia="Times New Roman" w:hAnsi="Times New Roman" w:cs="Times New Roman"/>
          <w:b/>
          <w:color w:val="auto"/>
        </w:rPr>
        <w:t>Referências bibliográficas:</w:t>
      </w:r>
    </w:p>
    <w:p w:rsidR="005E31CF" w:rsidRPr="00C3646B" w:rsidRDefault="005E31CF" w:rsidP="00C3646B">
      <w:pPr>
        <w:widowControl w:val="0"/>
        <w:tabs>
          <w:tab w:val="left" w:pos="-1985"/>
          <w:tab w:val="num" w:pos="1276"/>
        </w:tabs>
        <w:spacing w:line="240" w:lineRule="auto"/>
        <w:rPr>
          <w:rFonts w:ascii="Times New Roman" w:eastAsia="Times New Roman" w:hAnsi="Times New Roman" w:cs="Times New Roman"/>
          <w:color w:val="auto"/>
        </w:rPr>
      </w:pPr>
      <w:r w:rsidRPr="00C3646B">
        <w:rPr>
          <w:rFonts w:ascii="Times New Roman" w:eastAsia="Times New Roman" w:hAnsi="Times New Roman" w:cs="Times New Roman"/>
          <w:color w:val="auto"/>
        </w:rPr>
        <w:t xml:space="preserve">CASALI, A. </w:t>
      </w:r>
      <w:r w:rsidRPr="00C3646B">
        <w:rPr>
          <w:rFonts w:ascii="Times New Roman" w:eastAsia="Times New Roman" w:hAnsi="Times New Roman" w:cs="Times New Roman"/>
          <w:i/>
          <w:color w:val="auto"/>
        </w:rPr>
        <w:t xml:space="preserve">O legado de Paulo Freire para a pesquisa (auto) biográfica. </w:t>
      </w:r>
      <w:r w:rsidRPr="00C3646B">
        <w:rPr>
          <w:rFonts w:ascii="Times New Roman" w:eastAsia="Times New Roman" w:hAnsi="Times New Roman" w:cs="Times New Roman"/>
          <w:color w:val="auto"/>
        </w:rPr>
        <w:t xml:space="preserve">In: Narrativas de formação e saberes biográficos. São Paulo: </w:t>
      </w:r>
      <w:proofErr w:type="spellStart"/>
      <w:r w:rsidRPr="00C3646B">
        <w:rPr>
          <w:rFonts w:ascii="Times New Roman" w:eastAsia="Times New Roman" w:hAnsi="Times New Roman" w:cs="Times New Roman"/>
          <w:color w:val="auto"/>
        </w:rPr>
        <w:t>Paulus</w:t>
      </w:r>
      <w:proofErr w:type="spellEnd"/>
      <w:r w:rsidRPr="00C3646B">
        <w:rPr>
          <w:rFonts w:ascii="Times New Roman" w:eastAsia="Times New Roman" w:hAnsi="Times New Roman" w:cs="Times New Roman"/>
          <w:color w:val="auto"/>
        </w:rPr>
        <w:t>, 2008, p. 25-41.</w:t>
      </w:r>
    </w:p>
    <w:p w:rsidR="005E31CF" w:rsidRPr="00C3646B" w:rsidRDefault="005E31CF" w:rsidP="005E31CF">
      <w:pPr>
        <w:widowControl w:val="0"/>
        <w:tabs>
          <w:tab w:val="left" w:pos="-1985"/>
          <w:tab w:val="num" w:pos="1276"/>
        </w:tabs>
        <w:spacing w:line="240" w:lineRule="auto"/>
        <w:rPr>
          <w:rFonts w:ascii="Times New Roman" w:eastAsia="Times New Roman" w:hAnsi="Times New Roman" w:cs="Times New Roman"/>
          <w:color w:val="auto"/>
        </w:rPr>
      </w:pPr>
      <w:r w:rsidRPr="00C3646B">
        <w:rPr>
          <w:rFonts w:ascii="Times New Roman" w:eastAsia="Times New Roman" w:hAnsi="Times New Roman" w:cs="Times New Roman"/>
          <w:color w:val="auto"/>
        </w:rPr>
        <w:lastRenderedPageBreak/>
        <w:t xml:space="preserve">CATANI, D. B. &amp; VICENTINI, P. P. </w:t>
      </w:r>
      <w:r w:rsidRPr="00C3646B">
        <w:rPr>
          <w:rFonts w:ascii="Times New Roman" w:eastAsia="Times New Roman" w:hAnsi="Times New Roman" w:cs="Times New Roman"/>
          <w:i/>
          <w:color w:val="auto"/>
        </w:rPr>
        <w:t xml:space="preserve">Formação e </w:t>
      </w:r>
      <w:proofErr w:type="spellStart"/>
      <w:r w:rsidRPr="00C3646B">
        <w:rPr>
          <w:rFonts w:ascii="Times New Roman" w:eastAsia="Times New Roman" w:hAnsi="Times New Roman" w:cs="Times New Roman"/>
          <w:i/>
          <w:color w:val="auto"/>
        </w:rPr>
        <w:t>autoformação</w:t>
      </w:r>
      <w:proofErr w:type="spellEnd"/>
      <w:r w:rsidRPr="00C3646B">
        <w:rPr>
          <w:rFonts w:ascii="Times New Roman" w:eastAsia="Times New Roman" w:hAnsi="Times New Roman" w:cs="Times New Roman"/>
          <w:i/>
          <w:color w:val="auto"/>
        </w:rPr>
        <w:t>: saberes e práticas nas experiências dos professores</w:t>
      </w:r>
      <w:r w:rsidRPr="00C3646B">
        <w:rPr>
          <w:rFonts w:ascii="Times New Roman" w:eastAsia="Times New Roman" w:hAnsi="Times New Roman" w:cs="Times New Roman"/>
          <w:color w:val="auto"/>
        </w:rPr>
        <w:t>. São Paulo: Escrituras Editora. 2006.</w:t>
      </w:r>
    </w:p>
    <w:p w:rsidR="005E31CF" w:rsidRPr="00C3646B" w:rsidRDefault="005E31CF" w:rsidP="005E31CF">
      <w:pPr>
        <w:spacing w:line="240" w:lineRule="auto"/>
        <w:rPr>
          <w:rFonts w:ascii="Times New Roman" w:eastAsia="Times New Roman" w:hAnsi="Times New Roman" w:cs="Times New Roman"/>
          <w:color w:val="auto"/>
        </w:rPr>
      </w:pPr>
      <w:r w:rsidRPr="00C3646B">
        <w:rPr>
          <w:rFonts w:ascii="Times New Roman" w:eastAsia="Times New Roman" w:hAnsi="Times New Roman" w:cs="Times New Roman"/>
          <w:caps/>
          <w:color w:val="auto"/>
        </w:rPr>
        <w:t xml:space="preserve">Colasanto, C. A. </w:t>
      </w:r>
      <w:r w:rsidRPr="00C3646B">
        <w:rPr>
          <w:rFonts w:ascii="Times New Roman" w:eastAsia="Times New Roman" w:hAnsi="Times New Roman" w:cs="Times New Roman"/>
          <w:i/>
          <w:color w:val="auto"/>
        </w:rPr>
        <w:t>Avaliação na Educação Infantil: a participação da criança.</w:t>
      </w:r>
      <w:r w:rsidRPr="00C3646B">
        <w:rPr>
          <w:rFonts w:ascii="Times New Roman" w:eastAsia="Times New Roman" w:hAnsi="Times New Roman" w:cs="Times New Roman"/>
          <w:caps/>
          <w:color w:val="auto"/>
        </w:rPr>
        <w:t xml:space="preserve"> </w:t>
      </w:r>
      <w:r w:rsidRPr="00C3646B">
        <w:rPr>
          <w:rFonts w:ascii="Times New Roman" w:eastAsia="Times New Roman" w:hAnsi="Times New Roman" w:cs="Times New Roman"/>
          <w:color w:val="auto"/>
        </w:rPr>
        <w:t>Tese de doutorado. Pontifícia Universidade Católica, São Paulo</w:t>
      </w:r>
      <w:r w:rsidRPr="00C3646B">
        <w:rPr>
          <w:rFonts w:ascii="Times New Roman" w:eastAsia="Times New Roman" w:hAnsi="Times New Roman" w:cs="Times New Roman"/>
          <w:caps/>
          <w:color w:val="auto"/>
        </w:rPr>
        <w:t xml:space="preserve">, </w:t>
      </w:r>
      <w:r w:rsidRPr="00C3646B">
        <w:rPr>
          <w:rFonts w:ascii="Times New Roman" w:eastAsia="Times New Roman" w:hAnsi="Times New Roman" w:cs="Times New Roman"/>
          <w:color w:val="auto"/>
        </w:rPr>
        <w:t>2014.</w:t>
      </w:r>
    </w:p>
    <w:p w:rsidR="005E31CF" w:rsidRPr="00C3646B" w:rsidRDefault="005E31CF" w:rsidP="005E31CF">
      <w:pPr>
        <w:widowControl w:val="0"/>
        <w:tabs>
          <w:tab w:val="left" w:pos="-1985"/>
          <w:tab w:val="num" w:pos="1276"/>
        </w:tabs>
        <w:spacing w:line="240" w:lineRule="auto"/>
        <w:rPr>
          <w:rFonts w:ascii="Times New Roman" w:hAnsi="Times New Roman" w:cs="Times New Roman"/>
          <w:color w:val="auto"/>
        </w:rPr>
      </w:pPr>
      <w:r w:rsidRPr="00C3646B">
        <w:rPr>
          <w:rFonts w:ascii="Times New Roman" w:hAnsi="Times New Roman" w:cs="Times New Roman"/>
          <w:color w:val="auto"/>
        </w:rPr>
        <w:t xml:space="preserve">DAHLBERG, G.; MOSS, P. &amp; PENCE, A. Documentação Pedagógica: Uma prática para a reflexão e para a democracia, In: </w:t>
      </w:r>
      <w:r w:rsidRPr="00C3646B">
        <w:rPr>
          <w:rFonts w:ascii="Times New Roman" w:hAnsi="Times New Roman" w:cs="Times New Roman"/>
          <w:i/>
          <w:color w:val="auto"/>
        </w:rPr>
        <w:t xml:space="preserve">Qualidade na Educação da Primeira Infância: perspectivas </w:t>
      </w:r>
      <w:proofErr w:type="spellStart"/>
      <w:r w:rsidRPr="00C3646B">
        <w:rPr>
          <w:rFonts w:ascii="Times New Roman" w:hAnsi="Times New Roman" w:cs="Times New Roman"/>
          <w:i/>
          <w:color w:val="auto"/>
        </w:rPr>
        <w:t>pos-modernas</w:t>
      </w:r>
      <w:proofErr w:type="spellEnd"/>
      <w:r w:rsidRPr="00C3646B">
        <w:rPr>
          <w:rFonts w:ascii="Times New Roman" w:hAnsi="Times New Roman" w:cs="Times New Roman"/>
          <w:i/>
          <w:color w:val="auto"/>
        </w:rPr>
        <w:t xml:space="preserve">. </w:t>
      </w:r>
      <w:r w:rsidRPr="00C3646B">
        <w:rPr>
          <w:rFonts w:ascii="Times New Roman" w:hAnsi="Times New Roman" w:cs="Times New Roman"/>
          <w:color w:val="auto"/>
        </w:rPr>
        <w:t>Porto Alegre: Artmed, 2003. p. 189-207.</w:t>
      </w:r>
    </w:p>
    <w:p w:rsidR="005E31CF" w:rsidRPr="00C3646B" w:rsidRDefault="005E31CF" w:rsidP="005E31CF">
      <w:pPr>
        <w:widowControl w:val="0"/>
        <w:tabs>
          <w:tab w:val="left" w:pos="-1985"/>
          <w:tab w:val="num" w:pos="1276"/>
        </w:tabs>
        <w:spacing w:line="240" w:lineRule="auto"/>
        <w:rPr>
          <w:rFonts w:ascii="Times New Roman" w:hAnsi="Times New Roman"/>
          <w:color w:val="auto"/>
        </w:rPr>
      </w:pPr>
      <w:r w:rsidRPr="00C3646B">
        <w:rPr>
          <w:rFonts w:ascii="Times New Roman" w:hAnsi="Times New Roman"/>
          <w:color w:val="auto"/>
        </w:rPr>
        <w:t>FARIA &amp; SILVA (</w:t>
      </w:r>
      <w:proofErr w:type="spellStart"/>
      <w:r w:rsidRPr="00C3646B">
        <w:rPr>
          <w:rFonts w:ascii="Times New Roman" w:hAnsi="Times New Roman"/>
          <w:color w:val="auto"/>
        </w:rPr>
        <w:t>ogs</w:t>
      </w:r>
      <w:proofErr w:type="spellEnd"/>
      <w:r w:rsidRPr="00C3646B">
        <w:rPr>
          <w:rFonts w:ascii="Times New Roman" w:hAnsi="Times New Roman"/>
          <w:color w:val="auto"/>
        </w:rPr>
        <w:t xml:space="preserve">.). </w:t>
      </w:r>
      <w:r w:rsidRPr="00C3646B">
        <w:rPr>
          <w:rFonts w:ascii="Times New Roman" w:hAnsi="Times New Roman"/>
          <w:i/>
          <w:color w:val="auto"/>
        </w:rPr>
        <w:t xml:space="preserve">Culturas infantis em creches e pré-escolas: estágio e pesquisa. </w:t>
      </w:r>
      <w:r w:rsidRPr="00C3646B">
        <w:rPr>
          <w:rFonts w:ascii="Times New Roman" w:hAnsi="Times New Roman"/>
          <w:color w:val="auto"/>
        </w:rPr>
        <w:t>Campinas: Autores Associados, 2013.</w:t>
      </w:r>
    </w:p>
    <w:p w:rsidR="005E31CF" w:rsidRPr="00C3646B" w:rsidRDefault="005E31CF" w:rsidP="00C3646B">
      <w:pPr>
        <w:widowControl w:val="0"/>
        <w:tabs>
          <w:tab w:val="left" w:pos="-1985"/>
          <w:tab w:val="num" w:pos="1276"/>
        </w:tabs>
        <w:spacing w:line="240" w:lineRule="auto"/>
        <w:rPr>
          <w:rFonts w:ascii="Times New Roman" w:hAnsi="Times New Roman"/>
          <w:color w:val="auto"/>
        </w:rPr>
      </w:pPr>
      <w:r w:rsidRPr="00C3646B">
        <w:rPr>
          <w:rFonts w:ascii="Times New Roman" w:hAnsi="Times New Roman"/>
          <w:color w:val="auto"/>
        </w:rPr>
        <w:t xml:space="preserve">FINCO, D.; SILVA, P. R.; DRUMOND, V. </w:t>
      </w:r>
      <w:r w:rsidRPr="00C3646B">
        <w:rPr>
          <w:rFonts w:ascii="Times New Roman" w:hAnsi="Times New Roman"/>
          <w:i/>
          <w:color w:val="auto"/>
        </w:rPr>
        <w:t xml:space="preserve">Repensando as relações na educação infantil a partir da ótica de gênero. </w:t>
      </w:r>
      <w:r w:rsidRPr="00C3646B">
        <w:rPr>
          <w:rFonts w:ascii="Times New Roman" w:hAnsi="Times New Roman"/>
          <w:color w:val="auto"/>
        </w:rPr>
        <w:t>In:</w:t>
      </w:r>
      <w:r w:rsidRPr="00C3646B">
        <w:rPr>
          <w:rFonts w:ascii="Times New Roman" w:hAnsi="Times New Roman"/>
          <w:i/>
          <w:color w:val="auto"/>
        </w:rPr>
        <w:t xml:space="preserve"> Culturas infantis em creches e pré-escolas: estágio e pesquisa. </w:t>
      </w:r>
      <w:r w:rsidRPr="00C3646B">
        <w:rPr>
          <w:rFonts w:ascii="Times New Roman" w:hAnsi="Times New Roman"/>
          <w:color w:val="auto"/>
        </w:rPr>
        <w:t xml:space="preserve">Campinas: Autores Associados, 2013, p. 59-85. </w:t>
      </w:r>
    </w:p>
    <w:p w:rsidR="005E31CF" w:rsidRPr="00C3646B" w:rsidRDefault="005E31CF" w:rsidP="005E31CF">
      <w:pPr>
        <w:widowControl w:val="0"/>
        <w:tabs>
          <w:tab w:val="left" w:pos="-1985"/>
          <w:tab w:val="num" w:pos="1276"/>
        </w:tabs>
        <w:spacing w:line="240" w:lineRule="auto"/>
        <w:rPr>
          <w:rFonts w:ascii="Times New Roman" w:eastAsia="Times New Roman" w:hAnsi="Times New Roman" w:cs="Times New Roman"/>
          <w:color w:val="auto"/>
        </w:rPr>
      </w:pPr>
      <w:r w:rsidRPr="00C3646B">
        <w:rPr>
          <w:rFonts w:ascii="Times New Roman" w:eastAsia="Times New Roman" w:hAnsi="Times New Roman" w:cs="Times New Roman"/>
          <w:color w:val="auto"/>
        </w:rPr>
        <w:t xml:space="preserve">FURLANETTO, E. C. </w:t>
      </w:r>
      <w:r w:rsidRPr="00C3646B">
        <w:rPr>
          <w:rFonts w:ascii="Times New Roman" w:eastAsia="Times New Roman" w:hAnsi="Times New Roman" w:cs="Times New Roman"/>
          <w:i/>
          <w:color w:val="auto"/>
        </w:rPr>
        <w:t>Prefácio do livro:</w:t>
      </w:r>
      <w:r w:rsidRPr="00C3646B">
        <w:rPr>
          <w:rFonts w:ascii="Times New Roman" w:eastAsia="Times New Roman" w:hAnsi="Times New Roman" w:cs="Times New Roman"/>
          <w:color w:val="auto"/>
        </w:rPr>
        <w:t xml:space="preserve"> </w:t>
      </w:r>
      <w:r w:rsidRPr="00C3646B">
        <w:rPr>
          <w:rFonts w:ascii="Times New Roman" w:eastAsia="Times New Roman" w:hAnsi="Times New Roman" w:cs="Times New Roman"/>
          <w:i/>
          <w:color w:val="auto"/>
        </w:rPr>
        <w:t>Narrativas de formação e saberes biográficos.</w:t>
      </w:r>
      <w:r w:rsidRPr="00C3646B">
        <w:rPr>
          <w:rFonts w:ascii="Times New Roman" w:eastAsia="Times New Roman" w:hAnsi="Times New Roman" w:cs="Times New Roman"/>
          <w:color w:val="auto"/>
        </w:rPr>
        <w:t xml:space="preserve"> São Paulo: </w:t>
      </w:r>
      <w:proofErr w:type="spellStart"/>
      <w:r w:rsidRPr="00C3646B">
        <w:rPr>
          <w:rFonts w:ascii="Times New Roman" w:eastAsia="Times New Roman" w:hAnsi="Times New Roman" w:cs="Times New Roman"/>
          <w:color w:val="auto"/>
        </w:rPr>
        <w:t>Paulus</w:t>
      </w:r>
      <w:proofErr w:type="spellEnd"/>
      <w:r w:rsidRPr="00C3646B">
        <w:rPr>
          <w:rFonts w:ascii="Times New Roman" w:eastAsia="Times New Roman" w:hAnsi="Times New Roman" w:cs="Times New Roman"/>
          <w:color w:val="auto"/>
        </w:rPr>
        <w:t>, 2008, p. 8-13.</w:t>
      </w:r>
    </w:p>
    <w:p w:rsidR="005E31CF" w:rsidRPr="00C3646B" w:rsidRDefault="005E31CF" w:rsidP="005E31CF">
      <w:pPr>
        <w:widowControl w:val="0"/>
        <w:tabs>
          <w:tab w:val="left" w:pos="-1985"/>
          <w:tab w:val="num" w:pos="1276"/>
        </w:tabs>
        <w:spacing w:line="240" w:lineRule="auto"/>
        <w:rPr>
          <w:rFonts w:ascii="Times New Roman" w:eastAsia="Times New Roman" w:hAnsi="Times New Roman" w:cs="Times New Roman"/>
          <w:color w:val="auto"/>
        </w:rPr>
      </w:pPr>
      <w:r w:rsidRPr="00C3646B">
        <w:rPr>
          <w:rFonts w:ascii="Times New Roman" w:eastAsia="Times New Roman" w:hAnsi="Times New Roman" w:cs="Times New Roman"/>
          <w:color w:val="auto"/>
        </w:rPr>
        <w:t>GALLEGO, Rita de Cassia &amp; SOUZA, Elizeu Clementino (</w:t>
      </w:r>
      <w:proofErr w:type="spellStart"/>
      <w:r w:rsidRPr="00C3646B">
        <w:rPr>
          <w:rFonts w:ascii="Times New Roman" w:eastAsia="Times New Roman" w:hAnsi="Times New Roman" w:cs="Times New Roman"/>
          <w:color w:val="auto"/>
        </w:rPr>
        <w:t>orgs</w:t>
      </w:r>
      <w:proofErr w:type="spellEnd"/>
      <w:r w:rsidRPr="00C3646B">
        <w:rPr>
          <w:rFonts w:ascii="Times New Roman" w:eastAsia="Times New Roman" w:hAnsi="Times New Roman" w:cs="Times New Roman"/>
          <w:color w:val="auto"/>
        </w:rPr>
        <w:t xml:space="preserve">.). </w:t>
      </w:r>
      <w:r w:rsidRPr="00C3646B">
        <w:rPr>
          <w:rFonts w:ascii="Times New Roman" w:eastAsia="Times New Roman" w:hAnsi="Times New Roman" w:cs="Times New Roman"/>
          <w:i/>
          <w:color w:val="auto"/>
        </w:rPr>
        <w:t>Espaços, tempos e gerações: perspectivas (auto) biográficas.</w:t>
      </w:r>
      <w:r w:rsidRPr="00C3646B">
        <w:rPr>
          <w:rFonts w:ascii="Times New Roman" w:eastAsia="Times New Roman" w:hAnsi="Times New Roman" w:cs="Times New Roman"/>
          <w:color w:val="auto"/>
        </w:rPr>
        <w:t xml:space="preserve"> São Paulo: Cultura Acadêmica, 2010.</w:t>
      </w:r>
    </w:p>
    <w:p w:rsidR="005E31CF" w:rsidRPr="00C3646B" w:rsidRDefault="005E31CF" w:rsidP="005E31CF">
      <w:pPr>
        <w:widowControl w:val="0"/>
        <w:tabs>
          <w:tab w:val="left" w:pos="-1985"/>
          <w:tab w:val="num" w:pos="1276"/>
        </w:tabs>
        <w:spacing w:line="240" w:lineRule="auto"/>
        <w:rPr>
          <w:rFonts w:ascii="Times New Roman" w:eastAsia="Times New Roman" w:hAnsi="Times New Roman" w:cs="Times New Roman"/>
          <w:color w:val="auto"/>
        </w:rPr>
      </w:pPr>
      <w:r w:rsidRPr="00C3646B">
        <w:rPr>
          <w:rFonts w:ascii="Times New Roman" w:eastAsia="Times New Roman" w:hAnsi="Times New Roman" w:cs="Times New Roman"/>
          <w:color w:val="auto"/>
        </w:rPr>
        <w:t xml:space="preserve">GOODSON, I. F. Dar voz ao professor: as histórias de vida dos professores e o seu desenvolvimento profissional. In: NOVOA, A. (org.) </w:t>
      </w:r>
      <w:r w:rsidRPr="00C3646B">
        <w:rPr>
          <w:rFonts w:ascii="Times New Roman" w:eastAsia="Times New Roman" w:hAnsi="Times New Roman" w:cs="Times New Roman"/>
          <w:i/>
          <w:color w:val="auto"/>
        </w:rPr>
        <w:t xml:space="preserve">Vidas de professores. </w:t>
      </w:r>
      <w:r w:rsidRPr="00C3646B">
        <w:rPr>
          <w:rFonts w:ascii="Times New Roman" w:eastAsia="Times New Roman" w:hAnsi="Times New Roman" w:cs="Times New Roman"/>
          <w:color w:val="auto"/>
        </w:rPr>
        <w:t>Portugal: Porto Editora, 1995. p. 63-78.</w:t>
      </w:r>
    </w:p>
    <w:p w:rsidR="005E31CF" w:rsidRPr="00C3646B" w:rsidRDefault="005E31CF" w:rsidP="005E31CF">
      <w:pPr>
        <w:spacing w:line="240" w:lineRule="auto"/>
        <w:rPr>
          <w:rFonts w:ascii="Times New Roman" w:hAnsi="Times New Roman" w:cs="Times New Roman"/>
          <w:color w:val="auto"/>
        </w:rPr>
      </w:pPr>
      <w:r w:rsidRPr="00C3646B">
        <w:rPr>
          <w:rFonts w:ascii="Times New Roman" w:hAnsi="Times New Roman" w:cs="Times New Roman"/>
          <w:color w:val="auto"/>
        </w:rPr>
        <w:t xml:space="preserve">JOSSO, Marie-Christine. </w:t>
      </w:r>
      <w:r w:rsidRPr="00C3646B">
        <w:rPr>
          <w:rFonts w:ascii="Times New Roman" w:hAnsi="Times New Roman" w:cs="Times New Roman"/>
          <w:i/>
          <w:color w:val="auto"/>
        </w:rPr>
        <w:t>Experiências e vida e formação.</w:t>
      </w:r>
      <w:r w:rsidRPr="00C3646B">
        <w:rPr>
          <w:rFonts w:ascii="Times New Roman" w:hAnsi="Times New Roman" w:cs="Times New Roman"/>
          <w:color w:val="auto"/>
        </w:rPr>
        <w:t xml:space="preserve"> São Paulo: Cortez Editora, 2010.</w:t>
      </w:r>
    </w:p>
    <w:p w:rsidR="005E31CF" w:rsidRPr="00C3646B" w:rsidRDefault="005E31CF" w:rsidP="005E31CF">
      <w:pPr>
        <w:widowControl w:val="0"/>
        <w:tabs>
          <w:tab w:val="left" w:pos="-1985"/>
          <w:tab w:val="num" w:pos="1276"/>
        </w:tabs>
        <w:spacing w:line="240" w:lineRule="auto"/>
        <w:rPr>
          <w:rFonts w:ascii="Times New Roman" w:hAnsi="Times New Roman" w:cs="Times New Roman"/>
          <w:color w:val="auto"/>
        </w:rPr>
      </w:pPr>
      <w:r w:rsidRPr="00C3646B">
        <w:rPr>
          <w:rFonts w:ascii="Times New Roman" w:hAnsi="Times New Roman" w:cs="Times New Roman"/>
          <w:color w:val="auto"/>
        </w:rPr>
        <w:t xml:space="preserve">OLIVEIRA-FORMOSINHO, J. (org.). </w:t>
      </w:r>
      <w:r w:rsidRPr="00C3646B">
        <w:rPr>
          <w:rFonts w:ascii="Times New Roman" w:hAnsi="Times New Roman" w:cs="Times New Roman"/>
          <w:i/>
          <w:color w:val="auto"/>
        </w:rPr>
        <w:t>A escola vista pelas crianças.</w:t>
      </w:r>
      <w:r w:rsidRPr="00C3646B">
        <w:rPr>
          <w:rFonts w:ascii="Times New Roman" w:hAnsi="Times New Roman" w:cs="Times New Roman"/>
          <w:color w:val="auto"/>
        </w:rPr>
        <w:t xml:space="preserve"> Portugal: Porto Editora, 2008.</w:t>
      </w:r>
    </w:p>
    <w:p w:rsidR="005E31CF" w:rsidRPr="00C3646B" w:rsidRDefault="005E31CF" w:rsidP="005E31CF">
      <w:pPr>
        <w:spacing w:line="240" w:lineRule="auto"/>
        <w:rPr>
          <w:rFonts w:ascii="Times New Roman" w:hAnsi="Times New Roman" w:cs="Times New Roman"/>
          <w:i/>
          <w:color w:val="auto"/>
        </w:rPr>
      </w:pPr>
      <w:r w:rsidRPr="00C3646B">
        <w:rPr>
          <w:rFonts w:ascii="Times New Roman" w:hAnsi="Times New Roman" w:cs="Times New Roman"/>
          <w:color w:val="auto"/>
        </w:rPr>
        <w:t xml:space="preserve">OSTETTO, Luciana E. </w:t>
      </w:r>
      <w:r w:rsidRPr="00C3646B">
        <w:rPr>
          <w:rFonts w:ascii="Times New Roman" w:hAnsi="Times New Roman" w:cs="Times New Roman"/>
          <w:i/>
          <w:color w:val="auto"/>
        </w:rPr>
        <w:t xml:space="preserve">Planejamento na Educação Infantil: mais que atividade, a criança em foco. </w:t>
      </w:r>
      <w:r w:rsidRPr="00C3646B">
        <w:rPr>
          <w:rFonts w:ascii="Times New Roman" w:hAnsi="Times New Roman" w:cs="Times New Roman"/>
          <w:color w:val="auto"/>
        </w:rPr>
        <w:t>In: Encontros e encantamentos na Educação Infantil: partilhando experiências de estágios. São Paulo: Papirus Editora, 2000, p. 175-200.</w:t>
      </w:r>
    </w:p>
    <w:p w:rsidR="005E31CF" w:rsidRPr="00C3646B" w:rsidRDefault="005E31CF" w:rsidP="005E31CF">
      <w:pPr>
        <w:spacing w:line="240" w:lineRule="auto"/>
        <w:rPr>
          <w:rFonts w:ascii="Times New Roman" w:eastAsia="Times New Roman" w:hAnsi="Times New Roman" w:cs="Times New Roman"/>
          <w:caps/>
          <w:color w:val="auto"/>
        </w:rPr>
      </w:pPr>
      <w:r w:rsidRPr="00C3646B">
        <w:rPr>
          <w:rFonts w:ascii="Times New Roman" w:eastAsia="Times New Roman" w:hAnsi="Times New Roman" w:cs="Times New Roman"/>
          <w:color w:val="auto"/>
        </w:rPr>
        <w:t xml:space="preserve">PINAZZA, M. &amp; FOCHI, P. S. </w:t>
      </w:r>
      <w:r w:rsidRPr="00C3646B">
        <w:rPr>
          <w:rFonts w:ascii="Times New Roman" w:eastAsia="Times New Roman" w:hAnsi="Times New Roman" w:cs="Times New Roman"/>
          <w:i/>
          <w:color w:val="auto"/>
        </w:rPr>
        <w:t>Documentação Pedagógica: observar, registrar e (</w:t>
      </w:r>
      <w:proofErr w:type="spellStart"/>
      <w:r w:rsidRPr="00C3646B">
        <w:rPr>
          <w:rFonts w:ascii="Times New Roman" w:eastAsia="Times New Roman" w:hAnsi="Times New Roman" w:cs="Times New Roman"/>
          <w:i/>
          <w:color w:val="auto"/>
        </w:rPr>
        <w:t>re</w:t>
      </w:r>
      <w:proofErr w:type="spellEnd"/>
      <w:r w:rsidRPr="00C3646B">
        <w:rPr>
          <w:rFonts w:ascii="Times New Roman" w:eastAsia="Times New Roman" w:hAnsi="Times New Roman" w:cs="Times New Roman"/>
          <w:i/>
          <w:color w:val="auto"/>
        </w:rPr>
        <w:t xml:space="preserve">)criar significados. </w:t>
      </w:r>
      <w:r w:rsidRPr="00C3646B">
        <w:rPr>
          <w:rFonts w:ascii="Times New Roman" w:eastAsia="Times New Roman" w:hAnsi="Times New Roman" w:cs="Times New Roman"/>
          <w:color w:val="auto"/>
        </w:rPr>
        <w:t>Revista Linhas. Florianópolis, v. 19, n. 40, p. 184-199, maio/ago. 2018.</w:t>
      </w:r>
      <w:r w:rsidRPr="00C3646B">
        <w:rPr>
          <w:rFonts w:ascii="Times New Roman" w:eastAsia="Times New Roman" w:hAnsi="Times New Roman" w:cs="Times New Roman"/>
          <w:caps/>
          <w:color w:val="auto"/>
        </w:rPr>
        <w:t xml:space="preserve">  </w:t>
      </w:r>
    </w:p>
    <w:p w:rsidR="005E31CF" w:rsidRPr="00C3646B" w:rsidRDefault="005E31CF" w:rsidP="00C3646B">
      <w:pPr>
        <w:widowControl w:val="0"/>
        <w:tabs>
          <w:tab w:val="left" w:pos="-1985"/>
          <w:tab w:val="num" w:pos="1276"/>
        </w:tabs>
        <w:spacing w:line="240" w:lineRule="auto"/>
        <w:rPr>
          <w:rFonts w:ascii="Times New Roman" w:hAnsi="Times New Roman" w:cs="Times New Roman"/>
          <w:color w:val="auto"/>
        </w:rPr>
      </w:pPr>
      <w:r w:rsidRPr="00C3646B">
        <w:rPr>
          <w:rFonts w:ascii="Times New Roman" w:eastAsia="Times New Roman" w:hAnsi="Times New Roman" w:cs="Times New Roman"/>
          <w:color w:val="auto"/>
        </w:rPr>
        <w:t xml:space="preserve">SÃO PAULO. Secretaria Municipal de Educação. </w:t>
      </w:r>
      <w:r w:rsidRPr="00C3646B">
        <w:rPr>
          <w:rFonts w:ascii="Times New Roman" w:eastAsia="Times New Roman" w:hAnsi="Times New Roman" w:cs="Times New Roman"/>
          <w:i/>
          <w:color w:val="auto"/>
        </w:rPr>
        <w:t>Orientação normativa nº 01: avaliação na educação infantil: aprimorando os olhares</w:t>
      </w:r>
      <w:r w:rsidRPr="00C3646B">
        <w:rPr>
          <w:rFonts w:ascii="Times New Roman" w:eastAsia="Times New Roman" w:hAnsi="Times New Roman" w:cs="Times New Roman"/>
          <w:color w:val="auto"/>
        </w:rPr>
        <w:t>. São Paulo: SME / DOT, 2014.</w:t>
      </w:r>
    </w:p>
    <w:p w:rsidR="005E31CF" w:rsidRPr="00C3646B" w:rsidRDefault="005E31CF" w:rsidP="00C3646B">
      <w:pPr>
        <w:widowControl w:val="0"/>
        <w:tabs>
          <w:tab w:val="left" w:pos="-1985"/>
          <w:tab w:val="num" w:pos="1276"/>
        </w:tabs>
        <w:spacing w:line="240" w:lineRule="auto"/>
        <w:rPr>
          <w:rFonts w:ascii="Times New Roman" w:eastAsia="Times New Roman" w:hAnsi="Times New Roman" w:cs="Times New Roman"/>
          <w:color w:val="auto"/>
        </w:rPr>
      </w:pPr>
      <w:r w:rsidRPr="00C3646B">
        <w:rPr>
          <w:rFonts w:ascii="Times New Roman" w:hAnsi="Times New Roman" w:cs="Times New Roman"/>
          <w:color w:val="auto"/>
        </w:rPr>
        <w:t>___________.</w:t>
      </w:r>
      <w:r w:rsidRPr="00C3646B">
        <w:rPr>
          <w:rFonts w:ascii="Times New Roman" w:eastAsia="Times New Roman" w:hAnsi="Times New Roman" w:cs="Times New Roman"/>
          <w:color w:val="auto"/>
        </w:rPr>
        <w:t xml:space="preserve"> </w:t>
      </w:r>
      <w:r w:rsidRPr="00C3646B">
        <w:rPr>
          <w:rFonts w:ascii="Times New Roman" w:eastAsia="Times New Roman" w:hAnsi="Times New Roman" w:cs="Times New Roman"/>
          <w:i/>
          <w:color w:val="auto"/>
        </w:rPr>
        <w:t>Indicadores da Qualidade na Educação Infantil Paulistana</w:t>
      </w:r>
      <w:r w:rsidRPr="00C3646B">
        <w:rPr>
          <w:rFonts w:ascii="Times New Roman" w:eastAsia="Times New Roman" w:hAnsi="Times New Roman" w:cs="Times New Roman"/>
          <w:color w:val="auto"/>
        </w:rPr>
        <w:t>. São Paulo: SME / DOT, 2015.</w:t>
      </w:r>
    </w:p>
    <w:p w:rsidR="005E31CF" w:rsidRPr="00C3646B" w:rsidRDefault="005E31CF" w:rsidP="005E31CF">
      <w:pPr>
        <w:spacing w:line="240" w:lineRule="auto"/>
        <w:rPr>
          <w:rFonts w:ascii="Times New Roman" w:hAnsi="Times New Roman" w:cs="Times New Roman"/>
          <w:color w:val="auto"/>
        </w:rPr>
      </w:pPr>
      <w:r w:rsidRPr="00C3646B">
        <w:rPr>
          <w:rFonts w:ascii="Times New Roman" w:hAnsi="Times New Roman" w:cs="Times New Roman"/>
          <w:color w:val="auto"/>
        </w:rPr>
        <w:t xml:space="preserve">___________. </w:t>
      </w:r>
      <w:r w:rsidRPr="00C3646B">
        <w:rPr>
          <w:rFonts w:ascii="Times New Roman" w:hAnsi="Times New Roman" w:cs="Times New Roman"/>
          <w:i/>
          <w:color w:val="auto"/>
        </w:rPr>
        <w:t>Currículo da cidade: Educação Infantil.</w:t>
      </w:r>
      <w:r w:rsidRPr="00C3646B">
        <w:rPr>
          <w:rFonts w:ascii="Times New Roman" w:hAnsi="Times New Roman" w:cs="Times New Roman"/>
          <w:color w:val="auto"/>
        </w:rPr>
        <w:t xml:space="preserve"> São Paulo: SME / COPED, 2019.</w:t>
      </w:r>
    </w:p>
    <w:p w:rsidR="005E31CF" w:rsidRPr="00C3646B" w:rsidRDefault="005E31CF" w:rsidP="005E31CF">
      <w:pPr>
        <w:spacing w:line="240" w:lineRule="auto"/>
        <w:rPr>
          <w:rFonts w:ascii="Times New Roman" w:hAnsi="Times New Roman" w:cs="Times New Roman"/>
          <w:color w:val="auto"/>
        </w:rPr>
      </w:pPr>
      <w:r w:rsidRPr="00C3646B">
        <w:rPr>
          <w:rFonts w:ascii="Times New Roman" w:eastAsia="Times New Roman" w:hAnsi="Times New Roman" w:cs="Times New Roman"/>
          <w:color w:val="auto"/>
        </w:rPr>
        <w:t xml:space="preserve">___________. </w:t>
      </w:r>
      <w:r w:rsidRPr="00C3646B">
        <w:rPr>
          <w:rFonts w:ascii="Times New Roman" w:eastAsia="Times New Roman" w:hAnsi="Times New Roman" w:cs="Times New Roman"/>
          <w:i/>
          <w:color w:val="auto"/>
        </w:rPr>
        <w:t>Orientação Normativa: Registros na Educação Infantil.</w:t>
      </w:r>
      <w:r w:rsidRPr="00C3646B">
        <w:rPr>
          <w:rFonts w:ascii="Times New Roman" w:eastAsia="Times New Roman" w:hAnsi="Times New Roman" w:cs="Times New Roman"/>
          <w:color w:val="auto"/>
        </w:rPr>
        <w:t xml:space="preserve"> Instrução normativa nº 02 de 06 de fevereiro de 2019. São Paulo, 2019.</w:t>
      </w:r>
    </w:p>
    <w:p w:rsidR="005E31CF" w:rsidRPr="00C3646B" w:rsidRDefault="005E31CF" w:rsidP="00C3646B">
      <w:pPr>
        <w:widowControl w:val="0"/>
        <w:tabs>
          <w:tab w:val="left" w:pos="-1985"/>
          <w:tab w:val="num" w:pos="1276"/>
        </w:tabs>
        <w:spacing w:line="240" w:lineRule="auto"/>
        <w:rPr>
          <w:rFonts w:ascii="Times New Roman" w:eastAsia="Times New Roman" w:hAnsi="Times New Roman" w:cs="Times New Roman"/>
          <w:color w:val="auto"/>
        </w:rPr>
      </w:pPr>
      <w:r w:rsidRPr="00C3646B">
        <w:rPr>
          <w:rFonts w:ascii="Times New Roman" w:hAnsi="Times New Roman" w:cs="Times New Roman"/>
          <w:color w:val="auto"/>
        </w:rPr>
        <w:t xml:space="preserve">SOUZA, E. C. de. </w:t>
      </w:r>
      <w:r w:rsidRPr="00C3646B">
        <w:rPr>
          <w:rFonts w:ascii="Times New Roman" w:hAnsi="Times New Roman" w:cs="Times New Roman"/>
          <w:i/>
          <w:color w:val="auto"/>
        </w:rPr>
        <w:t>O conhecimento de si: estágio e narrativas de formação de professores</w:t>
      </w:r>
      <w:r w:rsidRPr="00C3646B">
        <w:rPr>
          <w:rFonts w:ascii="Times New Roman" w:hAnsi="Times New Roman" w:cs="Times New Roman"/>
          <w:color w:val="auto"/>
        </w:rPr>
        <w:t>. Rio de Janeiro: DP&amp;A. 2006.</w:t>
      </w:r>
    </w:p>
    <w:bookmarkEnd w:id="0"/>
    <w:p w:rsidR="005E31CF" w:rsidRDefault="005E31CF" w:rsidP="00CE7541">
      <w:pPr>
        <w:spacing w:line="360" w:lineRule="auto"/>
        <w:rPr>
          <w:rFonts w:ascii="Times New Roman" w:eastAsia="Times New Roman" w:hAnsi="Times New Roman" w:cs="Times New Roman"/>
          <w:color w:val="auto"/>
        </w:rPr>
      </w:pPr>
    </w:p>
    <w:p w:rsidR="005E31CF" w:rsidRDefault="005E31CF" w:rsidP="00CE7541">
      <w:pPr>
        <w:spacing w:line="360" w:lineRule="auto"/>
        <w:rPr>
          <w:rFonts w:ascii="Times New Roman" w:eastAsia="Times New Roman" w:hAnsi="Times New Roman" w:cs="Times New Roman"/>
          <w:color w:val="auto"/>
        </w:rPr>
      </w:pPr>
    </w:p>
    <w:p w:rsidR="001F6F8E" w:rsidRDefault="001F6F8E" w:rsidP="00AA67B8">
      <w:pPr>
        <w:spacing w:line="360" w:lineRule="auto"/>
        <w:rPr>
          <w:rFonts w:ascii="Times New Roman" w:eastAsia="Times New Roman" w:hAnsi="Times New Roman" w:cs="Times New Roman"/>
        </w:rPr>
      </w:pPr>
    </w:p>
    <w:sectPr w:rsidR="001F6F8E">
      <w:headerReference w:type="default"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BD4" w:rsidRDefault="00586BD4">
      <w:pPr>
        <w:spacing w:before="0" w:after="0" w:line="240" w:lineRule="auto"/>
      </w:pPr>
      <w:r>
        <w:separator/>
      </w:r>
    </w:p>
  </w:endnote>
  <w:endnote w:type="continuationSeparator" w:id="0">
    <w:p w:rsidR="00586BD4" w:rsidRDefault="00586B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AA67B8">
      <w:rPr>
        <w:rFonts w:ascii="Times New Roman" w:eastAsia="Times New Roman" w:hAnsi="Times New Roman" w:cs="Times New Roman"/>
        <w:noProof/>
        <w:sz w:val="22"/>
        <w:szCs w:val="22"/>
      </w:rPr>
      <w:t>6</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BD4" w:rsidRDefault="00586BD4">
      <w:pPr>
        <w:spacing w:before="0" w:after="0" w:line="240" w:lineRule="auto"/>
      </w:pPr>
      <w:r>
        <w:separator/>
      </w:r>
    </w:p>
  </w:footnote>
  <w:footnote w:type="continuationSeparator" w:id="0">
    <w:p w:rsidR="00586BD4" w:rsidRDefault="00586BD4">
      <w:pPr>
        <w:spacing w:before="0" w:after="0" w:line="240" w:lineRule="auto"/>
      </w:pPr>
      <w:r>
        <w:continuationSeparator/>
      </w:r>
    </w:p>
  </w:footnote>
  <w:footnote w:id="1">
    <w:p w:rsidR="00594633" w:rsidRPr="00FD4D3A" w:rsidRDefault="005C1AFB" w:rsidP="00FD4D3A">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sidRPr="00FD4D3A">
        <w:rPr>
          <w:rFonts w:ascii="Times New Roman" w:hAnsi="Times New Roman" w:cs="Times New Roman"/>
          <w:color w:val="auto"/>
          <w:sz w:val="22"/>
          <w:szCs w:val="22"/>
          <w:vertAlign w:val="superscript"/>
        </w:rPr>
        <w:footnoteRef/>
      </w:r>
      <w:r w:rsidRPr="00FD4D3A">
        <w:rPr>
          <w:rFonts w:ascii="Times New Roman" w:eastAsia="Times New Roman" w:hAnsi="Times New Roman" w:cs="Times New Roman"/>
          <w:color w:val="auto"/>
          <w:sz w:val="22"/>
          <w:szCs w:val="22"/>
        </w:rPr>
        <w:t xml:space="preserve"> </w:t>
      </w:r>
      <w:r w:rsidR="00FD4D3A">
        <w:rPr>
          <w:rFonts w:ascii="Times New Roman" w:eastAsia="Times New Roman" w:hAnsi="Times New Roman" w:cs="Times New Roman"/>
          <w:color w:val="auto"/>
          <w:sz w:val="22"/>
          <w:szCs w:val="22"/>
        </w:rPr>
        <w:t>Licenciada em Pedagogia pela Universidade Metodista de São Paulo</w:t>
      </w:r>
      <w:r w:rsidR="0098026B">
        <w:rPr>
          <w:rFonts w:ascii="Times New Roman" w:eastAsia="Times New Roman" w:hAnsi="Times New Roman" w:cs="Times New Roman"/>
          <w:color w:val="auto"/>
          <w:sz w:val="22"/>
          <w:szCs w:val="22"/>
        </w:rPr>
        <w:t xml:space="preserve"> (2007)</w:t>
      </w:r>
      <w:r w:rsidR="00FD4D3A">
        <w:rPr>
          <w:rFonts w:ascii="Times New Roman" w:eastAsia="Times New Roman" w:hAnsi="Times New Roman" w:cs="Times New Roman"/>
          <w:color w:val="auto"/>
          <w:sz w:val="22"/>
          <w:szCs w:val="22"/>
        </w:rPr>
        <w:t>; Mestre em Educação pela Universidade de São Paulo</w:t>
      </w:r>
      <w:r w:rsidR="0098026B">
        <w:rPr>
          <w:rFonts w:ascii="Times New Roman" w:eastAsia="Times New Roman" w:hAnsi="Times New Roman" w:cs="Times New Roman"/>
          <w:color w:val="auto"/>
          <w:sz w:val="22"/>
          <w:szCs w:val="22"/>
        </w:rPr>
        <w:t xml:space="preserve"> (2016)</w:t>
      </w:r>
      <w:r w:rsidR="00FD4D3A">
        <w:rPr>
          <w:rFonts w:ascii="Times New Roman" w:eastAsia="Times New Roman" w:hAnsi="Times New Roman" w:cs="Times New Roman"/>
          <w:color w:val="auto"/>
          <w:sz w:val="22"/>
          <w:szCs w:val="22"/>
        </w:rPr>
        <w:t xml:space="preserve">; Doutoranda em Educação pela Universidade de São Paulo. Contato: </w:t>
      </w:r>
      <w:hyperlink r:id="rId1" w:history="1">
        <w:r w:rsidR="00FD4D3A" w:rsidRPr="0098026B">
          <w:rPr>
            <w:rStyle w:val="Hyperlink"/>
            <w:rFonts w:ascii="Times New Roman" w:eastAsia="Times New Roman" w:hAnsi="Times New Roman" w:cs="Times New Roman"/>
            <w:color w:val="auto"/>
            <w:sz w:val="22"/>
            <w:szCs w:val="22"/>
            <w:u w:val="none"/>
          </w:rPr>
          <w:t>milenapedroso84@gmail.com</w:t>
        </w:r>
      </w:hyperlink>
      <w:r w:rsidR="00FD4D3A" w:rsidRPr="0098026B">
        <w:rPr>
          <w:rFonts w:ascii="Times New Roman" w:eastAsia="Times New Roman" w:hAnsi="Times New Roman" w:cs="Times New Roman"/>
          <w:color w:val="auto"/>
          <w:sz w:val="22"/>
          <w:szCs w:val="22"/>
        </w:rPr>
        <w:t xml:space="preserve"> </w:t>
      </w:r>
      <w:r w:rsidR="0098026B">
        <w:rPr>
          <w:rFonts w:ascii="Times New Roman" w:eastAsia="Times New Roman" w:hAnsi="Times New Roman" w:cs="Times New Roman"/>
          <w:color w:val="auto"/>
          <w:sz w:val="22"/>
          <w:szCs w:val="22"/>
        </w:rPr>
        <w:t>e (11)</w:t>
      </w:r>
      <w:r w:rsidR="00FD4D3A">
        <w:rPr>
          <w:rFonts w:ascii="Times New Roman" w:eastAsia="Times New Roman" w:hAnsi="Times New Roman" w:cs="Times New Roman"/>
          <w:color w:val="auto"/>
          <w:sz w:val="22"/>
          <w:szCs w:val="22"/>
        </w:rPr>
        <w:t>985872357.</w:t>
      </w:r>
    </w:p>
  </w:footnote>
  <w:footnote w:id="2">
    <w:p w:rsidR="00FD163D" w:rsidRPr="00FD163D" w:rsidRDefault="00FD163D">
      <w:pPr>
        <w:pStyle w:val="Textodenotaderodap"/>
        <w:rPr>
          <w:rFonts w:ascii="Times New Roman" w:hAnsi="Times New Roman" w:cs="Times New Roman"/>
          <w:sz w:val="22"/>
          <w:szCs w:val="22"/>
        </w:rPr>
      </w:pPr>
      <w:r w:rsidRPr="00FD163D">
        <w:rPr>
          <w:rStyle w:val="Refdenotaderodap"/>
          <w:rFonts w:ascii="Times New Roman" w:hAnsi="Times New Roman" w:cs="Times New Roman"/>
          <w:sz w:val="22"/>
          <w:szCs w:val="22"/>
        </w:rPr>
        <w:footnoteRef/>
      </w:r>
      <w:r w:rsidRPr="00FD163D">
        <w:rPr>
          <w:rFonts w:ascii="Times New Roman" w:hAnsi="Times New Roman" w:cs="Times New Roman"/>
          <w:sz w:val="22"/>
          <w:szCs w:val="22"/>
        </w:rPr>
        <w:t xml:space="preserve"> Faço a escolha pelo gênero feminino ao referir-me aos profissionais da educação por serem maioria e nesta pesquisa, as participantes são todas mulheres.</w:t>
      </w:r>
    </w:p>
  </w:footnote>
  <w:footnote w:id="3">
    <w:p w:rsidR="001211D7" w:rsidRPr="001211D7" w:rsidRDefault="001211D7" w:rsidP="001211D7">
      <w:pPr>
        <w:pStyle w:val="Textodenotaderodap"/>
        <w:jc w:val="both"/>
        <w:rPr>
          <w:rFonts w:ascii="Times New Roman" w:hAnsi="Times New Roman" w:cs="Times New Roman"/>
          <w:sz w:val="22"/>
          <w:szCs w:val="22"/>
        </w:rPr>
      </w:pPr>
      <w:r w:rsidRPr="001211D7">
        <w:rPr>
          <w:rStyle w:val="Refdenotaderodap"/>
          <w:rFonts w:ascii="Times New Roman" w:hAnsi="Times New Roman" w:cs="Times New Roman"/>
          <w:sz w:val="22"/>
          <w:szCs w:val="22"/>
        </w:rPr>
        <w:footnoteRef/>
      </w:r>
      <w:r w:rsidRPr="001211D7">
        <w:rPr>
          <w:rFonts w:ascii="Times New Roman" w:hAnsi="Times New Roman" w:cs="Times New Roman"/>
          <w:sz w:val="22"/>
          <w:szCs w:val="22"/>
        </w:rPr>
        <w:t xml:space="preserve"> Justifica-se essa opção por profissionais da rede direta devido às condições de trabalho se diferenciarem expressivamente de quem trabalha na “rede parceira” (escolas conveniadas com a Prefeitura, administradas pelo terceiro setor).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F2A79"/>
    <w:multiLevelType w:val="hybridMultilevel"/>
    <w:tmpl w:val="569653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30E4C4E"/>
    <w:multiLevelType w:val="hybridMultilevel"/>
    <w:tmpl w:val="1646E7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0E0F7F"/>
    <w:rsid w:val="001211D7"/>
    <w:rsid w:val="001F6F8E"/>
    <w:rsid w:val="002B5127"/>
    <w:rsid w:val="00586BD4"/>
    <w:rsid w:val="00594633"/>
    <w:rsid w:val="005C1AFB"/>
    <w:rsid w:val="005E31CF"/>
    <w:rsid w:val="00602EA5"/>
    <w:rsid w:val="006430ED"/>
    <w:rsid w:val="006D68B8"/>
    <w:rsid w:val="007B00E1"/>
    <w:rsid w:val="008C3052"/>
    <w:rsid w:val="0098026B"/>
    <w:rsid w:val="00AA67B8"/>
    <w:rsid w:val="00AB716F"/>
    <w:rsid w:val="00AE397B"/>
    <w:rsid w:val="00AF0A99"/>
    <w:rsid w:val="00BA128F"/>
    <w:rsid w:val="00C3646B"/>
    <w:rsid w:val="00CE7541"/>
    <w:rsid w:val="00D744B0"/>
    <w:rsid w:val="00FD163D"/>
    <w:rsid w:val="00FD4D3A"/>
    <w:rsid w:val="00FE2068"/>
    <w:rsid w:val="00FF10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4A35D-368F-4AC3-A702-CDA24D49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Cabealho">
    <w:name w:val="header"/>
    <w:basedOn w:val="Normal"/>
    <w:link w:val="CabealhoChar"/>
    <w:uiPriority w:val="99"/>
    <w:unhideWhenUsed/>
    <w:rsid w:val="00FD4D3A"/>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FD4D3A"/>
  </w:style>
  <w:style w:type="paragraph" w:styleId="Rodap">
    <w:name w:val="footer"/>
    <w:basedOn w:val="Normal"/>
    <w:link w:val="RodapChar"/>
    <w:uiPriority w:val="99"/>
    <w:unhideWhenUsed/>
    <w:rsid w:val="00FD4D3A"/>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FD4D3A"/>
  </w:style>
  <w:style w:type="character" w:styleId="Hyperlink">
    <w:name w:val="Hyperlink"/>
    <w:basedOn w:val="Fontepargpadro"/>
    <w:uiPriority w:val="99"/>
    <w:unhideWhenUsed/>
    <w:rsid w:val="00FD4D3A"/>
    <w:rPr>
      <w:color w:val="0000FF" w:themeColor="hyperlink"/>
      <w:u w:val="single"/>
    </w:rPr>
  </w:style>
  <w:style w:type="paragraph" w:styleId="Textodenotaderodap">
    <w:name w:val="footnote text"/>
    <w:basedOn w:val="Normal"/>
    <w:link w:val="TextodenotaderodapChar"/>
    <w:uiPriority w:val="99"/>
    <w:semiHidden/>
    <w:unhideWhenUsed/>
    <w:rsid w:val="00FE2068"/>
    <w:pPr>
      <w:spacing w:before="0" w:after="0" w:line="240" w:lineRule="auto"/>
      <w:jc w:val="left"/>
    </w:pPr>
    <w:rPr>
      <w:rFonts w:asciiTheme="minorHAnsi" w:eastAsiaTheme="minorEastAsia" w:hAnsiTheme="minorHAnsi" w:cstheme="minorBidi"/>
      <w:color w:val="auto"/>
      <w:sz w:val="20"/>
      <w:szCs w:val="20"/>
    </w:rPr>
  </w:style>
  <w:style w:type="character" w:customStyle="1" w:styleId="TextodenotaderodapChar">
    <w:name w:val="Texto de nota de rodapé Char"/>
    <w:basedOn w:val="Fontepargpadro"/>
    <w:link w:val="Textodenotaderodap"/>
    <w:uiPriority w:val="99"/>
    <w:semiHidden/>
    <w:rsid w:val="00FE2068"/>
    <w:rPr>
      <w:rFonts w:asciiTheme="minorHAnsi" w:eastAsiaTheme="minorEastAsia" w:hAnsiTheme="minorHAnsi" w:cstheme="minorBidi"/>
      <w:color w:val="auto"/>
      <w:sz w:val="20"/>
      <w:szCs w:val="20"/>
    </w:rPr>
  </w:style>
  <w:style w:type="character" w:styleId="Refdenotaderodap">
    <w:name w:val="footnote reference"/>
    <w:basedOn w:val="Fontepargpadro"/>
    <w:uiPriority w:val="99"/>
    <w:semiHidden/>
    <w:unhideWhenUsed/>
    <w:rsid w:val="00FE2068"/>
    <w:rPr>
      <w:vertAlign w:val="superscript"/>
    </w:rPr>
  </w:style>
  <w:style w:type="paragraph" w:styleId="PargrafodaLista">
    <w:name w:val="List Paragraph"/>
    <w:basedOn w:val="Normal"/>
    <w:uiPriority w:val="34"/>
    <w:qFormat/>
    <w:rsid w:val="006430ED"/>
    <w:pPr>
      <w:spacing w:before="0" w:after="160" w:line="259" w:lineRule="auto"/>
      <w:ind w:left="720"/>
      <w:contextualSpacing/>
      <w:jc w:val="left"/>
    </w:pPr>
    <w:rPr>
      <w:rFonts w:asciiTheme="minorHAnsi" w:eastAsiaTheme="minorHAnsi" w:hAnsiTheme="minorHAnsi" w:cstheme="minorBidi"/>
      <w:color w:val="auto"/>
      <w:sz w:val="22"/>
      <w:szCs w:val="22"/>
      <w:lang w:eastAsia="en-US"/>
    </w:rPr>
  </w:style>
  <w:style w:type="character" w:styleId="Forte">
    <w:name w:val="Strong"/>
    <w:basedOn w:val="Fontepargpadro"/>
    <w:uiPriority w:val="22"/>
    <w:qFormat/>
    <w:rsid w:val="005E31CF"/>
    <w:rPr>
      <w:b/>
      <w:bCs/>
    </w:rPr>
  </w:style>
  <w:style w:type="paragraph" w:customStyle="1" w:styleId="Normal1">
    <w:name w:val="Normal1"/>
    <w:rsid w:val="005E31CF"/>
    <w:pPr>
      <w:spacing w:after="0" w:line="240" w:lineRule="auto"/>
    </w:pPr>
    <w:rPr>
      <w:rFonts w:ascii="Times New Roman" w:eastAsia="Times New Roman" w:hAnsi="Times New Roman" w:cs="Times New Roman"/>
      <w:color w:val="000000"/>
      <w:szCs w:val="22"/>
    </w:rPr>
  </w:style>
  <w:style w:type="paragraph" w:customStyle="1" w:styleId="Corpodetexto22">
    <w:name w:val="Corpo de texto 22"/>
    <w:basedOn w:val="Normal"/>
    <w:rsid w:val="005E31CF"/>
    <w:pPr>
      <w:overflowPunct w:val="0"/>
      <w:autoSpaceDE w:val="0"/>
      <w:autoSpaceDN w:val="0"/>
      <w:adjustRightInd w:val="0"/>
      <w:spacing w:before="0" w:after="0" w:line="240" w:lineRule="auto"/>
      <w:ind w:right="246"/>
    </w:pPr>
    <w:rPr>
      <w:rFonts w:ascii="Times New Roman" w:eastAsia="Times New Roman" w:hAnsi="Times New Roman" w:cs="Times New Roman"/>
      <w:color w:val="auto"/>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ilenapedroso8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A1EC-9455-4623-AC04-D0D5C592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2433</Words>
  <Characters>13140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cp:lastModifiedBy>
  <cp:revision>15</cp:revision>
  <dcterms:created xsi:type="dcterms:W3CDTF">2019-09-29T15:09:00Z</dcterms:created>
  <dcterms:modified xsi:type="dcterms:W3CDTF">2019-11-17T12:27:00Z</dcterms:modified>
</cp:coreProperties>
</file>