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0F4" w:rsidRDefault="000B70F4" w:rsidP="00D439A0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  <w:lang w:eastAsia="pt-BR"/>
        </w:rPr>
        <w:drawing>
          <wp:inline distT="0" distB="0" distL="0" distR="0">
            <wp:extent cx="2096135" cy="1233805"/>
            <wp:effectExtent l="19050" t="0" r="0" b="0"/>
            <wp:docPr id="1" name="Imagem 1" descr="Resultado de imagem para 5 cb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5 cbe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1233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7FAB" w:rsidRPr="004037D7" w:rsidRDefault="001C5FAE" w:rsidP="00CC07AE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 IMPORTÂNCIA DA EDUCAÇÃO POPULACIONAL</w:t>
      </w:r>
      <w:r w:rsidR="00A47FAB" w:rsidRPr="004037D7">
        <w:rPr>
          <w:rFonts w:ascii="Times New Roman" w:hAnsi="Times New Roman" w:cs="Times New Roman"/>
          <w:b/>
          <w:sz w:val="20"/>
          <w:szCs w:val="20"/>
        </w:rPr>
        <w:t xml:space="preserve"> SOBRE AS MANOBRAS DE</w:t>
      </w:r>
      <w:r w:rsidR="008368DA">
        <w:rPr>
          <w:rFonts w:ascii="Times New Roman" w:hAnsi="Times New Roman" w:cs="Times New Roman"/>
          <w:b/>
          <w:sz w:val="20"/>
          <w:szCs w:val="20"/>
        </w:rPr>
        <w:t xml:space="preserve"> REANIMAÇÃO CARDIOPULMONAR</w:t>
      </w:r>
      <w:r w:rsidR="00A47FAB" w:rsidRPr="004037D7">
        <w:rPr>
          <w:rFonts w:ascii="Times New Roman" w:hAnsi="Times New Roman" w:cs="Times New Roman"/>
          <w:b/>
          <w:sz w:val="20"/>
          <w:szCs w:val="20"/>
        </w:rPr>
        <w:t xml:space="preserve">: RELATO DE EXPERIÊNCIA </w:t>
      </w:r>
    </w:p>
    <w:p w:rsidR="00902B62" w:rsidRPr="0059209C" w:rsidRDefault="00CC07AE" w:rsidP="00CC07AE">
      <w:pPr>
        <w:spacing w:line="36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AUTORES: </w:t>
      </w:r>
      <w:r w:rsidR="000B70F4" w:rsidRPr="00CC07AE">
        <w:rPr>
          <w:rFonts w:ascii="Times New Roman" w:hAnsi="Times New Roman" w:cs="Times New Roman"/>
          <w:sz w:val="20"/>
          <w:szCs w:val="20"/>
        </w:rPr>
        <w:t>Karyna Lima Costa Pereira</w:t>
      </w:r>
      <w:r w:rsidR="0059209C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CC07AE">
        <w:rPr>
          <w:rFonts w:ascii="Times New Roman" w:hAnsi="Times New Roman" w:cs="Times New Roman"/>
          <w:sz w:val="20"/>
          <w:szCs w:val="20"/>
        </w:rPr>
        <w:t>,</w:t>
      </w:r>
      <w:r w:rsidR="0059209C">
        <w:rPr>
          <w:rFonts w:ascii="Times New Roman" w:hAnsi="Times New Roman" w:cs="Times New Roman"/>
          <w:sz w:val="20"/>
          <w:szCs w:val="20"/>
        </w:rPr>
        <w:t xml:space="preserve"> </w:t>
      </w:r>
      <w:r w:rsidR="00A47FAB" w:rsidRPr="00CC07AE">
        <w:rPr>
          <w:rFonts w:ascii="Times New Roman" w:hAnsi="Times New Roman" w:cs="Times New Roman"/>
          <w:sz w:val="20"/>
          <w:szCs w:val="20"/>
        </w:rPr>
        <w:t>Francisco Ricael Alexandre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754AB4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754AB4">
        <w:rPr>
          <w:rFonts w:ascii="Times New Roman" w:hAnsi="Times New Roman" w:cs="Times New Roman"/>
          <w:sz w:val="20"/>
          <w:szCs w:val="20"/>
        </w:rPr>
        <w:t>Rithianne Frota Carneiro</w:t>
      </w:r>
      <w:r w:rsidR="00754AB4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="00754AB4">
        <w:rPr>
          <w:rFonts w:ascii="Times New Roman" w:hAnsi="Times New Roman" w:cs="Times New Roman"/>
          <w:sz w:val="20"/>
          <w:szCs w:val="20"/>
        </w:rPr>
        <w:t xml:space="preserve">, </w:t>
      </w:r>
      <w:r w:rsidR="0059209C">
        <w:rPr>
          <w:rFonts w:ascii="Times New Roman" w:hAnsi="Times New Roman" w:cs="Times New Roman"/>
          <w:sz w:val="20"/>
          <w:szCs w:val="20"/>
        </w:rPr>
        <w:t>Áurea Gabriele Santos</w:t>
      </w:r>
      <w:r w:rsidR="0059209C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="0059209C">
        <w:rPr>
          <w:rFonts w:ascii="Times New Roman" w:hAnsi="Times New Roman" w:cs="Times New Roman"/>
          <w:sz w:val="20"/>
          <w:szCs w:val="20"/>
        </w:rPr>
        <w:t>, Francisca Renilda Moreira de Oliveira</w:t>
      </w:r>
      <w:r w:rsidR="0059209C">
        <w:rPr>
          <w:rFonts w:ascii="Times New Roman" w:hAnsi="Times New Roman" w:cs="Times New Roman"/>
          <w:sz w:val="20"/>
          <w:szCs w:val="20"/>
          <w:vertAlign w:val="superscript"/>
        </w:rPr>
        <w:t>5</w:t>
      </w:r>
    </w:p>
    <w:p w:rsidR="00D62320" w:rsidRDefault="00754AB4" w:rsidP="00D6232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INSTITUIÇÕES: </w:t>
      </w:r>
      <w:r>
        <w:rPr>
          <w:rFonts w:ascii="Times New Roman" w:hAnsi="Times New Roman" w:cs="Times New Roman"/>
          <w:sz w:val="20"/>
          <w:szCs w:val="20"/>
        </w:rPr>
        <w:t>1 - Acadêmica do curso de Enfermagem do Centro Universitário Unifanor - Wyden. Fortaleza, Ceará. Brasil. Apresentadora. 2 – Acadêmico</w:t>
      </w:r>
      <w:r w:rsidR="006E3B58">
        <w:rPr>
          <w:rFonts w:ascii="Times New Roman" w:hAnsi="Times New Roman" w:cs="Times New Roman"/>
          <w:sz w:val="20"/>
          <w:szCs w:val="20"/>
        </w:rPr>
        <w:t xml:space="preserve"> do curso</w:t>
      </w:r>
      <w:r>
        <w:rPr>
          <w:rFonts w:ascii="Times New Roman" w:hAnsi="Times New Roman" w:cs="Times New Roman"/>
          <w:sz w:val="20"/>
          <w:szCs w:val="20"/>
        </w:rPr>
        <w:t xml:space="preserve"> de Enfermagem do Centro Universitário Unifanor</w:t>
      </w:r>
      <w:r w:rsidR="006E3B58">
        <w:rPr>
          <w:rFonts w:ascii="Times New Roman" w:hAnsi="Times New Roman" w:cs="Times New Roman"/>
          <w:sz w:val="20"/>
          <w:szCs w:val="20"/>
        </w:rPr>
        <w:t xml:space="preserve">– </w:t>
      </w:r>
      <w:r>
        <w:rPr>
          <w:rFonts w:ascii="Times New Roman" w:hAnsi="Times New Roman" w:cs="Times New Roman"/>
          <w:sz w:val="20"/>
          <w:szCs w:val="20"/>
        </w:rPr>
        <w:t>Wyden</w:t>
      </w:r>
      <w:r w:rsidR="006E3B58">
        <w:rPr>
          <w:rFonts w:ascii="Times New Roman" w:hAnsi="Times New Roman" w:cs="Times New Roman"/>
          <w:sz w:val="20"/>
          <w:szCs w:val="20"/>
        </w:rPr>
        <w:t>,</w:t>
      </w:r>
      <w:r w:rsidR="00280D8D">
        <w:rPr>
          <w:rFonts w:ascii="Times New Roman" w:hAnsi="Times New Roman" w:cs="Times New Roman"/>
          <w:sz w:val="20"/>
          <w:szCs w:val="20"/>
        </w:rPr>
        <w:t xml:space="preserve"> Fortaleza, Ceará.</w:t>
      </w:r>
      <w:r w:rsidR="008E3A44">
        <w:rPr>
          <w:rFonts w:ascii="Times New Roman" w:hAnsi="Times New Roman" w:cs="Times New Roman"/>
          <w:sz w:val="20"/>
          <w:szCs w:val="20"/>
        </w:rPr>
        <w:t xml:space="preserve"> Brasil.</w:t>
      </w:r>
      <w:r>
        <w:rPr>
          <w:rFonts w:ascii="Times New Roman" w:hAnsi="Times New Roman" w:cs="Times New Roman"/>
          <w:sz w:val="20"/>
          <w:szCs w:val="20"/>
        </w:rPr>
        <w:t>3 – Enfermeira. Docente do Centro Universitário Unifanor - Wyden. Fortal</w:t>
      </w:r>
      <w:r w:rsidR="0059209C">
        <w:rPr>
          <w:rFonts w:ascii="Times New Roman" w:hAnsi="Times New Roman" w:cs="Times New Roman"/>
          <w:sz w:val="20"/>
          <w:szCs w:val="20"/>
        </w:rPr>
        <w:t>eza, Ceará. Brasil. Orientadora. 4 - Acadêmica do curso de Enfermagem do Centro Universitário Unifanor - Wyden. Fortaleza, Ceará. Brasil.</w:t>
      </w:r>
      <w:r w:rsidR="00D62320">
        <w:rPr>
          <w:rFonts w:ascii="Times New Roman" w:hAnsi="Times New Roman" w:cs="Times New Roman"/>
          <w:sz w:val="20"/>
          <w:szCs w:val="20"/>
        </w:rPr>
        <w:t xml:space="preserve"> 5 - Acadêmica do curso de Enfermagem do Centro Universitário Unifanor - Wyden. Fortaleza, Ceará. Brasil.</w:t>
      </w:r>
    </w:p>
    <w:p w:rsidR="00105EF5" w:rsidRDefault="00105EF5" w:rsidP="00105EF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16288" w:rsidRPr="004037D7" w:rsidRDefault="00105EF5" w:rsidP="004A79D2">
      <w:pPr>
        <w:jc w:val="both"/>
        <w:rPr>
          <w:rFonts w:ascii="Times New Roman" w:hAnsi="Times New Roman" w:cs="Times New Roman"/>
          <w:sz w:val="20"/>
          <w:szCs w:val="20"/>
        </w:rPr>
      </w:pPr>
      <w:r w:rsidRPr="00105EF5">
        <w:rPr>
          <w:rFonts w:ascii="Times New Roman" w:hAnsi="Times New Roman" w:cs="Times New Roman"/>
          <w:b/>
          <w:sz w:val="20"/>
          <w:szCs w:val="20"/>
        </w:rPr>
        <w:t>RESUMO:</w:t>
      </w:r>
      <w:r w:rsidR="0059209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7082C" w:rsidRPr="004037D7">
        <w:rPr>
          <w:rFonts w:ascii="Times New Roman" w:hAnsi="Times New Roman" w:cs="Times New Roman"/>
          <w:sz w:val="20"/>
          <w:szCs w:val="20"/>
        </w:rPr>
        <w:t>A parada cardiorrespiratória é a parada dos batimentos cardíacos eficazes e da respiração. Nos casos súbitos há síncope inesperada, ausência de resposta a estímulos e pulsos não palpáveis. É uma emergência máxima e exige ações imediatas para evitar a progressão das lesões hipóxico-isquêmicas que causam danos neurológicos irreversíveis após poucos minutos. A maioria dos casos de “morte súbita” são casos de parada cardíaca que não foram identificados e que teriam boa chance de recuperação se a parada tivesse sido diagnosticada e tratada imediatamente (OLIVEIRA,2016)</w:t>
      </w:r>
      <w:r w:rsidR="001957DE" w:rsidRPr="004037D7">
        <w:rPr>
          <w:rFonts w:ascii="Times New Roman" w:hAnsi="Times New Roman" w:cs="Times New Roman"/>
          <w:sz w:val="20"/>
          <w:szCs w:val="20"/>
        </w:rPr>
        <w:t>.</w:t>
      </w:r>
      <w:r w:rsidR="00B7082C" w:rsidRPr="004037D7">
        <w:rPr>
          <w:rFonts w:ascii="Times New Roman" w:hAnsi="Times New Roman" w:cs="Times New Roman"/>
          <w:sz w:val="20"/>
          <w:szCs w:val="20"/>
        </w:rPr>
        <w:t xml:space="preserve"> Segundo a OMS, as doenças cardiovasculares são as principais causas de morte no mundo (como ataques cardíacos e </w:t>
      </w:r>
      <w:proofErr w:type="spellStart"/>
      <w:r w:rsidR="00B7082C" w:rsidRPr="004037D7">
        <w:rPr>
          <w:rFonts w:ascii="Times New Roman" w:hAnsi="Times New Roman" w:cs="Times New Roman"/>
          <w:sz w:val="20"/>
          <w:szCs w:val="20"/>
        </w:rPr>
        <w:t>AVCs</w:t>
      </w:r>
      <w:proofErr w:type="spellEnd"/>
      <w:r w:rsidR="00B7082C" w:rsidRPr="004037D7">
        <w:rPr>
          <w:rFonts w:ascii="Times New Roman" w:hAnsi="Times New Roman" w:cs="Times New Roman"/>
          <w:sz w:val="20"/>
          <w:szCs w:val="20"/>
        </w:rPr>
        <w:t>), cerca de 17,5 milhões de pessoas morrem todo ano por problemas cardíacos. De acordo com a entidade grande parte dessas vítimas tinham comportamentos considerados não-saudáveis, como tabagismo, sedentarismo e consumo de alimentos com excesso de sal. De acordo com o Ministério da saúde no brasil esse problema afeta cerca de 300mil pessoas por ano, em 30% dos casos o ataque cardíaco é fatal.Diante desses dados,é necessário uma intervenção com foco na prevenção e treinamento da população sobre RCP, para que seja realizado um primeiro atendimento de qualidade a essas vítimas até a chegada dos socorristas.Para que esse atendimento seja de qualidade, a capacitação da população deve ser realizada constantemente, garantindo um maior número de pess</w:t>
      </w:r>
      <w:r w:rsidR="003D5D96">
        <w:rPr>
          <w:rFonts w:ascii="Times New Roman" w:hAnsi="Times New Roman" w:cs="Times New Roman"/>
          <w:sz w:val="20"/>
          <w:szCs w:val="20"/>
        </w:rPr>
        <w:t xml:space="preserve">oas capazes de realizar uma RCP </w:t>
      </w:r>
      <w:r>
        <w:rPr>
          <w:rFonts w:ascii="Times New Roman" w:hAnsi="Times New Roman" w:cs="Times New Roman"/>
          <w:sz w:val="20"/>
          <w:szCs w:val="20"/>
        </w:rPr>
        <w:t>eficaz</w:t>
      </w:r>
      <w:r w:rsidR="00B7082C" w:rsidRPr="004037D7">
        <w:rPr>
          <w:rFonts w:ascii="Times New Roman" w:hAnsi="Times New Roman" w:cs="Times New Roman"/>
          <w:sz w:val="20"/>
          <w:szCs w:val="20"/>
        </w:rPr>
        <w:t xml:space="preserve">. </w:t>
      </w:r>
      <w:r w:rsidR="00D00F0B" w:rsidRPr="004037D7">
        <w:rPr>
          <w:rFonts w:ascii="Times New Roman" w:hAnsi="Times New Roman" w:cs="Times New Roman"/>
          <w:sz w:val="20"/>
          <w:szCs w:val="20"/>
        </w:rPr>
        <w:t>Desta forma, o estudo objetivou relatar a importância do treinamento da população sobre as manobras de reanimação cardiopulmonar</w:t>
      </w:r>
      <w:r w:rsidR="00007506" w:rsidRPr="004037D7">
        <w:rPr>
          <w:rFonts w:ascii="Times New Roman" w:hAnsi="Times New Roman" w:cs="Times New Roman"/>
          <w:sz w:val="20"/>
          <w:szCs w:val="20"/>
        </w:rPr>
        <w:t xml:space="preserve"> (RCP</w:t>
      </w:r>
      <w:proofErr w:type="gramStart"/>
      <w:r w:rsidR="00007506" w:rsidRPr="004037D7">
        <w:rPr>
          <w:rFonts w:ascii="Times New Roman" w:hAnsi="Times New Roman" w:cs="Times New Roman"/>
          <w:sz w:val="20"/>
          <w:szCs w:val="20"/>
        </w:rPr>
        <w:t>)</w:t>
      </w:r>
      <w:r w:rsidR="00D00F0B" w:rsidRPr="004037D7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0E416B" w:rsidRPr="004037D7">
        <w:rPr>
          <w:rFonts w:ascii="Times New Roman" w:hAnsi="Times New Roman" w:cs="Times New Roman"/>
          <w:sz w:val="20"/>
          <w:szCs w:val="20"/>
        </w:rPr>
        <w:t xml:space="preserve">Trata-se de um estudo descritivo, do tipo relato de experiência, vivenciado por acadêmicos </w:t>
      </w:r>
      <w:r w:rsidR="005D0DE0" w:rsidRPr="004037D7">
        <w:rPr>
          <w:rFonts w:ascii="Times New Roman" w:hAnsi="Times New Roman" w:cs="Times New Roman"/>
          <w:sz w:val="20"/>
          <w:szCs w:val="20"/>
        </w:rPr>
        <w:t>de enfermagem durante uma ação do</w:t>
      </w:r>
      <w:r w:rsidR="00221BD1" w:rsidRPr="004037D7">
        <w:rPr>
          <w:rFonts w:ascii="Times New Roman" w:hAnsi="Times New Roman" w:cs="Times New Roman"/>
          <w:sz w:val="20"/>
          <w:szCs w:val="20"/>
        </w:rPr>
        <w:t xml:space="preserve"> Centro Universitário Unifanor W</w:t>
      </w:r>
      <w:r w:rsidR="005D0DE0" w:rsidRPr="004037D7">
        <w:rPr>
          <w:rFonts w:ascii="Times New Roman" w:hAnsi="Times New Roman" w:cs="Times New Roman"/>
          <w:sz w:val="20"/>
          <w:szCs w:val="20"/>
        </w:rPr>
        <w:t>yden,</w:t>
      </w:r>
      <w:r w:rsidR="008C2B9F" w:rsidRPr="004037D7">
        <w:rPr>
          <w:rFonts w:ascii="Times New Roman" w:hAnsi="Times New Roman" w:cs="Times New Roman"/>
          <w:sz w:val="20"/>
          <w:szCs w:val="20"/>
        </w:rPr>
        <w:t xml:space="preserve"> no dia 28 de maio de 2019,</w:t>
      </w:r>
      <w:r w:rsidR="005D0DE0" w:rsidRPr="004037D7">
        <w:rPr>
          <w:rFonts w:ascii="Times New Roman" w:hAnsi="Times New Roman" w:cs="Times New Roman"/>
          <w:sz w:val="20"/>
          <w:szCs w:val="20"/>
        </w:rPr>
        <w:t xml:space="preserve"> onde foram realizados treinamentos de reanimação cardiopulmonar (RCP)</w:t>
      </w:r>
      <w:r w:rsidR="00D62320">
        <w:rPr>
          <w:rFonts w:ascii="Times New Roman" w:hAnsi="Times New Roman" w:cs="Times New Roman"/>
          <w:sz w:val="20"/>
          <w:szCs w:val="20"/>
        </w:rPr>
        <w:t xml:space="preserve"> </w:t>
      </w:r>
      <w:r w:rsidR="00D32F49" w:rsidRPr="004037D7">
        <w:rPr>
          <w:rFonts w:ascii="Times New Roman" w:hAnsi="Times New Roman" w:cs="Times New Roman"/>
          <w:sz w:val="20"/>
          <w:szCs w:val="20"/>
        </w:rPr>
        <w:t>par</w:t>
      </w:r>
      <w:r w:rsidR="00221BD1" w:rsidRPr="004037D7">
        <w:rPr>
          <w:rFonts w:ascii="Times New Roman" w:hAnsi="Times New Roman" w:cs="Times New Roman"/>
          <w:sz w:val="20"/>
          <w:szCs w:val="20"/>
        </w:rPr>
        <w:t xml:space="preserve">a alunos do ensino médio que estavam </w:t>
      </w:r>
      <w:r w:rsidR="00D32F49" w:rsidRPr="004037D7">
        <w:rPr>
          <w:rFonts w:ascii="Times New Roman" w:hAnsi="Times New Roman" w:cs="Times New Roman"/>
          <w:sz w:val="20"/>
          <w:szCs w:val="20"/>
        </w:rPr>
        <w:t>conhecendo</w:t>
      </w:r>
      <w:r w:rsidR="008C53C7">
        <w:rPr>
          <w:rFonts w:ascii="Times New Roman" w:hAnsi="Times New Roman" w:cs="Times New Roman"/>
          <w:sz w:val="20"/>
          <w:szCs w:val="20"/>
        </w:rPr>
        <w:t xml:space="preserve"> o campus do</w:t>
      </w:r>
      <w:r w:rsidR="00E60D3E">
        <w:rPr>
          <w:rFonts w:ascii="Times New Roman" w:hAnsi="Times New Roman" w:cs="Times New Roman"/>
          <w:sz w:val="20"/>
          <w:szCs w:val="20"/>
        </w:rPr>
        <w:t>Centro Universitário</w:t>
      </w:r>
      <w:r w:rsidR="00221BD1" w:rsidRPr="004037D7">
        <w:rPr>
          <w:rFonts w:ascii="Times New Roman" w:hAnsi="Times New Roman" w:cs="Times New Roman"/>
          <w:sz w:val="20"/>
          <w:szCs w:val="20"/>
        </w:rPr>
        <w:t>.</w:t>
      </w:r>
      <w:r w:rsidR="00D32F49" w:rsidRPr="004037D7">
        <w:rPr>
          <w:rFonts w:ascii="Times New Roman" w:hAnsi="Times New Roman" w:cs="Times New Roman"/>
          <w:sz w:val="20"/>
          <w:szCs w:val="20"/>
        </w:rPr>
        <w:t xml:space="preserve"> Foram ministradas aula</w:t>
      </w:r>
      <w:r w:rsidR="00E46A91" w:rsidRPr="004037D7">
        <w:rPr>
          <w:rFonts w:ascii="Times New Roman" w:hAnsi="Times New Roman" w:cs="Times New Roman"/>
          <w:sz w:val="20"/>
          <w:szCs w:val="20"/>
        </w:rPr>
        <w:t>s</w:t>
      </w:r>
      <w:r w:rsidR="00D32F49" w:rsidRPr="004037D7">
        <w:rPr>
          <w:rFonts w:ascii="Times New Roman" w:hAnsi="Times New Roman" w:cs="Times New Roman"/>
          <w:sz w:val="20"/>
          <w:szCs w:val="20"/>
        </w:rPr>
        <w:t xml:space="preserve"> teórico-prática de RCP e logo depois foram dadas oportunidades</w:t>
      </w:r>
      <w:r w:rsidR="00272BF1">
        <w:rPr>
          <w:rFonts w:ascii="Times New Roman" w:hAnsi="Times New Roman" w:cs="Times New Roman"/>
          <w:sz w:val="20"/>
          <w:szCs w:val="20"/>
        </w:rPr>
        <w:t xml:space="preserve"> para</w:t>
      </w:r>
      <w:r w:rsidR="00D32F49" w:rsidRPr="004037D7">
        <w:rPr>
          <w:rFonts w:ascii="Times New Roman" w:hAnsi="Times New Roman" w:cs="Times New Roman"/>
          <w:sz w:val="20"/>
          <w:szCs w:val="20"/>
        </w:rPr>
        <w:t xml:space="preserve"> que os alunos pudessem p</w:t>
      </w:r>
      <w:r w:rsidR="00754AB4">
        <w:rPr>
          <w:rFonts w:ascii="Times New Roman" w:hAnsi="Times New Roman" w:cs="Times New Roman"/>
          <w:sz w:val="20"/>
          <w:szCs w:val="20"/>
        </w:rPr>
        <w:t>raticar nos simuladores.</w:t>
      </w:r>
      <w:r w:rsidR="00DF1454">
        <w:rPr>
          <w:rFonts w:ascii="Times New Roman" w:hAnsi="Times New Roman" w:cs="Times New Roman"/>
          <w:sz w:val="20"/>
          <w:szCs w:val="20"/>
        </w:rPr>
        <w:t xml:space="preserve"> Dessa forma, po</w:t>
      </w:r>
      <w:bookmarkStart w:id="0" w:name="_GoBack"/>
      <w:bookmarkEnd w:id="0"/>
      <w:r w:rsidR="00DF1454">
        <w:rPr>
          <w:rFonts w:ascii="Times New Roman" w:hAnsi="Times New Roman" w:cs="Times New Roman"/>
          <w:sz w:val="20"/>
          <w:szCs w:val="20"/>
        </w:rPr>
        <w:t>demos observar que um</w:t>
      </w:r>
      <w:r w:rsidR="00A45250">
        <w:rPr>
          <w:rFonts w:ascii="Times New Roman" w:hAnsi="Times New Roman" w:cs="Times New Roman"/>
          <w:sz w:val="20"/>
          <w:szCs w:val="20"/>
        </w:rPr>
        <w:t>a RCP de qualidade é de extrema importância e para que isso seja feito de forma correta, é necessário que</w:t>
      </w:r>
      <w:r w:rsidR="00905166">
        <w:rPr>
          <w:rFonts w:ascii="Times New Roman" w:hAnsi="Times New Roman" w:cs="Times New Roman"/>
          <w:sz w:val="20"/>
          <w:szCs w:val="20"/>
        </w:rPr>
        <w:t xml:space="preserve"> a equipe de enfermagem realize </w:t>
      </w:r>
      <w:r w:rsidR="00A45250">
        <w:rPr>
          <w:rFonts w:ascii="Times New Roman" w:hAnsi="Times New Roman" w:cs="Times New Roman"/>
          <w:sz w:val="20"/>
          <w:szCs w:val="20"/>
        </w:rPr>
        <w:t>treinamento</w:t>
      </w:r>
      <w:r w:rsidR="00905166">
        <w:rPr>
          <w:rFonts w:ascii="Times New Roman" w:hAnsi="Times New Roman" w:cs="Times New Roman"/>
          <w:sz w:val="20"/>
          <w:szCs w:val="20"/>
        </w:rPr>
        <w:t>s</w:t>
      </w:r>
      <w:r w:rsidR="004A79D2">
        <w:rPr>
          <w:rFonts w:ascii="Times New Roman" w:hAnsi="Times New Roman" w:cs="Times New Roman"/>
          <w:sz w:val="20"/>
          <w:szCs w:val="20"/>
        </w:rPr>
        <w:t>com a</w:t>
      </w:r>
      <w:r w:rsidR="00A45250">
        <w:rPr>
          <w:rFonts w:ascii="Times New Roman" w:hAnsi="Times New Roman" w:cs="Times New Roman"/>
          <w:sz w:val="20"/>
          <w:szCs w:val="20"/>
        </w:rPr>
        <w:t xml:space="preserve"> população, visando um maior número</w:t>
      </w:r>
      <w:r w:rsidR="00905166">
        <w:rPr>
          <w:rFonts w:ascii="Times New Roman" w:hAnsi="Times New Roman" w:cs="Times New Roman"/>
          <w:sz w:val="20"/>
          <w:szCs w:val="20"/>
        </w:rPr>
        <w:t xml:space="preserve"> de pessoas c</w:t>
      </w:r>
      <w:r w:rsidR="004A79D2">
        <w:rPr>
          <w:rFonts w:ascii="Times New Roman" w:hAnsi="Times New Roman" w:cs="Times New Roman"/>
          <w:sz w:val="20"/>
          <w:szCs w:val="20"/>
        </w:rPr>
        <w:t>apacitadas</w:t>
      </w:r>
      <w:r w:rsidR="00905166">
        <w:rPr>
          <w:rFonts w:ascii="Times New Roman" w:hAnsi="Times New Roman" w:cs="Times New Roman"/>
          <w:sz w:val="20"/>
          <w:szCs w:val="20"/>
        </w:rPr>
        <w:t xml:space="preserve"> a realizarem esse primeiro atendimento a</w:t>
      </w:r>
      <w:r w:rsidR="004A79D2">
        <w:rPr>
          <w:rFonts w:ascii="Times New Roman" w:hAnsi="Times New Roman" w:cs="Times New Roman"/>
          <w:sz w:val="20"/>
          <w:szCs w:val="20"/>
        </w:rPr>
        <w:t>s</w:t>
      </w:r>
      <w:r w:rsidR="00905166">
        <w:rPr>
          <w:rFonts w:ascii="Times New Roman" w:hAnsi="Times New Roman" w:cs="Times New Roman"/>
          <w:sz w:val="20"/>
          <w:szCs w:val="20"/>
        </w:rPr>
        <w:t xml:space="preserve"> vítima</w:t>
      </w:r>
      <w:r w:rsidR="004A79D2">
        <w:rPr>
          <w:rFonts w:ascii="Times New Roman" w:hAnsi="Times New Roman" w:cs="Times New Roman"/>
          <w:sz w:val="20"/>
          <w:szCs w:val="20"/>
        </w:rPr>
        <w:t>s</w:t>
      </w:r>
      <w:r w:rsidR="00905166">
        <w:rPr>
          <w:rFonts w:ascii="Times New Roman" w:hAnsi="Times New Roman" w:cs="Times New Roman"/>
          <w:sz w:val="20"/>
          <w:szCs w:val="20"/>
        </w:rPr>
        <w:t xml:space="preserve"> que necessita</w:t>
      </w:r>
      <w:r w:rsidR="004A79D2">
        <w:rPr>
          <w:rFonts w:ascii="Times New Roman" w:hAnsi="Times New Roman" w:cs="Times New Roman"/>
          <w:sz w:val="20"/>
          <w:szCs w:val="20"/>
        </w:rPr>
        <w:t>m</w:t>
      </w:r>
      <w:r w:rsidR="00905166">
        <w:rPr>
          <w:rFonts w:ascii="Times New Roman" w:hAnsi="Times New Roman" w:cs="Times New Roman"/>
          <w:sz w:val="20"/>
          <w:szCs w:val="20"/>
        </w:rPr>
        <w:t xml:space="preserve"> de</w:t>
      </w:r>
      <w:r w:rsidR="004A79D2">
        <w:rPr>
          <w:rFonts w:ascii="Times New Roman" w:hAnsi="Times New Roman" w:cs="Times New Roman"/>
          <w:sz w:val="20"/>
          <w:szCs w:val="20"/>
        </w:rPr>
        <w:t xml:space="preserve"> uma</w:t>
      </w:r>
      <w:r w:rsidR="00905166">
        <w:rPr>
          <w:rFonts w:ascii="Times New Roman" w:hAnsi="Times New Roman" w:cs="Times New Roman"/>
          <w:sz w:val="20"/>
          <w:szCs w:val="20"/>
        </w:rPr>
        <w:t xml:space="preserve"> intervenção imediata.  </w:t>
      </w:r>
    </w:p>
    <w:p w:rsidR="00E23170" w:rsidRPr="00E23170" w:rsidRDefault="00E23170" w:rsidP="0001628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DESCRITORES:</w:t>
      </w:r>
      <w:r w:rsidR="001C5FAE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Suporte Básico de Vida; Reanim</w:t>
      </w:r>
      <w:r w:rsidR="00D62320">
        <w:rPr>
          <w:rFonts w:ascii="Times New Roman" w:hAnsi="Times New Roman" w:cs="Times New Roman"/>
          <w:sz w:val="20"/>
          <w:szCs w:val="20"/>
        </w:rPr>
        <w:t>ação C</w:t>
      </w:r>
      <w:r w:rsidR="001C5FAE">
        <w:rPr>
          <w:rFonts w:ascii="Times New Roman" w:hAnsi="Times New Roman" w:cs="Times New Roman"/>
          <w:sz w:val="20"/>
          <w:szCs w:val="20"/>
        </w:rPr>
        <w:t>ardiopulmonar; Educação</w:t>
      </w:r>
      <w:r>
        <w:rPr>
          <w:rFonts w:ascii="Times New Roman" w:hAnsi="Times New Roman" w:cs="Times New Roman"/>
          <w:sz w:val="20"/>
          <w:szCs w:val="20"/>
        </w:rPr>
        <w:t xml:space="preserve">; </w:t>
      </w:r>
    </w:p>
    <w:p w:rsidR="00B7082C" w:rsidRPr="004037D7" w:rsidRDefault="00B7082C" w:rsidP="00FC11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7082C" w:rsidRPr="004037D7" w:rsidSect="001C5FA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7FAB"/>
    <w:rsid w:val="00007506"/>
    <w:rsid w:val="00016288"/>
    <w:rsid w:val="000A06B4"/>
    <w:rsid w:val="000B70F4"/>
    <w:rsid w:val="000E416B"/>
    <w:rsid w:val="00105EF5"/>
    <w:rsid w:val="001957DE"/>
    <w:rsid w:val="001C5FAE"/>
    <w:rsid w:val="00221BD1"/>
    <w:rsid w:val="00272BF1"/>
    <w:rsid w:val="00280D8D"/>
    <w:rsid w:val="003D5D96"/>
    <w:rsid w:val="004037D7"/>
    <w:rsid w:val="00494CEC"/>
    <w:rsid w:val="004A79D2"/>
    <w:rsid w:val="00501CAA"/>
    <w:rsid w:val="005172AC"/>
    <w:rsid w:val="0059209C"/>
    <w:rsid w:val="005D0DE0"/>
    <w:rsid w:val="006E3B58"/>
    <w:rsid w:val="00706EFC"/>
    <w:rsid w:val="00754AB4"/>
    <w:rsid w:val="00824F34"/>
    <w:rsid w:val="008368DA"/>
    <w:rsid w:val="008B2F18"/>
    <w:rsid w:val="008B6997"/>
    <w:rsid w:val="008C2B9F"/>
    <w:rsid w:val="008C53C7"/>
    <w:rsid w:val="008E3A44"/>
    <w:rsid w:val="00902B62"/>
    <w:rsid w:val="00905166"/>
    <w:rsid w:val="00A45250"/>
    <w:rsid w:val="00A47FAB"/>
    <w:rsid w:val="00AB7322"/>
    <w:rsid w:val="00B7082C"/>
    <w:rsid w:val="00B910FA"/>
    <w:rsid w:val="00CC07AE"/>
    <w:rsid w:val="00D00F0B"/>
    <w:rsid w:val="00D32F49"/>
    <w:rsid w:val="00D439A0"/>
    <w:rsid w:val="00D446AA"/>
    <w:rsid w:val="00D62320"/>
    <w:rsid w:val="00DF1454"/>
    <w:rsid w:val="00E23170"/>
    <w:rsid w:val="00E244C8"/>
    <w:rsid w:val="00E46A91"/>
    <w:rsid w:val="00E60D3E"/>
    <w:rsid w:val="00EC17A9"/>
    <w:rsid w:val="00EE25A9"/>
    <w:rsid w:val="00F04D7B"/>
    <w:rsid w:val="00FB5C5B"/>
    <w:rsid w:val="00FC11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F34"/>
  </w:style>
  <w:style w:type="paragraph" w:styleId="Ttulo1">
    <w:name w:val="heading 1"/>
    <w:basedOn w:val="Normal"/>
    <w:link w:val="Ttulo1Char"/>
    <w:uiPriority w:val="9"/>
    <w:qFormat/>
    <w:rsid w:val="00B708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7082C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B7082C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5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5F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523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ricael.alexandre01@outlook.com</dc:creator>
  <cp:lastModifiedBy>karyna lima</cp:lastModifiedBy>
  <cp:revision>3</cp:revision>
  <dcterms:created xsi:type="dcterms:W3CDTF">2019-08-14T20:19:00Z</dcterms:created>
  <dcterms:modified xsi:type="dcterms:W3CDTF">2019-08-14T21:49:00Z</dcterms:modified>
</cp:coreProperties>
</file>