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69B66" w14:textId="77777777" w:rsidR="006B4E7F" w:rsidRDefault="003A7524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114300" distR="114300" wp14:anchorId="44D95A90" wp14:editId="61742578">
            <wp:extent cx="5755005" cy="2184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218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9B6B80" w14:textId="77777777" w:rsidR="002C673B" w:rsidRDefault="002C6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CONTRIBUIÇÕES DA GESTÃO HUMANIZADA </w:t>
      </w:r>
    </w:p>
    <w:p w14:paraId="67943451" w14:textId="47F83F26" w:rsidR="006B4E7F" w:rsidRPr="002C673B" w:rsidRDefault="002C6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 O DESENVOLVIMENTO TERRITORIAL</w:t>
      </w:r>
    </w:p>
    <w:p w14:paraId="3BA7EAA2" w14:textId="77777777" w:rsidR="006B4E7F" w:rsidRDefault="006B4E7F">
      <w:pPr>
        <w:spacing w:line="360" w:lineRule="auto"/>
        <w:rPr>
          <w:sz w:val="28"/>
          <w:szCs w:val="28"/>
        </w:rPr>
      </w:pPr>
    </w:p>
    <w:p w14:paraId="33E10F36" w14:textId="4CB61F10" w:rsidR="006B4E7F" w:rsidRDefault="002C673B" w:rsidP="0057377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Juliana da Fonseca Capssa Lima Sausen</w:t>
      </w:r>
      <w:r w:rsidR="003A7524">
        <w:rPr>
          <w:sz w:val="20"/>
          <w:szCs w:val="20"/>
          <w:vertAlign w:val="superscript"/>
        </w:rPr>
        <w:footnoteReference w:id="1"/>
      </w:r>
    </w:p>
    <w:p w14:paraId="470EBC56" w14:textId="70AED1B7" w:rsidR="006B4E7F" w:rsidRDefault="002C673B" w:rsidP="00573779">
      <w:pPr>
        <w:spacing w:line="360" w:lineRule="auto"/>
        <w:jc w:val="right"/>
      </w:pPr>
      <w:r>
        <w:rPr>
          <w:sz w:val="20"/>
          <w:szCs w:val="20"/>
        </w:rPr>
        <w:t>Daniel Knebel Baggio</w:t>
      </w:r>
      <w:r w:rsidR="003A7524">
        <w:rPr>
          <w:sz w:val="20"/>
          <w:szCs w:val="20"/>
          <w:vertAlign w:val="superscript"/>
        </w:rPr>
        <w:footnoteReference w:id="2"/>
      </w:r>
    </w:p>
    <w:p w14:paraId="1B5C1C44" w14:textId="77777777" w:rsidR="006B4E7F" w:rsidRDefault="006B4E7F" w:rsidP="00CB178A"/>
    <w:p w14:paraId="51006A7D" w14:textId="77ECD369" w:rsidR="001E5B8C" w:rsidRPr="00FD3503" w:rsidRDefault="003A7524" w:rsidP="000E0084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Resumo</w:t>
      </w:r>
      <w:r w:rsidR="00134620">
        <w:rPr>
          <w:b/>
          <w:sz w:val="20"/>
          <w:szCs w:val="20"/>
        </w:rPr>
        <w:t xml:space="preserve">: </w:t>
      </w:r>
      <w:r w:rsidR="00134620" w:rsidRPr="00134620">
        <w:rPr>
          <w:bCs/>
          <w:sz w:val="20"/>
          <w:szCs w:val="20"/>
        </w:rPr>
        <w:t>A competitividade empresarial é fortalecida quando suas estratégias e ações contribuem para a melhoria do ambiente econômico, social e institucional dos territórios.</w:t>
      </w:r>
      <w:r w:rsidR="00621E1D">
        <w:rPr>
          <w:bCs/>
          <w:sz w:val="20"/>
          <w:szCs w:val="20"/>
        </w:rPr>
        <w:t xml:space="preserve"> </w:t>
      </w:r>
      <w:r w:rsidR="000E0084" w:rsidRPr="00134620">
        <w:rPr>
          <w:bCs/>
          <w:sz w:val="20"/>
          <w:szCs w:val="20"/>
        </w:rPr>
        <w:t>Paralelo a isto, a gestão</w:t>
      </w:r>
      <w:r w:rsidR="000E0084" w:rsidRPr="00134620">
        <w:rPr>
          <w:sz w:val="20"/>
          <w:szCs w:val="20"/>
        </w:rPr>
        <w:t xml:space="preserve"> humanizada, por meio do movimento Capitalismo</w:t>
      </w:r>
      <w:r w:rsidR="000E0084" w:rsidRPr="000E0084">
        <w:rPr>
          <w:sz w:val="20"/>
          <w:szCs w:val="20"/>
        </w:rPr>
        <w:t xml:space="preserve"> Consciente, constitui-se como diferencial valorativo e competitivo organizacional. </w:t>
      </w:r>
      <w:r w:rsidR="00BF6E50">
        <w:rPr>
          <w:sz w:val="20"/>
          <w:szCs w:val="20"/>
        </w:rPr>
        <w:t>Com base em tais aspectos</w:t>
      </w:r>
      <w:r w:rsidR="000E0084" w:rsidRPr="000E0084">
        <w:rPr>
          <w:sz w:val="20"/>
          <w:szCs w:val="20"/>
        </w:rPr>
        <w:t>, este trabalho propôs</w:t>
      </w:r>
      <w:r w:rsidR="00FD3503">
        <w:rPr>
          <w:sz w:val="20"/>
          <w:szCs w:val="20"/>
        </w:rPr>
        <w:t xml:space="preserve">, </w:t>
      </w:r>
      <w:r w:rsidR="00B91215">
        <w:rPr>
          <w:sz w:val="20"/>
          <w:szCs w:val="20"/>
        </w:rPr>
        <w:t xml:space="preserve">mediante </w:t>
      </w:r>
      <w:r w:rsidR="00FD3503" w:rsidRPr="00FD3503">
        <w:rPr>
          <w:bCs/>
          <w:sz w:val="20"/>
          <w:szCs w:val="20"/>
        </w:rPr>
        <w:t>uma análise teórica</w:t>
      </w:r>
      <w:r w:rsidR="00FD3503">
        <w:rPr>
          <w:bCs/>
          <w:sz w:val="20"/>
          <w:szCs w:val="20"/>
        </w:rPr>
        <w:t>,</w:t>
      </w:r>
      <w:r w:rsidR="00FD3503" w:rsidRPr="000E0084">
        <w:rPr>
          <w:bCs/>
          <w:sz w:val="20"/>
          <w:szCs w:val="20"/>
        </w:rPr>
        <w:t xml:space="preserve"> </w:t>
      </w:r>
      <w:r w:rsidR="000E0084" w:rsidRPr="000E0084">
        <w:rPr>
          <w:bCs/>
          <w:sz w:val="20"/>
          <w:szCs w:val="20"/>
        </w:rPr>
        <w:t>identif</w:t>
      </w:r>
      <w:r w:rsidR="000E0084" w:rsidRPr="00FD3503">
        <w:rPr>
          <w:bCs/>
          <w:sz w:val="20"/>
          <w:szCs w:val="20"/>
        </w:rPr>
        <w:t xml:space="preserve">icar </w:t>
      </w:r>
      <w:r w:rsidR="00643499" w:rsidRPr="00FD3503">
        <w:rPr>
          <w:bCs/>
          <w:sz w:val="20"/>
          <w:szCs w:val="20"/>
        </w:rPr>
        <w:t xml:space="preserve">as </w:t>
      </w:r>
      <w:r w:rsidR="000E0084" w:rsidRPr="00FD3503">
        <w:rPr>
          <w:bCs/>
          <w:sz w:val="20"/>
          <w:szCs w:val="20"/>
        </w:rPr>
        <w:t>contribuições da gestão humanizada para o</w:t>
      </w:r>
      <w:r w:rsidR="00F969BA" w:rsidRPr="00FD3503">
        <w:rPr>
          <w:bCs/>
          <w:sz w:val="20"/>
          <w:szCs w:val="20"/>
        </w:rPr>
        <w:t>s processos e dinâmicas de</w:t>
      </w:r>
      <w:r w:rsidR="000E0084" w:rsidRPr="00FD3503">
        <w:rPr>
          <w:bCs/>
          <w:sz w:val="20"/>
          <w:szCs w:val="20"/>
        </w:rPr>
        <w:t xml:space="preserve"> desenvolvimento territorial,</w:t>
      </w:r>
      <w:r w:rsidR="00FD3503" w:rsidRPr="00FD3503">
        <w:rPr>
          <w:bCs/>
          <w:sz w:val="20"/>
          <w:szCs w:val="20"/>
        </w:rPr>
        <w:t xml:space="preserve"> </w:t>
      </w:r>
      <w:r w:rsidR="000E0084" w:rsidRPr="00FD3503">
        <w:rPr>
          <w:bCs/>
          <w:sz w:val="20"/>
          <w:szCs w:val="20"/>
        </w:rPr>
        <w:t>utilizando como metodol</w:t>
      </w:r>
      <w:r w:rsidR="00FD3503" w:rsidRPr="00FD3503">
        <w:rPr>
          <w:bCs/>
          <w:sz w:val="20"/>
          <w:szCs w:val="20"/>
        </w:rPr>
        <w:t>ogia de coleta de dados</w:t>
      </w:r>
      <w:r w:rsidR="00B15682">
        <w:rPr>
          <w:bCs/>
          <w:sz w:val="20"/>
          <w:szCs w:val="20"/>
        </w:rPr>
        <w:t xml:space="preserve"> a</w:t>
      </w:r>
      <w:r w:rsidR="00FD3503" w:rsidRPr="00FD3503">
        <w:rPr>
          <w:bCs/>
          <w:sz w:val="20"/>
          <w:szCs w:val="20"/>
        </w:rPr>
        <w:t xml:space="preserve"> </w:t>
      </w:r>
      <w:r w:rsidR="00FD3503" w:rsidRPr="00FD3503">
        <w:rPr>
          <w:sz w:val="20"/>
          <w:szCs w:val="20"/>
        </w:rPr>
        <w:t>pesquisa bibliográfica</w:t>
      </w:r>
      <w:r w:rsidR="00192248">
        <w:rPr>
          <w:sz w:val="20"/>
          <w:szCs w:val="20"/>
        </w:rPr>
        <w:t xml:space="preserve">, </w:t>
      </w:r>
      <w:r w:rsidR="00FD3503" w:rsidRPr="00FD3503">
        <w:rPr>
          <w:sz w:val="20"/>
          <w:szCs w:val="20"/>
        </w:rPr>
        <w:t>e como metodologia de análise e de interpretação de dados</w:t>
      </w:r>
      <w:r w:rsidR="00192248">
        <w:rPr>
          <w:sz w:val="20"/>
          <w:szCs w:val="20"/>
        </w:rPr>
        <w:t>,</w:t>
      </w:r>
      <w:r w:rsidR="00B15682">
        <w:rPr>
          <w:sz w:val="20"/>
          <w:szCs w:val="20"/>
        </w:rPr>
        <w:t xml:space="preserve"> a</w:t>
      </w:r>
      <w:r w:rsidR="00FD3503" w:rsidRPr="00FD3503">
        <w:rPr>
          <w:sz w:val="20"/>
          <w:szCs w:val="20"/>
        </w:rPr>
        <w:t xml:space="preserve"> análise de conteúdo. </w:t>
      </w:r>
      <w:r w:rsidR="00B15682">
        <w:rPr>
          <w:sz w:val="20"/>
          <w:szCs w:val="20"/>
        </w:rPr>
        <w:t xml:space="preserve">Foram identificadas </w:t>
      </w:r>
      <w:r w:rsidR="00B87394">
        <w:rPr>
          <w:sz w:val="20"/>
          <w:szCs w:val="20"/>
        </w:rPr>
        <w:t xml:space="preserve">proximidades e benefícios </w:t>
      </w:r>
      <w:r w:rsidR="00FD3503" w:rsidRPr="000E0084">
        <w:rPr>
          <w:sz w:val="20"/>
          <w:szCs w:val="20"/>
        </w:rPr>
        <w:t>d</w:t>
      </w:r>
      <w:r w:rsidR="00FD3503">
        <w:rPr>
          <w:sz w:val="20"/>
          <w:szCs w:val="20"/>
        </w:rPr>
        <w:t>os p</w:t>
      </w:r>
      <w:r w:rsidR="00B87394">
        <w:rPr>
          <w:sz w:val="20"/>
          <w:szCs w:val="20"/>
        </w:rPr>
        <w:t xml:space="preserve">ilares </w:t>
      </w:r>
      <w:r w:rsidR="00FD3503">
        <w:rPr>
          <w:sz w:val="20"/>
          <w:szCs w:val="20"/>
        </w:rPr>
        <w:t xml:space="preserve">da gestão humanizada </w:t>
      </w:r>
      <w:r w:rsidR="00B87394">
        <w:rPr>
          <w:sz w:val="20"/>
          <w:szCs w:val="20"/>
        </w:rPr>
        <w:t>quanto aos</w:t>
      </w:r>
      <w:r w:rsidR="00FD3503">
        <w:rPr>
          <w:sz w:val="20"/>
          <w:szCs w:val="20"/>
        </w:rPr>
        <w:t xml:space="preserve"> processos e dinâmicas de </w:t>
      </w:r>
      <w:r w:rsidR="00FD3503" w:rsidRPr="001E5B8C">
        <w:rPr>
          <w:sz w:val="20"/>
          <w:szCs w:val="20"/>
        </w:rPr>
        <w:t>desenvolvimento territorial</w:t>
      </w:r>
      <w:r w:rsidR="00B87394">
        <w:rPr>
          <w:sz w:val="20"/>
          <w:szCs w:val="20"/>
        </w:rPr>
        <w:t xml:space="preserve">, </w:t>
      </w:r>
      <w:r w:rsidR="00B15682">
        <w:rPr>
          <w:sz w:val="20"/>
          <w:szCs w:val="20"/>
        </w:rPr>
        <w:t>bem como a</w:t>
      </w:r>
      <w:r w:rsidR="00B87394">
        <w:rPr>
          <w:sz w:val="20"/>
          <w:szCs w:val="20"/>
        </w:rPr>
        <w:t>s organizações posicionadas na base desta inter-relação.</w:t>
      </w:r>
      <w:r w:rsidR="00B15682">
        <w:rPr>
          <w:sz w:val="20"/>
          <w:szCs w:val="20"/>
        </w:rPr>
        <w:t xml:space="preserve"> </w:t>
      </w:r>
      <w:r w:rsidR="00FD3503" w:rsidRPr="001E5B8C">
        <w:rPr>
          <w:sz w:val="20"/>
          <w:szCs w:val="20"/>
        </w:rPr>
        <w:t>Concluiu-se que a gestão humanizada</w:t>
      </w:r>
      <w:r w:rsidR="00B15682">
        <w:rPr>
          <w:sz w:val="20"/>
          <w:szCs w:val="20"/>
        </w:rPr>
        <w:t xml:space="preserve">, </w:t>
      </w:r>
      <w:r w:rsidR="00FD3503" w:rsidRPr="001E5B8C">
        <w:rPr>
          <w:sz w:val="20"/>
          <w:szCs w:val="20"/>
        </w:rPr>
        <w:t>com seus pilares e estratégias devidamente planejados e implementados</w:t>
      </w:r>
      <w:r w:rsidR="00B15682">
        <w:rPr>
          <w:sz w:val="20"/>
          <w:szCs w:val="20"/>
        </w:rPr>
        <w:t xml:space="preserve">, </w:t>
      </w:r>
      <w:r w:rsidR="00FD3503" w:rsidRPr="001E5B8C">
        <w:rPr>
          <w:sz w:val="20"/>
          <w:szCs w:val="20"/>
        </w:rPr>
        <w:t>constitui-se como estratégia de gestão valorativa e competitiva, voltada para o desempenho organizacional e, em consequência, para o desenvolvimento, em nível de mercado e sociedade, contribuindo para tornar o território mais conceituado, competitivo e sustentável.</w:t>
      </w:r>
    </w:p>
    <w:p w14:paraId="65FACC49" w14:textId="77777777" w:rsidR="0089796C" w:rsidRDefault="0089796C" w:rsidP="0089796C">
      <w:pPr>
        <w:jc w:val="both"/>
        <w:rPr>
          <w:color w:val="FF0000"/>
        </w:rPr>
      </w:pPr>
    </w:p>
    <w:p w14:paraId="0AB104EC" w14:textId="674A4F87" w:rsidR="006B4E7F" w:rsidRPr="0089796C" w:rsidRDefault="003A7524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Palavras-chave:</w:t>
      </w:r>
      <w:r>
        <w:rPr>
          <w:sz w:val="20"/>
          <w:szCs w:val="20"/>
        </w:rPr>
        <w:t xml:space="preserve"> </w:t>
      </w:r>
      <w:r w:rsidR="0089796C">
        <w:rPr>
          <w:sz w:val="20"/>
          <w:szCs w:val="20"/>
        </w:rPr>
        <w:t>Gestão humanizada</w:t>
      </w:r>
      <w:r w:rsidR="00643499">
        <w:rPr>
          <w:sz w:val="20"/>
          <w:szCs w:val="20"/>
        </w:rPr>
        <w:t>;</w:t>
      </w:r>
      <w:r w:rsidR="0089796C">
        <w:rPr>
          <w:sz w:val="20"/>
          <w:szCs w:val="20"/>
        </w:rPr>
        <w:t xml:space="preserve"> Capitalismo Consciente</w:t>
      </w:r>
      <w:r w:rsidR="00643499">
        <w:rPr>
          <w:sz w:val="20"/>
          <w:szCs w:val="20"/>
        </w:rPr>
        <w:t>;</w:t>
      </w:r>
      <w:r w:rsidR="0089796C">
        <w:rPr>
          <w:sz w:val="20"/>
          <w:szCs w:val="20"/>
        </w:rPr>
        <w:t xml:space="preserve"> Desenvolvimento territorial.</w:t>
      </w:r>
    </w:p>
    <w:p w14:paraId="47CBF892" w14:textId="77777777" w:rsidR="007217D7" w:rsidRDefault="007217D7">
      <w:pPr>
        <w:spacing w:line="360" w:lineRule="auto"/>
        <w:rPr>
          <w:color w:val="FF0000"/>
        </w:rPr>
      </w:pPr>
    </w:p>
    <w:p w14:paraId="68E4833E" w14:textId="5C14CB76" w:rsidR="00134620" w:rsidRDefault="003A7524" w:rsidP="007217D7">
      <w:pPr>
        <w:spacing w:line="360" w:lineRule="auto"/>
        <w:rPr>
          <w:bCs/>
        </w:rPr>
      </w:pPr>
      <w:r>
        <w:rPr>
          <w:b/>
        </w:rPr>
        <w:t>Introdução</w:t>
      </w:r>
      <w:r w:rsidR="00134620">
        <w:rPr>
          <w:color w:val="FF0000"/>
        </w:rPr>
        <w:tab/>
      </w:r>
      <w:r w:rsidR="00134620" w:rsidRPr="00751754">
        <w:rPr>
          <w:bCs/>
        </w:rPr>
        <w:t xml:space="preserve"> </w:t>
      </w:r>
    </w:p>
    <w:p w14:paraId="41C93BC2" w14:textId="77777777" w:rsidR="00134620" w:rsidRPr="00134620" w:rsidRDefault="00134620" w:rsidP="007217D7">
      <w:pPr>
        <w:spacing w:line="360" w:lineRule="auto"/>
        <w:rPr>
          <w:bCs/>
        </w:rPr>
      </w:pPr>
    </w:p>
    <w:p w14:paraId="577235C5" w14:textId="0C204121" w:rsidR="00567FA6" w:rsidRDefault="00567FA6" w:rsidP="007217D7">
      <w:pPr>
        <w:spacing w:line="360" w:lineRule="auto"/>
        <w:jc w:val="both"/>
      </w:pPr>
      <w:r>
        <w:tab/>
        <w:t>D</w:t>
      </w:r>
      <w:r w:rsidR="00301AE0">
        <w:t>iante do cenário de competitividade, de constantes transformações que envolvem as dinâmicas territoriais de desenvolvimento e em uma economia onde a inovação é elemento essencial de competitividade (BAUER, 1999; TIDD; BESSANT, 2015),</w:t>
      </w:r>
      <w:r>
        <w:t xml:space="preserve"> </w:t>
      </w:r>
      <w:r w:rsidR="00301AE0">
        <w:t xml:space="preserve">estratégias </w:t>
      </w:r>
      <w:r w:rsidR="00301AE0">
        <w:lastRenderedPageBreak/>
        <w:t xml:space="preserve">diferenciadas surgem como alternativas para melhorar os contextos, as articulações entre os atores e as dinâmicas, de modo a construir vantagens sustentáveis para os territórios. </w:t>
      </w:r>
    </w:p>
    <w:p w14:paraId="5A5248FD" w14:textId="5D9C1688" w:rsidR="00073D17" w:rsidRPr="00033FE3" w:rsidRDefault="00567FA6" w:rsidP="007217D7">
      <w:pPr>
        <w:spacing w:line="360" w:lineRule="auto"/>
        <w:jc w:val="both"/>
        <w:rPr>
          <w:bCs/>
        </w:rPr>
      </w:pPr>
      <w:r>
        <w:tab/>
        <w:t xml:space="preserve">Em outras palavras, </w:t>
      </w:r>
      <w:r w:rsidR="00134620" w:rsidRPr="00751754">
        <w:rPr>
          <w:bCs/>
        </w:rPr>
        <w:t xml:space="preserve">a competitividade </w:t>
      </w:r>
      <w:r w:rsidR="00301AE0">
        <w:rPr>
          <w:bCs/>
        </w:rPr>
        <w:t xml:space="preserve">das </w:t>
      </w:r>
      <w:r w:rsidR="00134620" w:rsidRPr="00751754">
        <w:rPr>
          <w:bCs/>
        </w:rPr>
        <w:t>empresa</w:t>
      </w:r>
      <w:r w:rsidR="00301AE0">
        <w:rPr>
          <w:bCs/>
        </w:rPr>
        <w:t>s</w:t>
      </w:r>
      <w:r w:rsidR="00134620" w:rsidRPr="00751754">
        <w:rPr>
          <w:bCs/>
        </w:rPr>
        <w:t xml:space="preserve"> é fortalecida quando </w:t>
      </w:r>
      <w:r w:rsidR="00134620">
        <w:rPr>
          <w:bCs/>
        </w:rPr>
        <w:t xml:space="preserve">as </w:t>
      </w:r>
      <w:r w:rsidR="00134620" w:rsidRPr="00751754">
        <w:rPr>
          <w:bCs/>
        </w:rPr>
        <w:t xml:space="preserve">suas estratégias e </w:t>
      </w:r>
      <w:r w:rsidR="00301AE0">
        <w:rPr>
          <w:bCs/>
        </w:rPr>
        <w:t xml:space="preserve">as suas </w:t>
      </w:r>
      <w:r w:rsidR="00134620" w:rsidRPr="00751754">
        <w:rPr>
          <w:bCs/>
        </w:rPr>
        <w:t>ações contribuem para a melhoria do</w:t>
      </w:r>
      <w:r w:rsidR="00301AE0">
        <w:rPr>
          <w:bCs/>
        </w:rPr>
        <w:t>s</w:t>
      </w:r>
      <w:r w:rsidR="00134620" w:rsidRPr="00751754">
        <w:rPr>
          <w:bCs/>
        </w:rPr>
        <w:t xml:space="preserve"> ambiente</w:t>
      </w:r>
      <w:r w:rsidR="00301AE0">
        <w:rPr>
          <w:bCs/>
        </w:rPr>
        <w:t>s</w:t>
      </w:r>
      <w:r w:rsidR="00134620" w:rsidRPr="00751754">
        <w:rPr>
          <w:bCs/>
        </w:rPr>
        <w:t xml:space="preserve"> econômico, social e institucional dos territórios, onde a atividade produtiva ocorre e </w:t>
      </w:r>
      <w:r w:rsidR="00134620">
        <w:rPr>
          <w:bCs/>
        </w:rPr>
        <w:t xml:space="preserve">onde os </w:t>
      </w:r>
      <w:r w:rsidR="00134620" w:rsidRPr="00751754">
        <w:rPr>
          <w:bCs/>
        </w:rPr>
        <w:t xml:space="preserve">produtos e </w:t>
      </w:r>
      <w:r w:rsidR="00134620">
        <w:rPr>
          <w:bCs/>
        </w:rPr>
        <w:t xml:space="preserve">os </w:t>
      </w:r>
      <w:r w:rsidR="00134620" w:rsidRPr="00751754">
        <w:rPr>
          <w:bCs/>
        </w:rPr>
        <w:t xml:space="preserve">serviços são comercializados, uma vez que o ambiente </w:t>
      </w:r>
      <w:r w:rsidR="00301AE0">
        <w:rPr>
          <w:bCs/>
        </w:rPr>
        <w:t xml:space="preserve">tem a capacidade de </w:t>
      </w:r>
      <w:r w:rsidR="00134620" w:rsidRPr="00751754">
        <w:rPr>
          <w:bCs/>
        </w:rPr>
        <w:t>afeta</w:t>
      </w:r>
      <w:r w:rsidR="00301AE0">
        <w:rPr>
          <w:bCs/>
        </w:rPr>
        <w:t>r</w:t>
      </w:r>
      <w:r w:rsidR="00134620" w:rsidRPr="00751754">
        <w:rPr>
          <w:bCs/>
        </w:rPr>
        <w:t xml:space="preserve"> os efeitos da introdução de inovações e os resultados dos investimentos (PORTER; KRAMER, 2011).  </w:t>
      </w:r>
      <w:r w:rsidR="00073D17" w:rsidRPr="00512FC3">
        <w:t xml:space="preserve"> </w:t>
      </w:r>
    </w:p>
    <w:p w14:paraId="4F52BE3E" w14:textId="3EF0C914" w:rsidR="00B71352" w:rsidRPr="00567FA6" w:rsidRDefault="00567FA6" w:rsidP="007217D7">
      <w:pPr>
        <w:spacing w:line="360" w:lineRule="auto"/>
        <w:jc w:val="both"/>
      </w:pPr>
      <w:r>
        <w:tab/>
      </w:r>
      <w:r w:rsidR="00134620">
        <w:rPr>
          <w:bCs/>
        </w:rPr>
        <w:t xml:space="preserve">Paralelo a isto, </w:t>
      </w:r>
      <w:r w:rsidR="00134620">
        <w:rPr>
          <w:shd w:val="clear" w:color="auto" w:fill="FFFFFF"/>
        </w:rPr>
        <w:t xml:space="preserve">tem-se a gestão humanizada, aliada ao movimento Capitalismo Consciente e seus princípios – propósito maior, integração de </w:t>
      </w:r>
      <w:r w:rsidR="00134620" w:rsidRPr="00AF441F">
        <w:rPr>
          <w:i/>
          <w:iCs/>
          <w:shd w:val="clear" w:color="auto" w:fill="FFFFFF"/>
        </w:rPr>
        <w:t>stakeholders</w:t>
      </w:r>
      <w:r w:rsidR="00134620">
        <w:rPr>
          <w:shd w:val="clear" w:color="auto" w:fill="FFFFFF"/>
        </w:rPr>
        <w:t>, liderança consciente e cultura consciente (MACKEY; SISODIA, 2018) –</w:t>
      </w:r>
      <w:r w:rsidR="00B71352">
        <w:rPr>
          <w:shd w:val="clear" w:color="auto" w:fill="FFFFFF"/>
        </w:rPr>
        <w:t xml:space="preserve"> </w:t>
      </w:r>
      <w:r w:rsidR="00F969BA">
        <w:rPr>
          <w:shd w:val="clear" w:color="auto" w:fill="FFFFFF"/>
        </w:rPr>
        <w:t>como</w:t>
      </w:r>
      <w:r w:rsidR="00134620">
        <w:rPr>
          <w:shd w:val="clear" w:color="auto" w:fill="FFFFFF"/>
        </w:rPr>
        <w:t xml:space="preserve"> </w:t>
      </w:r>
      <w:r w:rsidR="00134620" w:rsidRPr="007A11B0">
        <w:rPr>
          <w:shd w:val="clear" w:color="auto" w:fill="FFFFFF"/>
        </w:rPr>
        <w:t xml:space="preserve">diferencial valorativo e competitivo </w:t>
      </w:r>
      <w:r w:rsidR="00134620">
        <w:rPr>
          <w:shd w:val="clear" w:color="auto" w:fill="FFFFFF"/>
        </w:rPr>
        <w:t>frente às</w:t>
      </w:r>
      <w:r w:rsidR="00134620" w:rsidRPr="007A11B0">
        <w:rPr>
          <w:shd w:val="clear" w:color="auto" w:fill="FFFFFF"/>
        </w:rPr>
        <w:t xml:space="preserve"> </w:t>
      </w:r>
      <w:r w:rsidR="00134620">
        <w:rPr>
          <w:shd w:val="clear" w:color="auto" w:fill="FFFFFF"/>
        </w:rPr>
        <w:t xml:space="preserve">dinâmicas organizacionais. </w:t>
      </w:r>
      <w:r w:rsidR="00F969BA">
        <w:rPr>
          <w:shd w:val="clear" w:color="auto" w:fill="FFFFFF"/>
        </w:rPr>
        <w:t>Neste c</w:t>
      </w:r>
      <w:r w:rsidR="00C52090">
        <w:rPr>
          <w:shd w:val="clear" w:color="auto" w:fill="FFFFFF"/>
        </w:rPr>
        <w:t>enário</w:t>
      </w:r>
      <w:r w:rsidR="00F969BA">
        <w:rPr>
          <w:shd w:val="clear" w:color="auto" w:fill="FFFFFF"/>
        </w:rPr>
        <w:t xml:space="preserve">, esta emergente forma de gestão tem </w:t>
      </w:r>
      <w:r w:rsidR="00B71352">
        <w:rPr>
          <w:shd w:val="clear" w:color="auto" w:fill="FFFFFF"/>
        </w:rPr>
        <w:t>como</w:t>
      </w:r>
      <w:r w:rsidR="00F969BA">
        <w:rPr>
          <w:shd w:val="clear" w:color="auto" w:fill="FFFFFF"/>
        </w:rPr>
        <w:t xml:space="preserve"> finalidade </w:t>
      </w:r>
      <w:r w:rsidR="00134620" w:rsidRPr="00134620">
        <w:rPr>
          <w:rStyle w:val="Forte"/>
          <w:b w:val="0"/>
          <w:bCs w:val="0"/>
          <w:bdr w:val="none" w:sz="0" w:space="0" w:color="auto" w:frame="1"/>
          <w:shd w:val="clear" w:color="auto" w:fill="FFFFFF"/>
        </w:rPr>
        <w:t>busca</w:t>
      </w:r>
      <w:r w:rsidR="00F969BA">
        <w:rPr>
          <w:rStyle w:val="Forte"/>
          <w:b w:val="0"/>
          <w:bCs w:val="0"/>
          <w:bdr w:val="none" w:sz="0" w:space="0" w:color="auto" w:frame="1"/>
          <w:shd w:val="clear" w:color="auto" w:fill="FFFFFF"/>
        </w:rPr>
        <w:t>r</w:t>
      </w:r>
      <w:r w:rsidR="00134620" w:rsidRPr="00134620">
        <w:rPr>
          <w:rStyle w:val="Forte"/>
          <w:b w:val="0"/>
          <w:bCs w:val="0"/>
          <w:bdr w:val="none" w:sz="0" w:space="0" w:color="auto" w:frame="1"/>
          <w:shd w:val="clear" w:color="auto" w:fill="FFFFFF"/>
        </w:rPr>
        <w:t xml:space="preserve"> motivar</w:t>
      </w:r>
      <w:r w:rsidR="00134620" w:rsidRPr="00134620">
        <w:rPr>
          <w:rStyle w:val="Forte"/>
          <w:bdr w:val="none" w:sz="0" w:space="0" w:color="auto" w:frame="1"/>
          <w:shd w:val="clear" w:color="auto" w:fill="FFFFFF"/>
        </w:rPr>
        <w:t xml:space="preserve"> </w:t>
      </w:r>
      <w:r w:rsidR="00134620" w:rsidRPr="00134620">
        <w:t>atividades produtivas, de resultados positivos e eficazes, promovendo o desenvolvimento dos processos internos</w:t>
      </w:r>
      <w:r w:rsidR="00B71352">
        <w:t xml:space="preserve"> organizacionais</w:t>
      </w:r>
      <w:r w:rsidR="00F969BA">
        <w:t xml:space="preserve">, bem como a </w:t>
      </w:r>
      <w:r w:rsidR="00134620" w:rsidRPr="00134620">
        <w:t xml:space="preserve">otimização das relações </w:t>
      </w:r>
      <w:r w:rsidR="00F969BA">
        <w:t xml:space="preserve">estabelecidas </w:t>
      </w:r>
      <w:r w:rsidR="00134620" w:rsidRPr="00134620">
        <w:t xml:space="preserve">entre </w:t>
      </w:r>
      <w:r w:rsidR="00F969BA">
        <w:t xml:space="preserve">as </w:t>
      </w:r>
      <w:r w:rsidR="00134620" w:rsidRPr="00134620">
        <w:t>organizações</w:t>
      </w:r>
      <w:r w:rsidR="00134620" w:rsidRPr="007A11B0">
        <w:t xml:space="preserve"> e</w:t>
      </w:r>
      <w:r w:rsidR="00F969BA">
        <w:t xml:space="preserve"> suas</w:t>
      </w:r>
      <w:r w:rsidR="00134620" w:rsidRPr="007A11B0">
        <w:t xml:space="preserve"> comunidade</w:t>
      </w:r>
      <w:r w:rsidR="00134620">
        <w:t>s</w:t>
      </w:r>
      <w:r w:rsidR="00F969BA">
        <w:t xml:space="preserve"> de atuação.</w:t>
      </w:r>
      <w:r w:rsidR="00134620" w:rsidRPr="007A11B0">
        <w:t xml:space="preserve"> </w:t>
      </w:r>
    </w:p>
    <w:p w14:paraId="39E1F71C" w14:textId="77777777" w:rsidR="00BF6E50" w:rsidRDefault="00B71352" w:rsidP="007217D7">
      <w:pPr>
        <w:spacing w:line="360" w:lineRule="auto"/>
        <w:jc w:val="both"/>
        <w:rPr>
          <w:bCs/>
        </w:rPr>
      </w:pPr>
      <w:r>
        <w:rPr>
          <w:shd w:val="clear" w:color="auto" w:fill="FFFFFF"/>
        </w:rPr>
        <w:tab/>
      </w:r>
      <w:r w:rsidR="00134620" w:rsidRPr="00751754">
        <w:rPr>
          <w:bCs/>
        </w:rPr>
        <w:t xml:space="preserve">Considerando, portanto, </w:t>
      </w:r>
      <w:r>
        <w:rPr>
          <w:bCs/>
        </w:rPr>
        <w:t xml:space="preserve">a estreita associação da </w:t>
      </w:r>
      <w:r w:rsidR="00DB6E14">
        <w:rPr>
          <w:bCs/>
        </w:rPr>
        <w:t xml:space="preserve">vantagem competitiva </w:t>
      </w:r>
      <w:r>
        <w:rPr>
          <w:bCs/>
        </w:rPr>
        <w:t>empresarial</w:t>
      </w:r>
      <w:r w:rsidR="00134620" w:rsidRPr="00751754">
        <w:rPr>
          <w:bCs/>
        </w:rPr>
        <w:t xml:space="preserve"> </w:t>
      </w:r>
      <w:r>
        <w:rPr>
          <w:bCs/>
        </w:rPr>
        <w:t xml:space="preserve">com a melhoria dos processos e dinâmicas </w:t>
      </w:r>
      <w:r w:rsidR="00DB6E14">
        <w:rPr>
          <w:bCs/>
        </w:rPr>
        <w:t xml:space="preserve">– econômicos, sociais e institucionais – </w:t>
      </w:r>
      <w:r>
        <w:rPr>
          <w:bCs/>
        </w:rPr>
        <w:t>dos território</w:t>
      </w:r>
      <w:r w:rsidR="00DB6E14">
        <w:rPr>
          <w:bCs/>
        </w:rPr>
        <w:t xml:space="preserve">s, a gestão humanizada como estratégia valorativa e competitiva organizacional, e o fato de que, até o momento, não foram identificados estudos tratando diretamente da inter-relação da gestão humanizada com o desenvolvimento territorial; </w:t>
      </w:r>
      <w:r w:rsidR="00134620" w:rsidRPr="00751754">
        <w:rPr>
          <w:bCs/>
        </w:rPr>
        <w:t>este</w:t>
      </w:r>
      <w:r w:rsidR="00DB6E14">
        <w:rPr>
          <w:bCs/>
        </w:rPr>
        <w:t xml:space="preserve"> artigo</w:t>
      </w:r>
      <w:r w:rsidR="00BD5FC5">
        <w:rPr>
          <w:bCs/>
        </w:rPr>
        <w:t xml:space="preserve"> objetiva</w:t>
      </w:r>
      <w:r w:rsidR="00134620" w:rsidRPr="00751754">
        <w:rPr>
          <w:bCs/>
        </w:rPr>
        <w:t xml:space="preserve"> identificar</w:t>
      </w:r>
      <w:r w:rsidR="00134620">
        <w:rPr>
          <w:bCs/>
        </w:rPr>
        <w:t xml:space="preserve"> as</w:t>
      </w:r>
      <w:r w:rsidR="00F969BA">
        <w:rPr>
          <w:bCs/>
        </w:rPr>
        <w:t xml:space="preserve"> contribuições da gestão humanizada para os processos e dinâmicas de desenvolvimento territorial.</w:t>
      </w:r>
    </w:p>
    <w:p w14:paraId="11278FEB" w14:textId="3DE6F39F" w:rsidR="00721C34" w:rsidRDefault="00BF6E50" w:rsidP="007217D7">
      <w:pPr>
        <w:spacing w:line="360" w:lineRule="auto"/>
        <w:jc w:val="both"/>
        <w:rPr>
          <w:bCs/>
        </w:rPr>
      </w:pPr>
      <w:r>
        <w:rPr>
          <w:bCs/>
        </w:rPr>
        <w:tab/>
      </w:r>
      <w:r w:rsidR="00134620" w:rsidRPr="00751754">
        <w:rPr>
          <w:bCs/>
        </w:rPr>
        <w:t>Na sequência</w:t>
      </w:r>
      <w:r w:rsidR="00134620">
        <w:rPr>
          <w:bCs/>
        </w:rPr>
        <w:t xml:space="preserve"> deste </w:t>
      </w:r>
      <w:r w:rsidR="00F969BA">
        <w:rPr>
          <w:bCs/>
        </w:rPr>
        <w:t>artigo</w:t>
      </w:r>
      <w:r w:rsidR="00134620" w:rsidRPr="00751754">
        <w:rPr>
          <w:bCs/>
        </w:rPr>
        <w:t xml:space="preserve">, </w:t>
      </w:r>
      <w:r w:rsidR="00DB6E14">
        <w:rPr>
          <w:bCs/>
        </w:rPr>
        <w:t xml:space="preserve">é apresentada </w:t>
      </w:r>
      <w:r w:rsidR="00134620">
        <w:rPr>
          <w:bCs/>
        </w:rPr>
        <w:t>a metodologia</w:t>
      </w:r>
      <w:r w:rsidR="007A6C90">
        <w:rPr>
          <w:bCs/>
        </w:rPr>
        <w:t xml:space="preserve"> do estudo</w:t>
      </w:r>
      <w:r w:rsidR="00134620">
        <w:rPr>
          <w:bCs/>
        </w:rPr>
        <w:t xml:space="preserve">. Em seguida, </w:t>
      </w:r>
      <w:r w:rsidR="00134620" w:rsidRPr="00751754">
        <w:rPr>
          <w:bCs/>
        </w:rPr>
        <w:t xml:space="preserve">são abordados </w:t>
      </w:r>
      <w:r w:rsidR="00F969BA">
        <w:rPr>
          <w:bCs/>
        </w:rPr>
        <w:t>os processos e dinâmicas de desenvolvimento territorial</w:t>
      </w:r>
      <w:r w:rsidR="000772D7">
        <w:rPr>
          <w:bCs/>
        </w:rPr>
        <w:t>,</w:t>
      </w:r>
      <w:r w:rsidR="00134620" w:rsidRPr="00751754">
        <w:rPr>
          <w:bCs/>
        </w:rPr>
        <w:t xml:space="preserve"> </w:t>
      </w:r>
      <w:r w:rsidR="00134620">
        <w:rPr>
          <w:bCs/>
        </w:rPr>
        <w:t xml:space="preserve">os princípios e a </w:t>
      </w:r>
      <w:r w:rsidR="00134620" w:rsidRPr="00751754">
        <w:rPr>
          <w:bCs/>
        </w:rPr>
        <w:t xml:space="preserve">relevância da gestão humanizada </w:t>
      </w:r>
      <w:r w:rsidR="00134620">
        <w:rPr>
          <w:bCs/>
        </w:rPr>
        <w:t>nas dinâmicas organizacionais</w:t>
      </w:r>
      <w:r w:rsidR="000772D7">
        <w:rPr>
          <w:bCs/>
        </w:rPr>
        <w:t xml:space="preserve"> e, </w:t>
      </w:r>
      <w:r w:rsidR="008A2658">
        <w:rPr>
          <w:bCs/>
        </w:rPr>
        <w:t>propondo a inter-relação destas duas temáticas</w:t>
      </w:r>
      <w:r w:rsidR="000772D7">
        <w:rPr>
          <w:bCs/>
        </w:rPr>
        <w:t xml:space="preserve">, </w:t>
      </w:r>
      <w:r w:rsidR="007A6C90">
        <w:rPr>
          <w:bCs/>
        </w:rPr>
        <w:t xml:space="preserve">as contribuições </w:t>
      </w:r>
      <w:r w:rsidR="008A2658">
        <w:rPr>
          <w:bCs/>
        </w:rPr>
        <w:t>da gestão humanizada para os processos e dinâmicas de desenvolvimento territorial.</w:t>
      </w:r>
      <w:r w:rsidR="00134620" w:rsidRPr="00751754">
        <w:rPr>
          <w:bCs/>
        </w:rPr>
        <w:t xml:space="preserve"> Por fim, tem-se as considerações finais e as referências</w:t>
      </w:r>
      <w:r w:rsidR="00DB6E14">
        <w:rPr>
          <w:bCs/>
        </w:rPr>
        <w:t xml:space="preserve"> utilizadas</w:t>
      </w:r>
      <w:r w:rsidR="00134620">
        <w:rPr>
          <w:bCs/>
        </w:rPr>
        <w:t>.</w:t>
      </w:r>
    </w:p>
    <w:p w14:paraId="72BAA221" w14:textId="62BC539F" w:rsidR="00BF6E50" w:rsidRDefault="00BF6E50" w:rsidP="007217D7">
      <w:pPr>
        <w:spacing w:line="360" w:lineRule="auto"/>
        <w:jc w:val="both"/>
        <w:rPr>
          <w:color w:val="FF0000"/>
        </w:rPr>
      </w:pPr>
    </w:p>
    <w:p w14:paraId="021FA9A0" w14:textId="1D501E6B" w:rsidR="00C6439B" w:rsidRDefault="00E23CD4" w:rsidP="007217D7">
      <w:pPr>
        <w:spacing w:line="360" w:lineRule="auto"/>
        <w:jc w:val="both"/>
        <w:rPr>
          <w:b/>
        </w:rPr>
      </w:pPr>
      <w:r>
        <w:rPr>
          <w:b/>
        </w:rPr>
        <w:t>Metodologia</w:t>
      </w:r>
    </w:p>
    <w:p w14:paraId="25ABC138" w14:textId="77777777" w:rsidR="00033FE3" w:rsidRDefault="00033FE3" w:rsidP="007217D7">
      <w:pPr>
        <w:spacing w:line="360" w:lineRule="auto"/>
        <w:jc w:val="both"/>
        <w:rPr>
          <w:b/>
        </w:rPr>
      </w:pPr>
    </w:p>
    <w:p w14:paraId="11DAA26D" w14:textId="558F59EF" w:rsidR="00C6439B" w:rsidRDefault="00C6439B" w:rsidP="007217D7">
      <w:pPr>
        <w:widowControl w:val="0"/>
        <w:spacing w:line="360" w:lineRule="auto"/>
        <w:jc w:val="both"/>
        <w:rPr>
          <w:bCs/>
        </w:rPr>
      </w:pPr>
      <w:r>
        <w:rPr>
          <w:b/>
        </w:rPr>
        <w:tab/>
      </w:r>
      <w:r w:rsidR="00E23CD4" w:rsidRPr="00E23CD4">
        <w:rPr>
          <w:bCs/>
        </w:rPr>
        <w:t xml:space="preserve">Este estudo é social e </w:t>
      </w:r>
      <w:r>
        <w:rPr>
          <w:bCs/>
        </w:rPr>
        <w:t xml:space="preserve">de </w:t>
      </w:r>
      <w:r w:rsidR="00E23CD4" w:rsidRPr="00E23CD4">
        <w:rPr>
          <w:bCs/>
        </w:rPr>
        <w:t xml:space="preserve">abordagem qualitativa. Social, pois tem como campo de investigação a realidade social, envolvendo aspectos relativos ao ser em seus múltiplos relacionamentos com outros seres e instituições sociais (GIL, 2019). Qualitativa, pois buscou aprofundar-se no mundo dos significados (MINAYO, 2016), </w:t>
      </w:r>
      <w:r>
        <w:rPr>
          <w:bCs/>
        </w:rPr>
        <w:t xml:space="preserve">com </w:t>
      </w:r>
      <w:r w:rsidR="00E23CD4" w:rsidRPr="00E23CD4">
        <w:rPr>
          <w:bCs/>
        </w:rPr>
        <w:t xml:space="preserve">metodologia não-estruturada, proporcionando </w:t>
      </w:r>
      <w:r w:rsidR="00E23CD4" w:rsidRPr="00E23CD4">
        <w:rPr>
          <w:bCs/>
          <w:i/>
          <w:iCs/>
        </w:rPr>
        <w:t>insights</w:t>
      </w:r>
      <w:r w:rsidR="00E23CD4" w:rsidRPr="00E23CD4">
        <w:rPr>
          <w:bCs/>
        </w:rPr>
        <w:t xml:space="preserve"> e compreensão do contexto do problema (MALHOTRA, 2012).</w:t>
      </w:r>
    </w:p>
    <w:p w14:paraId="42B17245" w14:textId="77777777" w:rsidR="00C6439B" w:rsidRDefault="00E23CD4" w:rsidP="007217D7">
      <w:pPr>
        <w:widowControl w:val="0"/>
        <w:spacing w:line="360" w:lineRule="auto"/>
        <w:jc w:val="both"/>
        <w:rPr>
          <w:bCs/>
        </w:rPr>
      </w:pPr>
      <w:r w:rsidRPr="00E23CD4">
        <w:rPr>
          <w:bCs/>
        </w:rPr>
        <w:lastRenderedPageBreak/>
        <w:tab/>
        <w:t xml:space="preserve">Referente aos objetivos, a pesquisa é exploratória e descritiva. Exploratória, </w:t>
      </w:r>
      <w:r w:rsidR="00C6439B">
        <w:rPr>
          <w:bCs/>
        </w:rPr>
        <w:t xml:space="preserve">pois </w:t>
      </w:r>
      <w:r w:rsidRPr="00E23CD4">
        <w:rPr>
          <w:bCs/>
        </w:rPr>
        <w:t xml:space="preserve">possibilita investigar novos achados e perspectivas, sendo realizada em área na qual há pouco conhecimento acumulado e sistematizado (GIL, 2019). </w:t>
      </w:r>
      <w:r w:rsidR="00C6439B">
        <w:rPr>
          <w:bCs/>
        </w:rPr>
        <w:t xml:space="preserve">Assim, </w:t>
      </w:r>
      <w:r w:rsidRPr="00E23CD4">
        <w:rPr>
          <w:bCs/>
        </w:rPr>
        <w:t>este estudo abre precedentes para uma maior exploração acadêmico-científica quanto ao contexto da gestão humanizada e sua aplicabilidade no</w:t>
      </w:r>
      <w:r w:rsidR="00C6439B">
        <w:rPr>
          <w:bCs/>
        </w:rPr>
        <w:t xml:space="preserve"> desenvolvimento territorial</w:t>
      </w:r>
      <w:r w:rsidRPr="00E23CD4">
        <w:rPr>
          <w:bCs/>
        </w:rPr>
        <w:t xml:space="preserve"> Descritiva, pois propõe</w:t>
      </w:r>
      <w:r w:rsidR="00C6439B">
        <w:rPr>
          <w:bCs/>
        </w:rPr>
        <w:t xml:space="preserve"> </w:t>
      </w:r>
      <w:r w:rsidRPr="00E23CD4">
        <w:rPr>
          <w:bCs/>
        </w:rPr>
        <w:t xml:space="preserve">descrever as características do fenômeno em questão, estabelecendo relações entre variáveis (GIL, 2019). </w:t>
      </w:r>
    </w:p>
    <w:p w14:paraId="7C3A0E2B" w14:textId="77777777" w:rsidR="00F30767" w:rsidRDefault="00C6439B" w:rsidP="00F30767">
      <w:pPr>
        <w:spacing w:line="360" w:lineRule="auto"/>
        <w:ind w:firstLine="708"/>
        <w:jc w:val="both"/>
      </w:pPr>
      <w:r>
        <w:rPr>
          <w:bCs/>
        </w:rPr>
        <w:tab/>
      </w:r>
      <w:r>
        <w:t xml:space="preserve">Para a coleta de dados, foram utilizados dados secundários. </w:t>
      </w:r>
      <w:r w:rsidR="00C52090">
        <w:t>Os d</w:t>
      </w:r>
      <w:r w:rsidR="00C52090">
        <w:rPr>
          <w:bCs/>
        </w:rPr>
        <w:t xml:space="preserve">ados secundários correspondem aos fatos que o pesquisador pode conseguir por meio de outras fontes e, também, de acervos já existentes (MINAYO, 2016). Com o objetivo de realizar uma análise teórica sobre as contribuições da gestão humanizada para os processos e dinâmicas de desenvolvimento territorial, utilizou-se como </w:t>
      </w:r>
      <w:r>
        <w:t xml:space="preserve">instrumento </w:t>
      </w:r>
      <w:r w:rsidRPr="00C6439B">
        <w:t xml:space="preserve">pesquisa bibliográfica, </w:t>
      </w:r>
      <w:r>
        <w:t xml:space="preserve">realizada </w:t>
      </w:r>
      <w:r w:rsidRPr="004B35A9">
        <w:t xml:space="preserve">principalmente </w:t>
      </w:r>
      <w:r>
        <w:t xml:space="preserve">em </w:t>
      </w:r>
      <w:r w:rsidRPr="004B35A9">
        <w:t>artigos</w:t>
      </w:r>
      <w:r>
        <w:t xml:space="preserve"> e livros,</w:t>
      </w:r>
      <w:r w:rsidRPr="004B35A9">
        <w:t xml:space="preserve"> de fontes nacionais e internacionais</w:t>
      </w:r>
      <w:r>
        <w:t>,</w:t>
      </w:r>
      <w:r w:rsidRPr="004B35A9">
        <w:t xml:space="preserve"> sobre as temáticas abordadas</w:t>
      </w:r>
      <w:r w:rsidR="00C52090">
        <w:t xml:space="preserve"> neste estudo.</w:t>
      </w:r>
    </w:p>
    <w:p w14:paraId="1E2B3106" w14:textId="0678752F" w:rsidR="00797787" w:rsidRDefault="00797787" w:rsidP="00797787">
      <w:pPr>
        <w:spacing w:line="360" w:lineRule="auto"/>
        <w:ind w:firstLine="708"/>
        <w:jc w:val="both"/>
      </w:pPr>
      <w:r>
        <w:t>P</w:t>
      </w:r>
      <w:r w:rsidRPr="00911A1A">
        <w:t xml:space="preserve">ara </w:t>
      </w:r>
      <w:r>
        <w:t xml:space="preserve">a </w:t>
      </w:r>
      <w:r w:rsidRPr="00911A1A">
        <w:t>análise e interpretação dos dados</w:t>
      </w:r>
      <w:r>
        <w:t xml:space="preserve"> utilizou-se análise de conteúdo. </w:t>
      </w:r>
      <w:r w:rsidRPr="0052553F">
        <w:t>Este método</w:t>
      </w:r>
      <w:r>
        <w:t xml:space="preserve"> atua em </w:t>
      </w:r>
      <w:r w:rsidRPr="0052553F">
        <w:t xml:space="preserve">três polos cronológicos: pré-análise </w:t>
      </w:r>
      <w:r>
        <w:t>(</w:t>
      </w:r>
      <w:r w:rsidRPr="0052553F">
        <w:t>seleção do material e definição dos procedimentos</w:t>
      </w:r>
      <w:r>
        <w:t xml:space="preserve">), </w:t>
      </w:r>
      <w:r w:rsidRPr="0052553F">
        <w:t xml:space="preserve">exploração do material </w:t>
      </w:r>
      <w:r>
        <w:t>(</w:t>
      </w:r>
      <w:r w:rsidRPr="0052553F">
        <w:t>implementação dos procedimentos</w:t>
      </w:r>
      <w:r>
        <w:t>)</w:t>
      </w:r>
      <w:r w:rsidRPr="0052553F">
        <w:t xml:space="preserve"> e</w:t>
      </w:r>
      <w:r>
        <w:t xml:space="preserve"> </w:t>
      </w:r>
      <w:r w:rsidRPr="0052553F">
        <w:t>tratamento dos dados e interpretação</w:t>
      </w:r>
      <w:r>
        <w:t xml:space="preserve"> (</w:t>
      </w:r>
      <w:r w:rsidRPr="0052553F">
        <w:t>geração de inferências e</w:t>
      </w:r>
      <w:r>
        <w:t xml:space="preserve"> de</w:t>
      </w:r>
      <w:r w:rsidRPr="0052553F">
        <w:t xml:space="preserve"> resultados da investigação</w:t>
      </w:r>
      <w:r>
        <w:t>)</w:t>
      </w:r>
      <w:r w:rsidRPr="0052553F">
        <w:t xml:space="preserve"> (B</w:t>
      </w:r>
      <w:r w:rsidR="00CA7DD3">
        <w:t xml:space="preserve">ARDIN, </w:t>
      </w:r>
      <w:r w:rsidRPr="0052553F">
        <w:t>2018).</w:t>
      </w:r>
      <w:r>
        <w:t xml:space="preserve"> </w:t>
      </w:r>
    </w:p>
    <w:p w14:paraId="4EC083D5" w14:textId="1D4866B1" w:rsidR="00747C1C" w:rsidRDefault="00797787" w:rsidP="00CB178A">
      <w:pPr>
        <w:spacing w:line="360" w:lineRule="auto"/>
        <w:ind w:firstLine="708"/>
        <w:jc w:val="both"/>
      </w:pPr>
      <w:r>
        <w:t>Inserida neste método, utilizou-se</w:t>
      </w:r>
      <w:r w:rsidRPr="008C0ED5">
        <w:t xml:space="preserve"> </w:t>
      </w:r>
      <w:r w:rsidRPr="008C0ED5">
        <w:rPr>
          <w:bCs/>
        </w:rPr>
        <w:t>análise categorial</w:t>
      </w:r>
      <w:r w:rsidRPr="008C0ED5">
        <w:t>. Esta análise consiste em desmembramento</w:t>
      </w:r>
      <w:r>
        <w:t>s</w:t>
      </w:r>
      <w:r w:rsidRPr="008C0ED5">
        <w:t xml:space="preserve"> do conteúdo em unidades</w:t>
      </w:r>
      <w:r>
        <w:t xml:space="preserve"> e </w:t>
      </w:r>
      <w:r w:rsidRPr="008C0ED5">
        <w:t>reagrupamentos analógicos, destacando</w:t>
      </w:r>
      <w:r>
        <w:t xml:space="preserve"> </w:t>
      </w:r>
      <w:r w:rsidRPr="008C0ED5">
        <w:t>a categorização, descrição das categorias, e inferências e interpretação dos resultados (B</w:t>
      </w:r>
      <w:r w:rsidR="00CA7DD3">
        <w:t>ARDIN</w:t>
      </w:r>
      <w:r w:rsidRPr="008C0ED5">
        <w:t>, 2018)</w:t>
      </w:r>
      <w:r>
        <w:t xml:space="preserve">. Neste caso, </w:t>
      </w:r>
      <w:r w:rsidR="00EC3F0E">
        <w:t xml:space="preserve">mediante as </w:t>
      </w:r>
      <w:r>
        <w:t xml:space="preserve">leituras realizadas, </w:t>
      </w:r>
      <w:r w:rsidR="00EC3F0E">
        <w:t xml:space="preserve">foram consideradas as análises das </w:t>
      </w:r>
      <w:r>
        <w:t xml:space="preserve">categorias </w:t>
      </w:r>
      <w:r w:rsidR="00EC3F0E">
        <w:t>“</w:t>
      </w:r>
      <w:r>
        <w:t>desenvolvimento territorial</w:t>
      </w:r>
      <w:r w:rsidR="00EC3F0E">
        <w:t>” e “</w:t>
      </w:r>
      <w:r>
        <w:t>gestão humanizada</w:t>
      </w:r>
      <w:r w:rsidR="00EC3F0E">
        <w:t>” e de suas subcategorias, incluindo os fundamentos, contextos e dinâmicas de desenvolvimento territorial, e os fundamentos e aplicações da gestão humanizada, com base nas temáticas abordadas e em suas inter-relações.</w:t>
      </w:r>
    </w:p>
    <w:p w14:paraId="54EA25B1" w14:textId="35B4E2E6" w:rsidR="00747C1C" w:rsidRDefault="00747C1C">
      <w:pPr>
        <w:spacing w:line="360" w:lineRule="auto"/>
        <w:jc w:val="both"/>
      </w:pPr>
    </w:p>
    <w:p w14:paraId="60D97DB5" w14:textId="285841D5" w:rsidR="00721C34" w:rsidRDefault="003A7524" w:rsidP="009103F0">
      <w:pPr>
        <w:spacing w:line="360" w:lineRule="auto"/>
        <w:jc w:val="both"/>
        <w:rPr>
          <w:b/>
        </w:rPr>
      </w:pPr>
      <w:r>
        <w:rPr>
          <w:b/>
        </w:rPr>
        <w:t>Desenvolvimento</w:t>
      </w:r>
      <w:r w:rsidR="00F969BA">
        <w:rPr>
          <w:b/>
        </w:rPr>
        <w:t xml:space="preserve"> territorial: processos e dinâmicas</w:t>
      </w:r>
    </w:p>
    <w:p w14:paraId="60F7078D" w14:textId="77777777" w:rsidR="009103F0" w:rsidRDefault="009103F0" w:rsidP="009103F0">
      <w:pPr>
        <w:widowControl w:val="0"/>
        <w:spacing w:line="360" w:lineRule="auto"/>
        <w:jc w:val="both"/>
      </w:pPr>
    </w:p>
    <w:p w14:paraId="5764F323" w14:textId="7F6EC539" w:rsidR="00747C1C" w:rsidRDefault="009103F0" w:rsidP="009E51FB">
      <w:pPr>
        <w:widowControl w:val="0"/>
        <w:spacing w:line="360" w:lineRule="auto"/>
        <w:jc w:val="both"/>
      </w:pPr>
      <w:r>
        <w:tab/>
      </w:r>
      <w:r w:rsidR="00747C1C" w:rsidRPr="00667DB6">
        <w:t>No contexto competitivo e dinâmico em que as organizações estão e em conformidade com a Teoria da Firma – criada pelo economista britânico Ronald Coase em 1937 e que considera a relevância da empresa como unidade de produção de bens e serviços frente à oferta de mercado – as organizações constituem-se como agentes propulsores do desenvolvimento</w:t>
      </w:r>
      <w:r w:rsidR="00C33E83">
        <w:t xml:space="preserve">, </w:t>
      </w:r>
      <w:r>
        <w:t xml:space="preserve">podendo destacar-se </w:t>
      </w:r>
      <w:r w:rsidR="00C33E83">
        <w:t xml:space="preserve">como </w:t>
      </w:r>
      <w:r w:rsidR="00747C1C" w:rsidRPr="00667DB6">
        <w:t>agente</w:t>
      </w:r>
      <w:r>
        <w:t>s</w:t>
      </w:r>
      <w:r w:rsidR="00747C1C" w:rsidRPr="00667DB6">
        <w:t xml:space="preserve"> de desenvolvimento </w:t>
      </w:r>
      <w:r w:rsidR="004F402C">
        <w:t>endógeno</w:t>
      </w:r>
      <w:r w:rsidR="00747C1C" w:rsidRPr="00667DB6">
        <w:t xml:space="preserve">, econômico e social. </w:t>
      </w:r>
    </w:p>
    <w:p w14:paraId="5BA4CE61" w14:textId="77777777" w:rsidR="007217D7" w:rsidRDefault="00C33E83" w:rsidP="009E51FB">
      <w:pPr>
        <w:spacing w:line="360" w:lineRule="auto"/>
        <w:contextualSpacing/>
        <w:jc w:val="both"/>
      </w:pPr>
      <w:r w:rsidRPr="006B7808">
        <w:tab/>
      </w:r>
      <w:r w:rsidRPr="00B918AE">
        <w:t xml:space="preserve">O desenvolvimento endógeno é um processo de crescimento econômico e de mudança estrutural, liderado pela comunidade local ao utilizar seu potencial de desenvolvimento, </w:t>
      </w:r>
      <w:r w:rsidRPr="00B918AE">
        <w:lastRenderedPageBreak/>
        <w:t>levando à melhoria do nível de vida da população; e os recursos que compõem este potencial podem ser econômicos, culturais, político-institucionais ou humanos (BARQUERO, 2002).</w:t>
      </w:r>
    </w:p>
    <w:p w14:paraId="1CE863C7" w14:textId="5C8E491C" w:rsidR="009E51FB" w:rsidRPr="009E51FB" w:rsidRDefault="007217D7" w:rsidP="009E51FB">
      <w:pPr>
        <w:spacing w:line="360" w:lineRule="auto"/>
        <w:contextualSpacing/>
        <w:jc w:val="both"/>
      </w:pPr>
      <w:r>
        <w:tab/>
      </w:r>
      <w:r w:rsidR="007A62B0" w:rsidRPr="00C24898">
        <w:t>Diante d</w:t>
      </w:r>
      <w:r w:rsidR="007A62B0">
        <w:t>isto</w:t>
      </w:r>
      <w:r w:rsidR="007A62B0" w:rsidRPr="00C24898">
        <w:t xml:space="preserve">, as gestões </w:t>
      </w:r>
      <w:r w:rsidR="007A62B0">
        <w:t>ressaltam</w:t>
      </w:r>
      <w:r w:rsidR="007A62B0" w:rsidRPr="00C24898">
        <w:t xml:space="preserve"> a necessidade de fomentar o dinamismo e as vantagens competitivas territ</w:t>
      </w:r>
      <w:r w:rsidR="007A62B0">
        <w:t>oriais</w:t>
      </w:r>
      <w:r w:rsidR="007A62B0" w:rsidRPr="00C24898">
        <w:t xml:space="preserve"> (OLIVEIRA, 2005). </w:t>
      </w:r>
      <w:r w:rsidR="007A62B0" w:rsidRPr="003A7206">
        <w:t xml:space="preserve">Neste quadro, os territórios assumem necessidade em desenvolver estratégias de afirmação, promoção e mobilização de recursos diversos, procurando atrair e fixar bens, capital humano, recursos financeiros e investimentos; alterando a representação espacial e influenciando a nossa percepção de realidade geográfica, econômica, social e organizacional </w:t>
      </w:r>
      <w:r w:rsidR="007A62B0">
        <w:t>sobre</w:t>
      </w:r>
      <w:r w:rsidR="007A62B0" w:rsidRPr="003A7206">
        <w:t xml:space="preserve"> regiões e cidades (FERNANDES; GAMA, 2006). A contrapartida desse esforço é o aumento de receita</w:t>
      </w:r>
      <w:r w:rsidR="007A62B0">
        <w:t>s municipais</w:t>
      </w:r>
      <w:r w:rsidR="007A62B0" w:rsidRPr="003A7206">
        <w:t>, do produto interno e da geração de emprego</w:t>
      </w:r>
      <w:r w:rsidR="007A62B0">
        <w:t xml:space="preserve"> decorrente dos </w:t>
      </w:r>
      <w:r w:rsidR="007A62B0" w:rsidRPr="003A7206">
        <w:t xml:space="preserve">capitais, </w:t>
      </w:r>
      <w:r w:rsidR="00033FE3">
        <w:t xml:space="preserve">dos </w:t>
      </w:r>
      <w:r w:rsidR="007A62B0" w:rsidRPr="003A7206">
        <w:t>eventos e</w:t>
      </w:r>
      <w:r w:rsidR="00033FE3">
        <w:t xml:space="preserve"> das</w:t>
      </w:r>
      <w:r w:rsidR="007A62B0" w:rsidRPr="003A7206">
        <w:t xml:space="preserve"> pessoas atraíd</w:t>
      </w:r>
      <w:r w:rsidR="00033FE3">
        <w:t>a</w:t>
      </w:r>
      <w:r w:rsidR="007A62B0" w:rsidRPr="003A7206">
        <w:t>s (OLIVEIRA, 2005).</w:t>
      </w:r>
      <w:r w:rsidR="009E51FB" w:rsidRPr="001F562D">
        <w:t xml:space="preserve"> </w:t>
      </w:r>
    </w:p>
    <w:p w14:paraId="0020410C" w14:textId="072ABAA5" w:rsidR="004F402C" w:rsidRDefault="00301AE0" w:rsidP="009103F0">
      <w:pPr>
        <w:widowControl w:val="0"/>
        <w:spacing w:line="360" w:lineRule="auto"/>
        <w:jc w:val="both"/>
      </w:pPr>
      <w:r>
        <w:tab/>
      </w:r>
      <w:r w:rsidR="00747C1C" w:rsidRPr="00667DB6">
        <w:t>N</w:t>
      </w:r>
      <w:r w:rsidR="00033FE3">
        <w:t xml:space="preserve">este contexto, </w:t>
      </w:r>
      <w:r w:rsidR="00747C1C" w:rsidRPr="00667DB6">
        <w:t>a cooperação</w:t>
      </w:r>
      <w:r w:rsidR="004F402C">
        <w:t xml:space="preserve"> entre organizações e seus </w:t>
      </w:r>
      <w:r w:rsidR="004F402C" w:rsidRPr="004F402C">
        <w:rPr>
          <w:i/>
          <w:iCs/>
        </w:rPr>
        <w:t>stakeholders</w:t>
      </w:r>
      <w:r w:rsidR="00033FE3">
        <w:t xml:space="preserve"> é</w:t>
      </w:r>
      <w:r w:rsidR="004F402C">
        <w:t xml:space="preserve"> fundamental. A cooperação</w:t>
      </w:r>
      <w:r w:rsidR="00747C1C" w:rsidRPr="00667DB6">
        <w:t xml:space="preserve"> </w:t>
      </w:r>
      <w:r w:rsidR="004F402C">
        <w:t>é</w:t>
      </w:r>
      <w:r w:rsidR="00033FE3">
        <w:t xml:space="preserve"> a </w:t>
      </w:r>
      <w:r w:rsidR="00747C1C" w:rsidRPr="00667DB6">
        <w:t>capacidade de planejar,</w:t>
      </w:r>
      <w:r w:rsidR="009103F0">
        <w:t xml:space="preserve"> </w:t>
      </w:r>
      <w:r w:rsidR="00747C1C" w:rsidRPr="00667DB6">
        <w:t>gerir e</w:t>
      </w:r>
      <w:r w:rsidR="009103F0">
        <w:t xml:space="preserve"> </w:t>
      </w:r>
      <w:r w:rsidR="00747C1C" w:rsidRPr="00667DB6">
        <w:t xml:space="preserve">executar estratégias e ações em conjunto ou alinhadas (BÜTTENBENDER, 2017). Desta forma, </w:t>
      </w:r>
      <w:r w:rsidR="004F402C">
        <w:t xml:space="preserve">como estratégia territorial, </w:t>
      </w:r>
      <w:r w:rsidR="00033FE3">
        <w:t xml:space="preserve"> a cooperação </w:t>
      </w:r>
      <w:r w:rsidR="00747C1C" w:rsidRPr="00667DB6">
        <w:t xml:space="preserve">valoriza as relações humanas, aumenta a confiança e credibilidade, produz aprendizagens e identidades, defende interesses comuns, fortalece marcas, gera ganhos de escala, possibilita acesso a mercados, amplia a competitividade e tonifica os arranjos institucionais, produzindo benefícios não apenas para os membros de determinando grupo, mas para toda a sociedade. </w:t>
      </w:r>
    </w:p>
    <w:p w14:paraId="4B6B54E7" w14:textId="1D4ED478" w:rsidR="00470CCE" w:rsidRDefault="009103F0" w:rsidP="009103F0">
      <w:pPr>
        <w:widowControl w:val="0"/>
        <w:spacing w:line="360" w:lineRule="auto"/>
        <w:jc w:val="both"/>
      </w:pPr>
      <w:r>
        <w:tab/>
      </w:r>
      <w:r w:rsidR="00033FE3">
        <w:t>Assim, o</w:t>
      </w:r>
      <w:r w:rsidR="00747C1C" w:rsidRPr="00667DB6">
        <w:t xml:space="preserve"> desenvolvimento cooperativo promove o desenvolvimento </w:t>
      </w:r>
      <w:r w:rsidR="005C0307">
        <w:t>colaborativ</w:t>
      </w:r>
      <w:r w:rsidR="006F62F4">
        <w:t>o</w:t>
      </w:r>
      <w:r w:rsidR="005C0307">
        <w:t xml:space="preserve"> </w:t>
      </w:r>
      <w:r w:rsidR="00747C1C" w:rsidRPr="00667DB6">
        <w:t>e em cooperação entre</w:t>
      </w:r>
      <w:r w:rsidR="005C0307">
        <w:t xml:space="preserve"> </w:t>
      </w:r>
      <w:r w:rsidR="00747C1C" w:rsidRPr="00667DB6">
        <w:t>instituições,</w:t>
      </w:r>
      <w:r w:rsidR="005C0307">
        <w:t xml:space="preserve"> </w:t>
      </w:r>
      <w:r w:rsidR="00747C1C" w:rsidRPr="00667DB6">
        <w:t>lideranças e cidadãos, contribuindo para maximizar renda</w:t>
      </w:r>
      <w:r w:rsidR="00747C1C">
        <w:t>s</w:t>
      </w:r>
      <w:r w:rsidR="00747C1C" w:rsidRPr="00667DB6">
        <w:t xml:space="preserve">; melhorar a distribuição de renda social e regional; elevar a qualidade de vida da população; aumentar </w:t>
      </w:r>
      <w:r w:rsidR="00747C1C">
        <w:t xml:space="preserve">o investimento e </w:t>
      </w:r>
      <w:r w:rsidR="00747C1C" w:rsidRPr="00667DB6">
        <w:t>capacidade social</w:t>
      </w:r>
      <w:r w:rsidR="00747C1C">
        <w:t>, científica</w:t>
      </w:r>
      <w:r w:rsidR="00747C1C" w:rsidRPr="00667DB6">
        <w:t xml:space="preserve"> e tecnológica de inserção coopetitiva; desenvolver programas de fomento, capacitação e integração; identificar potencialidades locais/regionais; executar programas estratégicos de desenvolvimento de inovação;</w:t>
      </w:r>
      <w:r w:rsidR="006F62F4">
        <w:t xml:space="preserve"> assim como </w:t>
      </w:r>
      <w:r w:rsidR="00747C1C" w:rsidRPr="00667DB6">
        <w:t>fortalecer e</w:t>
      </w:r>
      <w:r w:rsidR="006F62F4">
        <w:t xml:space="preserve"> </w:t>
      </w:r>
      <w:r w:rsidR="00747C1C" w:rsidRPr="00667DB6">
        <w:t>ampliar tecnologias de informação e conhecimento (BÜTTENBENDER, 2017)</w:t>
      </w:r>
      <w:r>
        <w:t>.</w:t>
      </w:r>
    </w:p>
    <w:p w14:paraId="3ADBB48C" w14:textId="646375DD" w:rsidR="00873493" w:rsidRPr="001F562D" w:rsidRDefault="009E51FB" w:rsidP="00CB178A">
      <w:pPr>
        <w:widowControl w:val="0"/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Paralelo a isto, </w:t>
      </w:r>
      <w:r w:rsidRPr="001F562D">
        <w:rPr>
          <w:color w:val="000000"/>
        </w:rPr>
        <w:t xml:space="preserve">Bauer (1999) afirma que a imposição de adaptação do mercado às organizações proporcionou que atributos como flexibilidade e criatividade adquirissem mais importância, constituindo um cenário em que </w:t>
      </w:r>
      <w:r>
        <w:rPr>
          <w:color w:val="000000"/>
        </w:rPr>
        <w:t xml:space="preserve">os </w:t>
      </w:r>
      <w:r w:rsidRPr="001F562D">
        <w:rPr>
          <w:color w:val="000000"/>
        </w:rPr>
        <w:t xml:space="preserve">produtos e </w:t>
      </w:r>
      <w:r>
        <w:rPr>
          <w:color w:val="000000"/>
        </w:rPr>
        <w:t xml:space="preserve">os </w:t>
      </w:r>
      <w:r w:rsidRPr="001F562D">
        <w:rPr>
          <w:color w:val="000000"/>
        </w:rPr>
        <w:t xml:space="preserve">serviços </w:t>
      </w:r>
      <w:r>
        <w:rPr>
          <w:color w:val="000000"/>
        </w:rPr>
        <w:t xml:space="preserve">costumam ser </w:t>
      </w:r>
      <w:r w:rsidRPr="001F562D">
        <w:rPr>
          <w:color w:val="000000"/>
        </w:rPr>
        <w:t xml:space="preserve">valorizados pela produtividade e </w:t>
      </w:r>
      <w:r>
        <w:rPr>
          <w:color w:val="000000"/>
        </w:rPr>
        <w:t>pela capacidade inovativa</w:t>
      </w:r>
      <w:r w:rsidRPr="001F562D">
        <w:rPr>
          <w:color w:val="000000"/>
        </w:rPr>
        <w:t xml:space="preserve">. Neste caso, a </w:t>
      </w:r>
      <w:r w:rsidRPr="001F562D">
        <w:rPr>
          <w:iCs/>
        </w:rPr>
        <w:t xml:space="preserve">inovação consiste não apenas a abertura de </w:t>
      </w:r>
      <w:r w:rsidRPr="001F562D">
        <w:rPr>
          <w:bCs/>
          <w:iCs/>
        </w:rPr>
        <w:t>novos mercados, mas</w:t>
      </w:r>
      <w:r w:rsidRPr="001F562D">
        <w:rPr>
          <w:iCs/>
        </w:rPr>
        <w:t xml:space="preserve"> em </w:t>
      </w:r>
      <w:r w:rsidRPr="001F562D">
        <w:rPr>
          <w:bCs/>
          <w:iCs/>
        </w:rPr>
        <w:t>novas formas</w:t>
      </w:r>
      <w:r w:rsidRPr="001F562D">
        <w:rPr>
          <w:iCs/>
        </w:rPr>
        <w:t xml:space="preserve"> de servir </w:t>
      </w:r>
      <w:r w:rsidRPr="001F562D">
        <w:rPr>
          <w:bCs/>
          <w:iCs/>
        </w:rPr>
        <w:t>mercados</w:t>
      </w:r>
      <w:r w:rsidRPr="001F562D">
        <w:rPr>
          <w:iCs/>
        </w:rPr>
        <w:t xml:space="preserve"> já </w:t>
      </w:r>
      <w:r w:rsidRPr="001F562D">
        <w:rPr>
          <w:bCs/>
          <w:iCs/>
        </w:rPr>
        <w:t>estabelecidos</w:t>
      </w:r>
      <w:r w:rsidRPr="001F562D">
        <w:rPr>
          <w:iCs/>
        </w:rPr>
        <w:t>, por meio da criação ou melhoria de produtos e processos</w:t>
      </w:r>
      <w:r w:rsidRPr="001F562D">
        <w:t xml:space="preserve"> </w:t>
      </w:r>
      <w:r w:rsidRPr="001F562D">
        <w:rPr>
          <w:color w:val="000000"/>
        </w:rPr>
        <w:t>contínuos de aprendizagem, conhecimento e aperfeiçoamento no interior das organizações (TIDD; BESSANT, 2015).</w:t>
      </w:r>
    </w:p>
    <w:p w14:paraId="4F22B5E8" w14:textId="5C026EDA" w:rsidR="00B90F20" w:rsidRDefault="009E51FB" w:rsidP="00B90F20">
      <w:pPr>
        <w:widowControl w:val="0"/>
        <w:spacing w:line="360" w:lineRule="auto"/>
        <w:jc w:val="both"/>
      </w:pPr>
      <w:r w:rsidRPr="001F562D">
        <w:tab/>
      </w:r>
      <w:r w:rsidR="006F62F4">
        <w:t xml:space="preserve">Além disso, </w:t>
      </w:r>
      <w:r w:rsidRPr="001F562D">
        <w:t xml:space="preserve">a interação entre agentes locais, </w:t>
      </w:r>
      <w:r w:rsidR="006F62F4">
        <w:t xml:space="preserve">com </w:t>
      </w:r>
      <w:r w:rsidRPr="001F562D">
        <w:t xml:space="preserve">base </w:t>
      </w:r>
      <w:r w:rsidR="006F62F4">
        <w:t>n</w:t>
      </w:r>
      <w:r w:rsidRPr="001F562D">
        <w:t xml:space="preserve">a cooperação é que determina os rumos do crescimento local, sendo que a flexibilidade organizacional se dá por </w:t>
      </w:r>
      <w:r>
        <w:t xml:space="preserve">meio de </w:t>
      </w:r>
      <w:r w:rsidRPr="001F562D">
        <w:t xml:space="preserve">uma </w:t>
      </w:r>
      <w:r w:rsidRPr="001F562D">
        <w:lastRenderedPageBreak/>
        <w:t>rede de empresas especializadas, dotadas de grande capacidade de inovação</w:t>
      </w:r>
      <w:r>
        <w:t xml:space="preserve"> e concretizadas </w:t>
      </w:r>
      <w:r w:rsidR="00873493">
        <w:t xml:space="preserve">por meio de </w:t>
      </w:r>
      <w:r w:rsidRPr="001F562D">
        <w:t xml:space="preserve">relações horizontais no qual se processam a aprendizagem coletiva e o desenvolvimento de novos conhecimentos (OLIVEIRA, 2005). </w:t>
      </w:r>
      <w:r w:rsidR="00C24898" w:rsidRPr="00C24898">
        <w:t>Afinal, modificações são contínuas e levam as organizações a buscarem estrategicamente e permanentemente novas competências a partir de um ciclo recorrente de inovações (WHITTINGTON, 2002).</w:t>
      </w:r>
      <w:r w:rsidRPr="001F562D">
        <w:t xml:space="preserve"> </w:t>
      </w:r>
    </w:p>
    <w:p w14:paraId="4842F133" w14:textId="1FED9919" w:rsidR="00C24898" w:rsidRDefault="00B90F20" w:rsidP="009E51FB">
      <w:pPr>
        <w:spacing w:line="360" w:lineRule="auto"/>
        <w:jc w:val="both"/>
      </w:pPr>
      <w:r>
        <w:tab/>
      </w:r>
      <w:r w:rsidR="00C24898" w:rsidRPr="00C24898">
        <w:t xml:space="preserve">Neste contexto, a evolução recente da importância e da natureza atribuídas aos processos de inovação (TIDD; BESSANT, 2015), tem implicações significativas para todos os que valorizam as dinâmicas territoriais. Para tanto, as empresas precisam se reorganizar para responder de maneira rápida e flexível às mudanças de mercado, implicando em uma nova organização territorial da produção de regiões vistas como unidade de produção integrada.   </w:t>
      </w:r>
    </w:p>
    <w:p w14:paraId="46EE73E3" w14:textId="551BC6B6" w:rsidR="00B90F20" w:rsidRPr="001F562D" w:rsidRDefault="00FC0770" w:rsidP="009E51FB">
      <w:pPr>
        <w:spacing w:line="360" w:lineRule="auto"/>
        <w:jc w:val="both"/>
      </w:pPr>
      <w:r>
        <w:tab/>
      </w:r>
      <w:r w:rsidR="00E11354">
        <w:t>L</w:t>
      </w:r>
      <w:r w:rsidRPr="00FC0770">
        <w:t>evando</w:t>
      </w:r>
      <w:r w:rsidR="00E11354">
        <w:t xml:space="preserve"> ainda</w:t>
      </w:r>
      <w:r w:rsidRPr="00FC0770">
        <w:t xml:space="preserve"> em co</w:t>
      </w:r>
      <w:r w:rsidR="00E11354">
        <w:t>nsideração</w:t>
      </w:r>
      <w:r w:rsidRPr="00FC0770">
        <w:t xml:space="preserve"> a relevância de uma abordagem transescalar como modelo de desenvolvimento</w:t>
      </w:r>
      <w:r w:rsidR="00E11354">
        <w:t>,</w:t>
      </w:r>
      <w:r w:rsidRPr="00FC0770">
        <w:t xml:space="preserve"> que considera o trabalho conjunto e articulado de diversas escalas espaciais, considerando as peculiaridades de cada porção territorial (BRANDÃO, 2012); pode-se </w:t>
      </w:r>
      <w:r w:rsidR="00E11354">
        <w:t>inferir</w:t>
      </w:r>
      <w:r w:rsidRPr="00FC0770">
        <w:t xml:space="preserve"> que a estratégia de desenvolvimento local </w:t>
      </w:r>
      <w:r w:rsidR="00E11354">
        <w:t xml:space="preserve">torna-se </w:t>
      </w:r>
      <w:r w:rsidRPr="00FC0770">
        <w:t>válida como um complemento do desenvolvimento regional no âmbito de uma estratégia maior</w:t>
      </w:r>
      <w:r w:rsidR="00E11354">
        <w:t>,</w:t>
      </w:r>
      <w:r w:rsidRPr="00FC0770">
        <w:t xml:space="preserve"> baseada no conceito de desenvolvimento territorial. Isto é, as vantagens das palavras “espaço” e “território” </w:t>
      </w:r>
      <w:r w:rsidR="00E11354">
        <w:t xml:space="preserve">apresentam-se </w:t>
      </w:r>
      <w:r w:rsidRPr="00FC0770">
        <w:t>evidentes: não se restringem ao fenômeno local, regional, nacional ou mesmo continental, podendo exprimir simultaneamente todas essas dimensões (VEIGA, 2002).</w:t>
      </w:r>
    </w:p>
    <w:p w14:paraId="0B52C327" w14:textId="54005992" w:rsidR="00FC0770" w:rsidRDefault="009E51FB" w:rsidP="009E51FB">
      <w:pPr>
        <w:widowControl w:val="0"/>
        <w:spacing w:line="360" w:lineRule="auto"/>
        <w:jc w:val="both"/>
      </w:pPr>
      <w:r w:rsidRPr="001F562D">
        <w:tab/>
      </w:r>
      <w:r w:rsidR="00E11354">
        <w:t>Também, j</w:t>
      </w:r>
      <w:r w:rsidR="001A06AE">
        <w:t xml:space="preserve">unto </w:t>
      </w:r>
      <w:r w:rsidRPr="001F562D">
        <w:t xml:space="preserve">com o reconhecimento da importância dos </w:t>
      </w:r>
      <w:r w:rsidR="00033FE3">
        <w:t xml:space="preserve">outros e </w:t>
      </w:r>
      <w:r w:rsidRPr="001F562D">
        <w:t>novos espaços para o crescimento das economias regionais</w:t>
      </w:r>
      <w:r w:rsidR="00734DD2">
        <w:t xml:space="preserve">, </w:t>
      </w:r>
      <w:r w:rsidRPr="001F562D">
        <w:t>o desenvolvimento pode ser considerado um processo de mudança estrutural e crescimento econômico no qual a</w:t>
      </w:r>
      <w:r w:rsidR="00E11354">
        <w:t>s</w:t>
      </w:r>
      <w:r w:rsidRPr="001F562D">
        <w:t xml:space="preserve"> organizaç</w:t>
      </w:r>
      <w:r w:rsidR="00E11354">
        <w:t>ões</w:t>
      </w:r>
      <w:r w:rsidRPr="001F562D">
        <w:t>, a rede de relações entre atores e atividades, a dinâmica de aprendizagem e o sistema sociocultural são importantes no processo de mudança</w:t>
      </w:r>
      <w:r w:rsidR="00734DD2">
        <w:t xml:space="preserve"> </w:t>
      </w:r>
      <w:r w:rsidR="00734DD2" w:rsidRPr="001F562D">
        <w:t>(OLIVEIRA, 2005)</w:t>
      </w:r>
      <w:r w:rsidRPr="001F562D">
        <w:t xml:space="preserve">. O território, nesta abordagem, é percebido como </w:t>
      </w:r>
      <w:r w:rsidR="00734DD2">
        <w:t xml:space="preserve">um </w:t>
      </w:r>
      <w:r>
        <w:t>ag</w:t>
      </w:r>
      <w:r w:rsidRPr="001F562D">
        <w:t xml:space="preserve">ente de transformação social, um emaranhado de interesses </w:t>
      </w:r>
      <w:r>
        <w:t>comunitários</w:t>
      </w:r>
      <w:r w:rsidR="00E11354">
        <w:t>,</w:t>
      </w:r>
      <w:r w:rsidR="006B332D">
        <w:t xml:space="preserve"> </w:t>
      </w:r>
      <w:r w:rsidR="006B332D" w:rsidRPr="006B332D">
        <w:t>e não</w:t>
      </w:r>
      <w:r w:rsidR="00E11354">
        <w:t xml:space="preserve"> somente</w:t>
      </w:r>
      <w:r w:rsidR="006B332D" w:rsidRPr="006B332D">
        <w:t xml:space="preserve"> como </w:t>
      </w:r>
      <w:r w:rsidR="00734DD2">
        <w:t xml:space="preserve">um </w:t>
      </w:r>
      <w:r w:rsidR="006B332D" w:rsidRPr="006B332D">
        <w:t xml:space="preserve">mero suporte físico </w:t>
      </w:r>
      <w:r w:rsidR="00734DD2">
        <w:t xml:space="preserve">voltado </w:t>
      </w:r>
      <w:r w:rsidR="006B332D" w:rsidRPr="006B332D">
        <w:t>para objetos, atividades e processos econômicos.</w:t>
      </w:r>
    </w:p>
    <w:p w14:paraId="15B3B8D6" w14:textId="6F6F69D5" w:rsidR="00AC14FD" w:rsidRPr="00483BD3" w:rsidRDefault="00AC14FD" w:rsidP="00AC14FD">
      <w:pPr>
        <w:widowControl w:val="0"/>
        <w:spacing w:line="360" w:lineRule="auto"/>
        <w:jc w:val="both"/>
        <w:rPr>
          <w:color w:val="000000"/>
          <w:lang w:val="en-US"/>
        </w:rPr>
      </w:pPr>
      <w:r>
        <w:tab/>
      </w:r>
      <w:r w:rsidRPr="00483BD3">
        <w:t>Ao destacar a importância da inovação coletiva</w:t>
      </w:r>
      <w:r>
        <w:t xml:space="preserve">, bem como </w:t>
      </w:r>
      <w:r w:rsidRPr="00483BD3">
        <w:t xml:space="preserve">da organização socioterritorial na caracterização de diferentes trajetórias de desenvolvimento, reafirma-se que o padrão de competência territorial decorre de especificidades nas combinações de sinergias resultantes dos fatores de competitividade não territorializáveis e territorializados, sendo que tais sinergias </w:t>
      </w:r>
      <w:r>
        <w:t xml:space="preserve">costumam </w:t>
      </w:r>
      <w:r w:rsidRPr="00483BD3">
        <w:t>resulta</w:t>
      </w:r>
      <w:r>
        <w:t>r</w:t>
      </w:r>
      <w:r w:rsidRPr="00483BD3">
        <w:t xml:space="preserve"> em inovações que afetam o desenvolvimento das cadeias de valor do sistema territorial (DALLABRIDA; SIEDENBERG; FERNÁNDEZ, 2004).</w:t>
      </w:r>
    </w:p>
    <w:p w14:paraId="2D2A64C3" w14:textId="2EF1AA47" w:rsidR="00AC14FD" w:rsidRDefault="00AC14FD" w:rsidP="007217D7">
      <w:pPr>
        <w:widowControl w:val="0"/>
        <w:spacing w:line="360" w:lineRule="auto"/>
        <w:jc w:val="both"/>
      </w:pPr>
      <w:r>
        <w:tab/>
      </w:r>
      <w:r w:rsidRPr="001F562D">
        <w:t>Importa</w:t>
      </w:r>
      <w:r>
        <w:t xml:space="preserve"> </w:t>
      </w:r>
      <w:r w:rsidRPr="001F562D">
        <w:t xml:space="preserve">que </w:t>
      </w:r>
      <w:r>
        <w:t>os</w:t>
      </w:r>
      <w:r w:rsidRPr="001F562D">
        <w:t xml:space="preserve"> grupos atendam e desenvolvam estratégias que potenciem e tornem públicos os principais fatores de atratividade, como os </w:t>
      </w:r>
      <w:r w:rsidRPr="001F562D">
        <w:rPr>
          <w:i/>
        </w:rPr>
        <w:t xml:space="preserve">hard factors </w:t>
      </w:r>
      <w:r w:rsidRPr="001F562D">
        <w:t xml:space="preserve">– estabilidade econômica, </w:t>
      </w:r>
      <w:r w:rsidRPr="001F562D">
        <w:lastRenderedPageBreak/>
        <w:t xml:space="preserve">níveis de produtividade, custos, serviços locais de apoio, localização, tecnologias e incentivos financeiros – e os </w:t>
      </w:r>
      <w:r w:rsidRPr="001F562D">
        <w:rPr>
          <w:i/>
        </w:rPr>
        <w:t>soft factors</w:t>
      </w:r>
      <w:r w:rsidRPr="001F562D">
        <w:t>, associados à dimensão mais intangível do território – qualidade de vida, cultura, empreendedorismo, flexibilidade e dinamismo (GAIO; GOUVEIA, 2007).</w:t>
      </w:r>
      <w:r w:rsidRPr="00C03369">
        <w:t xml:space="preserve"> </w:t>
      </w:r>
    </w:p>
    <w:p w14:paraId="7DF41282" w14:textId="720FFF54" w:rsidR="00E11354" w:rsidRDefault="009E51FB" w:rsidP="009E51FB">
      <w:pPr>
        <w:widowControl w:val="0"/>
        <w:spacing w:line="360" w:lineRule="auto"/>
        <w:jc w:val="both"/>
      </w:pPr>
      <w:r>
        <w:tab/>
      </w:r>
      <w:r w:rsidRPr="001F562D">
        <w:t xml:space="preserve">Assim sendo, a acumulação de capital e o progresso tecnológico são fatores-chave nesse processo e os fatores determinantes da acumulação de capital são reconhecidos como a criação e difusão de inovações no sistema produtivo, a organização flexível da produção, a geração de economias de aglomeração e de diversidade nas cidades, e o fortalecimento das instituições (DALLABRIDA; SIEDENBERG; FERNÁNDEZ, 2004). É preciso, ainda, o incentivo à cooperação, </w:t>
      </w:r>
      <w:r w:rsidR="009F3ED9">
        <w:t xml:space="preserve">mediante a </w:t>
      </w:r>
      <w:r w:rsidRPr="001F562D">
        <w:t>compreensão dos processos sociais expressando práticas de grupos de atores que permeiam o aprendizado, o compartilhamento de conhecimentos, bem como a construção conjunta de identidades</w:t>
      </w:r>
      <w:r w:rsidR="009F3ED9">
        <w:t xml:space="preserve"> no território</w:t>
      </w:r>
      <w:r w:rsidRPr="001F562D">
        <w:t xml:space="preserve"> (VILLASCHI FILHO; CAMPOS, 2002). </w:t>
      </w:r>
    </w:p>
    <w:p w14:paraId="2C9CDF20" w14:textId="5B2E3D94" w:rsidR="009E51FB" w:rsidRPr="000E0EB3" w:rsidRDefault="009F3ED9" w:rsidP="000E0EB3">
      <w:pPr>
        <w:widowControl w:val="0"/>
        <w:spacing w:line="360" w:lineRule="auto"/>
        <w:jc w:val="both"/>
        <w:rPr>
          <w:iCs/>
        </w:rPr>
      </w:pPr>
      <w:r>
        <w:rPr>
          <w:iCs/>
        </w:rPr>
        <w:tab/>
      </w:r>
      <w:r w:rsidRPr="00FC0770">
        <w:rPr>
          <w:iCs/>
        </w:rPr>
        <w:t xml:space="preserve">Portanto, a definição de novos rumos para o desenvolvimento dos territórios depende de uma reconfiguração socioterritorial que – </w:t>
      </w:r>
      <w:r w:rsidR="000E0EB3">
        <w:rPr>
          <w:iCs/>
        </w:rPr>
        <w:t>mediante</w:t>
      </w:r>
      <w:r w:rsidRPr="00FC0770">
        <w:rPr>
          <w:iCs/>
        </w:rPr>
        <w:t xml:space="preserve"> processos públicos e privados – busque construir consensos mínimos pela articulação conjunta e cooperativa dos diferentes atores e suas propostas e visões de mundo – sociais,</w:t>
      </w:r>
      <w:r w:rsidR="000E0EB3">
        <w:rPr>
          <w:iCs/>
        </w:rPr>
        <w:t xml:space="preserve"> políticas,</w:t>
      </w:r>
      <w:r w:rsidRPr="00FC0770">
        <w:rPr>
          <w:iCs/>
        </w:rPr>
        <w:t xml:space="preserve"> econômicas e institucionais – refletidas em iniciativas e ações de governança territorial e</w:t>
      </w:r>
      <w:r w:rsidR="0017660C">
        <w:rPr>
          <w:iCs/>
        </w:rPr>
        <w:t xml:space="preserve"> </w:t>
      </w:r>
      <w:r w:rsidRPr="00FC0770">
        <w:rPr>
          <w:iCs/>
        </w:rPr>
        <w:t>outras ações estratégicas</w:t>
      </w:r>
      <w:r>
        <w:rPr>
          <w:iCs/>
        </w:rPr>
        <w:t xml:space="preserve">. </w:t>
      </w:r>
      <w:r w:rsidR="000E0EB3">
        <w:t>Afinal, i</w:t>
      </w:r>
      <w:r w:rsidR="000E0EB3" w:rsidRPr="001F562D">
        <w:t>niciativas locais dependem de um bom desenvolvimento territorial</w:t>
      </w:r>
      <w:r w:rsidR="000E0EB3">
        <w:t xml:space="preserve"> que considere</w:t>
      </w:r>
      <w:r w:rsidR="000E0EB3" w:rsidRPr="00726990">
        <w:t xml:space="preserve"> as características do local e de sua população, potencializando-</w:t>
      </w:r>
      <w:r w:rsidR="000E0EB3">
        <w:t>a</w:t>
      </w:r>
      <w:r w:rsidR="000E0EB3" w:rsidRPr="00726990">
        <w:t xml:space="preserve">s e visando à </w:t>
      </w:r>
      <w:r w:rsidR="000E0EB3">
        <w:t>satisfação das</w:t>
      </w:r>
      <w:r w:rsidR="000E0EB3" w:rsidRPr="00726990">
        <w:t xml:space="preserve"> necessidades humanas</w:t>
      </w:r>
      <w:r w:rsidR="000E0EB3">
        <w:t xml:space="preserve"> (OLIVEIRA; BORGES, 2018). E n</w:t>
      </w:r>
      <w:r w:rsidR="009E51FB" w:rsidRPr="001F562D">
        <w:t xml:space="preserve">este contexto, </w:t>
      </w:r>
      <w:r>
        <w:t xml:space="preserve">a gestão humanizada </w:t>
      </w:r>
      <w:r w:rsidR="009E51FB" w:rsidRPr="001F562D">
        <w:t xml:space="preserve">se configura como </w:t>
      </w:r>
      <w:r w:rsidR="00864D31">
        <w:t xml:space="preserve">uma </w:t>
      </w:r>
      <w:r w:rsidR="000E0EB3">
        <w:t>i</w:t>
      </w:r>
      <w:r w:rsidR="009E51FB" w:rsidRPr="001F562D">
        <w:t xml:space="preserve">mportante estratégia de desenvolvimento </w:t>
      </w:r>
      <w:r w:rsidR="000E0EB3">
        <w:t>das</w:t>
      </w:r>
      <w:r w:rsidR="0017660C">
        <w:t xml:space="preserve"> instituições,</w:t>
      </w:r>
      <w:r w:rsidR="000E0EB3">
        <w:t xml:space="preserve"> </w:t>
      </w:r>
      <w:r w:rsidR="0017660C">
        <w:t xml:space="preserve">das </w:t>
      </w:r>
      <w:r w:rsidR="000E0EB3">
        <w:t xml:space="preserve">cidades e </w:t>
      </w:r>
      <w:r w:rsidR="0017660C">
        <w:t xml:space="preserve">dos </w:t>
      </w:r>
      <w:r w:rsidR="000E0EB3">
        <w:t>territórios.</w:t>
      </w:r>
    </w:p>
    <w:p w14:paraId="69C61259" w14:textId="2071AD8F" w:rsidR="003022CA" w:rsidRPr="002F6F87" w:rsidRDefault="00FC0770" w:rsidP="002F6F87">
      <w:pPr>
        <w:widowControl w:val="0"/>
        <w:spacing w:line="360" w:lineRule="auto"/>
        <w:jc w:val="both"/>
        <w:rPr>
          <w:iCs/>
        </w:rPr>
      </w:pPr>
      <w:r>
        <w:rPr>
          <w:iCs/>
        </w:rPr>
        <w:tab/>
      </w:r>
      <w:r w:rsidR="003022CA" w:rsidRPr="001F562D">
        <w:t xml:space="preserve"> </w:t>
      </w:r>
      <w:r w:rsidR="00946512" w:rsidRPr="00C03369">
        <w:t xml:space="preserve"> </w:t>
      </w:r>
      <w:r w:rsidR="000E0EB3">
        <w:tab/>
      </w:r>
    </w:p>
    <w:p w14:paraId="00D24756" w14:textId="331A6A1C" w:rsidR="00721C34" w:rsidRDefault="00721C34">
      <w:pPr>
        <w:spacing w:line="360" w:lineRule="auto"/>
        <w:jc w:val="both"/>
        <w:rPr>
          <w:b/>
        </w:rPr>
      </w:pPr>
      <w:r>
        <w:rPr>
          <w:b/>
        </w:rPr>
        <w:t>Gestão humanizada: fundamentos e aplicações</w:t>
      </w:r>
    </w:p>
    <w:p w14:paraId="1F581B22" w14:textId="1215BCA0" w:rsidR="00997939" w:rsidRDefault="00997939">
      <w:pPr>
        <w:spacing w:line="360" w:lineRule="auto"/>
        <w:jc w:val="both"/>
        <w:rPr>
          <w:b/>
        </w:rPr>
      </w:pPr>
    </w:p>
    <w:p w14:paraId="671E6D31" w14:textId="29523902" w:rsidR="00997939" w:rsidRPr="00997939" w:rsidRDefault="00997939" w:rsidP="00997939">
      <w:pPr>
        <w:widowControl w:val="0"/>
        <w:shd w:val="clear" w:color="auto" w:fill="FFFFFF"/>
        <w:spacing w:line="360" w:lineRule="auto"/>
        <w:jc w:val="both"/>
        <w:rPr>
          <w:rStyle w:val="highlight"/>
          <w:shd w:val="clear" w:color="auto" w:fill="FFFFFF"/>
        </w:rPr>
      </w:pPr>
      <w:r>
        <w:tab/>
      </w:r>
      <w:r w:rsidRPr="00997939">
        <w:t>A</w:t>
      </w:r>
      <w:r w:rsidRPr="00997939">
        <w:rPr>
          <w:shd w:val="clear" w:color="auto" w:fill="FFFFFF"/>
        </w:rPr>
        <w:t xml:space="preserve"> gestão humanizada tem seus elementos originados a partir de teorias da administração e da psicologia comportamental. Porém, sua base constitui-se principalmente de fatores observados no cotidiano das organizações, quanto às relações interpessoais, ação da liderança gestora</w:t>
      </w:r>
      <w:r w:rsidRPr="00997939">
        <w:t>, formação de equipes e comprometimento de todos os envolvidos nos processos internos e externos organizacionais, voltados para a busca por melhores resultados e pelo bem comum. E neste contexto, o movimento Capitalismo Consciente tem sido uma resposta assertiva frente às preocupações, transformações e demandas de ordem humana.</w:t>
      </w:r>
    </w:p>
    <w:p w14:paraId="154FDA3A" w14:textId="7AEF3146" w:rsidR="00997939" w:rsidRPr="00997939" w:rsidRDefault="00997939" w:rsidP="00997939">
      <w:pPr>
        <w:pStyle w:val="Textodenotaderodap"/>
        <w:widowControl w:val="0"/>
        <w:rPr>
          <w:sz w:val="24"/>
          <w:szCs w:val="24"/>
          <w:lang w:eastAsia="pt-BR"/>
        </w:rPr>
      </w:pPr>
      <w:r>
        <w:rPr>
          <w:sz w:val="24"/>
          <w:szCs w:val="24"/>
        </w:rPr>
        <w:tab/>
      </w:r>
      <w:r w:rsidRPr="00997939">
        <w:rPr>
          <w:sz w:val="24"/>
          <w:szCs w:val="24"/>
        </w:rPr>
        <w:t>Consolidado em 2008 n</w:t>
      </w:r>
      <w:r w:rsidRPr="00997939">
        <w:rPr>
          <w:sz w:val="24"/>
          <w:szCs w:val="24"/>
          <w:shd w:val="clear" w:color="auto" w:fill="FFFFFF"/>
        </w:rPr>
        <w:t>os Estados Unidos pelo professor de marketing e consultor de negócios, Rajendra Sisodia,</w:t>
      </w:r>
      <w:r w:rsidRPr="00997939">
        <w:rPr>
          <w:sz w:val="24"/>
          <w:szCs w:val="24"/>
          <w:lang w:eastAsia="pt-BR"/>
        </w:rPr>
        <w:t xml:space="preserve"> e por John Mackey, fundador da</w:t>
      </w:r>
      <w:r>
        <w:rPr>
          <w:sz w:val="24"/>
          <w:szCs w:val="24"/>
          <w:lang w:eastAsia="pt-BR"/>
        </w:rPr>
        <w:t xml:space="preserve"> </w:t>
      </w:r>
      <w:r w:rsidRPr="00997939">
        <w:rPr>
          <w:i/>
          <w:iCs/>
          <w:sz w:val="24"/>
          <w:szCs w:val="24"/>
          <w:lang w:eastAsia="pt-BR"/>
        </w:rPr>
        <w:t>Whole Foods Market</w:t>
      </w:r>
      <w:r w:rsidRPr="00997939">
        <w:rPr>
          <w:sz w:val="24"/>
          <w:szCs w:val="24"/>
          <w:lang w:eastAsia="pt-BR"/>
        </w:rPr>
        <w:t>, e atuante em mais seis países, inclusive no</w:t>
      </w:r>
      <w:r w:rsidRPr="00997939">
        <w:rPr>
          <w:sz w:val="24"/>
          <w:szCs w:val="24"/>
        </w:rPr>
        <w:t xml:space="preserve"> Brasil; </w:t>
      </w:r>
      <w:r w:rsidRPr="00997939">
        <w:rPr>
          <w:sz w:val="24"/>
          <w:szCs w:val="24"/>
          <w:lang w:eastAsia="pt-BR"/>
        </w:rPr>
        <w:t xml:space="preserve">o Capitalismo Consciente veio para </w:t>
      </w:r>
      <w:r w:rsidRPr="00997939">
        <w:rPr>
          <w:sz w:val="24"/>
          <w:szCs w:val="24"/>
        </w:rPr>
        <w:t xml:space="preserve">reconfigurar as </w:t>
      </w:r>
      <w:r w:rsidRPr="00997939">
        <w:rPr>
          <w:sz w:val="24"/>
          <w:szCs w:val="24"/>
        </w:rPr>
        <w:lastRenderedPageBreak/>
        <w:t>dinâmicas de gestão organizacional, colocando o florescimento do ser humano no centro dos negócios corporativos, trazendo à tona a relevância dos valores humanos universais.</w:t>
      </w:r>
      <w:r w:rsidRPr="00997939">
        <w:rPr>
          <w:sz w:val="24"/>
          <w:szCs w:val="24"/>
          <w:lang w:eastAsia="pt-BR"/>
        </w:rPr>
        <w:t xml:space="preserve"> </w:t>
      </w:r>
    </w:p>
    <w:p w14:paraId="3373AC5A" w14:textId="37CA407F" w:rsidR="00997939" w:rsidRPr="00997939" w:rsidRDefault="00997939" w:rsidP="00997939">
      <w:pPr>
        <w:widowControl w:val="0"/>
        <w:shd w:val="clear" w:color="auto" w:fill="FFFFFF"/>
        <w:spacing w:line="360" w:lineRule="auto"/>
        <w:jc w:val="both"/>
      </w:pPr>
      <w:r>
        <w:tab/>
      </w:r>
      <w:r w:rsidRPr="00997939">
        <w:t>Neste cenário, organizações humanizadas e regidas por paixão e propósito elevam sua performance, unindo engajamento e felicidade de</w:t>
      </w:r>
      <w:r w:rsidRPr="00997939">
        <w:rPr>
          <w:i/>
          <w:iCs/>
        </w:rPr>
        <w:t> stakeholders</w:t>
      </w:r>
      <w:r w:rsidRPr="00997939">
        <w:t xml:space="preserve"> com resultados econômicos excelentes, por meio de uma gestão baseada no amor (KISLANSKY, 2018)</w:t>
      </w:r>
      <w:r w:rsidRPr="00997939">
        <w:rPr>
          <w:shd w:val="clear" w:color="auto" w:fill="FFFFFF"/>
        </w:rPr>
        <w:t>. Assim, esta emergente forma de gestão gera impacto, valor compartilhado, prosperidade e bem-estar para as organizações e todos os envolvidos, contribuindo para elevar a humanidade (</w:t>
      </w:r>
      <w:r w:rsidRPr="00997939">
        <w:t xml:space="preserve">SISODIA; WOLFE; SHETH, 2019), aderindo a quatro pilares: propósito maior, integração de </w:t>
      </w:r>
      <w:r w:rsidRPr="00997939">
        <w:rPr>
          <w:i/>
          <w:iCs/>
        </w:rPr>
        <w:t>stakeholders</w:t>
      </w:r>
      <w:r w:rsidRPr="00997939">
        <w:t>, liderança consciente e cultura consciente (MACKEY; SISODIA, 2018):</w:t>
      </w:r>
    </w:p>
    <w:p w14:paraId="77A7C4E5" w14:textId="53A338E3" w:rsidR="00997939" w:rsidRPr="00997939" w:rsidRDefault="00997939" w:rsidP="00997939">
      <w:pPr>
        <w:widowControl w:val="0"/>
        <w:shd w:val="clear" w:color="auto" w:fill="FFFFFF"/>
        <w:spacing w:line="360" w:lineRule="auto"/>
        <w:jc w:val="both"/>
      </w:pPr>
      <w:r>
        <w:tab/>
      </w:r>
      <w:r w:rsidRPr="00997939">
        <w:t>O propósito maior considera que empresas conscientes têm clara definição do porquê existem e de qual diferença desejam proporcionar ao mundo, compreendendo sua razão de ser e direcionando estratégias e ações para negócios que transcendam o lucro (</w:t>
      </w:r>
      <w:bookmarkStart w:id="0" w:name="_Hlk40959657"/>
      <w:r w:rsidRPr="00997939">
        <w:t xml:space="preserve">BARRETT, 2017; FRANÇA, 2019; HONEYMAN, 2017; KOFMAN, 2018; </w:t>
      </w:r>
      <w:r w:rsidRPr="00997939">
        <w:rPr>
          <w:shd w:val="clear" w:color="auto" w:fill="FFFFFF"/>
        </w:rPr>
        <w:t xml:space="preserve">LALOUX, 2017; </w:t>
      </w:r>
      <w:r w:rsidRPr="00997939">
        <w:t xml:space="preserve">REIMAN, 2018). </w:t>
      </w:r>
    </w:p>
    <w:bookmarkEnd w:id="0"/>
    <w:p w14:paraId="7A397AFA" w14:textId="05E0680D" w:rsidR="00997939" w:rsidRPr="00997939" w:rsidRDefault="00F53CC5" w:rsidP="00997939">
      <w:pPr>
        <w:widowControl w:val="0"/>
        <w:spacing w:line="360" w:lineRule="auto"/>
        <w:jc w:val="both"/>
      </w:pPr>
      <w:r>
        <w:tab/>
      </w:r>
      <w:r w:rsidR="00997939" w:rsidRPr="00997939">
        <w:t xml:space="preserve">O propósito impacta na identidade externa (reputação) e se relaciona com a realidade interna da organização (cultura). Por meio de um propósito evolutivo, uma empresa inspira, envolve e energiza seus </w:t>
      </w:r>
      <w:r w:rsidR="00997939" w:rsidRPr="00997939">
        <w:rPr>
          <w:i/>
          <w:iCs/>
        </w:rPr>
        <w:t>stakeholders</w:t>
      </w:r>
      <w:r w:rsidR="00997939" w:rsidRPr="00997939">
        <w:t>, sendo que grandes propósitos possuem quatro categorias: o bom – servir aos outros, aprimorando a saúde, educação, comunicação e qualidade de vida; o verdadeiro – descoberta e aprofundamento do conhecimento humano; o belo – excelência e criação da beleza; e o heroico – coragem de fazer o que é certo para mudar e melhorar o mundo.</w:t>
      </w:r>
    </w:p>
    <w:p w14:paraId="0A2FB758" w14:textId="54399771" w:rsidR="00997939" w:rsidRPr="00997939" w:rsidRDefault="00F53CC5" w:rsidP="00997939">
      <w:pPr>
        <w:widowControl w:val="0"/>
        <w:spacing w:line="360" w:lineRule="auto"/>
        <w:jc w:val="both"/>
      </w:pPr>
      <w:r>
        <w:tab/>
      </w:r>
      <w:r w:rsidR="00997939" w:rsidRPr="00997939">
        <w:t xml:space="preserve">A humanização é, portanto, o elemento que dá manutenção ao propósito elevado (BARRETT, 2017). E este busca promover </w:t>
      </w:r>
      <w:r w:rsidR="00997939" w:rsidRPr="00997939">
        <w:rPr>
          <w:rStyle w:val="Forte"/>
          <w:b w:val="0"/>
          <w:bCs w:val="0"/>
        </w:rPr>
        <w:t>um entendimento compartilhado do que a empresa representa, para onde está rumando, em que tipo de mundo quer viver, e, o que é mais importante, como ela tenciona tornar esse mundo uma realidade (SANTARÉM, 2010).</w:t>
      </w:r>
    </w:p>
    <w:p w14:paraId="63995B72" w14:textId="2E63E56E" w:rsidR="00997939" w:rsidRPr="00997939" w:rsidRDefault="00F53CC5" w:rsidP="00997939">
      <w:pPr>
        <w:widowControl w:val="0"/>
        <w:shd w:val="clear" w:color="auto" w:fill="FFFFFF"/>
        <w:spacing w:line="360" w:lineRule="auto"/>
        <w:jc w:val="both"/>
      </w:pPr>
      <w:r>
        <w:tab/>
      </w:r>
      <w:r w:rsidR="00997939" w:rsidRPr="00997939">
        <w:t xml:space="preserve">Quanto à integração de </w:t>
      </w:r>
      <w:r w:rsidR="00997939" w:rsidRPr="00997939">
        <w:rPr>
          <w:i/>
          <w:iCs/>
        </w:rPr>
        <w:t>stakeholders</w:t>
      </w:r>
      <w:r w:rsidR="00997939" w:rsidRPr="00997939">
        <w:t>,</w:t>
      </w:r>
      <w:r w:rsidR="00997939" w:rsidRPr="00997939">
        <w:rPr>
          <w:i/>
          <w:iCs/>
        </w:rPr>
        <w:t xml:space="preserve"> </w:t>
      </w:r>
      <w:r w:rsidR="00997939" w:rsidRPr="00997939">
        <w:t>empresas conscientes reconhecem que todos eles</w:t>
      </w:r>
      <w:r w:rsidR="00997939" w:rsidRPr="00997939">
        <w:rPr>
          <w:i/>
          <w:iCs/>
        </w:rPr>
        <w:t xml:space="preserve"> </w:t>
      </w:r>
      <w:r w:rsidR="00997939" w:rsidRPr="00997939">
        <w:t xml:space="preserve">são meios e fins e que cada um contribui para a criação de valor global, precisando florescer para que o negócio alcance sua finalidade e potencial. Reconhecem a relevância de cada </w:t>
      </w:r>
      <w:r w:rsidR="00997939" w:rsidRPr="00997939">
        <w:rPr>
          <w:i/>
          <w:iCs/>
        </w:rPr>
        <w:t>stakeholder</w:t>
      </w:r>
      <w:r w:rsidR="00997939" w:rsidRPr="00997939">
        <w:t xml:space="preserve"> e sua interconexão, e precisam </w:t>
      </w:r>
      <w:r w:rsidR="00997939" w:rsidRPr="00997939">
        <w:rPr>
          <w:i/>
          <w:iCs/>
        </w:rPr>
        <w:t>conscientemente</w:t>
      </w:r>
      <w:r w:rsidR="00997939" w:rsidRPr="00997939">
        <w:t xml:space="preserve"> criar valor com e para todos os </w:t>
      </w:r>
      <w:r w:rsidR="00997939" w:rsidRPr="00997939">
        <w:rPr>
          <w:i/>
          <w:iCs/>
        </w:rPr>
        <w:t xml:space="preserve">stakeholders, </w:t>
      </w:r>
      <w:r w:rsidR="00997939" w:rsidRPr="00997939">
        <w:t xml:space="preserve">cuidando de todas as partes interessadas e tratando-as como um todo integrado, incluindo clientes, colaboradores, investidores, fornecedores, comunidades e o meio ambiente (BARRETT, 2017; HONEYMAN, 2017; </w:t>
      </w:r>
      <w:r w:rsidR="00997939" w:rsidRPr="00997939">
        <w:rPr>
          <w:shd w:val="clear" w:color="auto" w:fill="FFFFFF"/>
        </w:rPr>
        <w:t>LALOUX, 2017; SANTARÉM, 2010</w:t>
      </w:r>
      <w:r w:rsidR="00997939" w:rsidRPr="00997939">
        <w:t>).</w:t>
      </w:r>
    </w:p>
    <w:p w14:paraId="0D561243" w14:textId="496574AB" w:rsidR="00997939" w:rsidRPr="00997939" w:rsidRDefault="00F53CC5" w:rsidP="00997939">
      <w:pPr>
        <w:widowControl w:val="0"/>
        <w:shd w:val="clear" w:color="auto" w:fill="FFFFFF"/>
        <w:spacing w:line="360" w:lineRule="auto"/>
        <w:jc w:val="both"/>
      </w:pPr>
      <w:r>
        <w:tab/>
      </w:r>
      <w:r w:rsidR="00997939" w:rsidRPr="00997939">
        <w:t xml:space="preserve">Empresas mais amadas por </w:t>
      </w:r>
      <w:r w:rsidR="00997939" w:rsidRPr="00997939">
        <w:rPr>
          <w:i/>
          <w:iCs/>
        </w:rPr>
        <w:t xml:space="preserve">stakeholders </w:t>
      </w:r>
      <w:r w:rsidR="00997939" w:rsidRPr="00997939">
        <w:t xml:space="preserve">são as que criam valor sustentável (SISODIA; WOLFE; SHETH, 2019). Além de boas relações com mídia, governos e grupos de defesa, desfrutam de consistente e positiva reputação, buscando contemplar clientes leais e confiantes, </w:t>
      </w:r>
      <w:r w:rsidR="00997939" w:rsidRPr="00997939">
        <w:lastRenderedPageBreak/>
        <w:t xml:space="preserve">colaboradores apaixonados e inspirados, investidores perseverantes, fornecedores inovadores e colaborativos, comunidades prósperas e acolhedoras e um ambiente saudável e vibrante. </w:t>
      </w:r>
    </w:p>
    <w:p w14:paraId="3F466508" w14:textId="77777777" w:rsidR="00E42AF4" w:rsidRDefault="00F53CC5" w:rsidP="00E42AF4">
      <w:pPr>
        <w:widowControl w:val="0"/>
        <w:spacing w:line="360" w:lineRule="auto"/>
        <w:jc w:val="both"/>
      </w:pPr>
      <w:r>
        <w:tab/>
      </w:r>
      <w:r w:rsidR="00997939" w:rsidRPr="00997939">
        <w:t>Já a</w:t>
      </w:r>
      <w:r w:rsidR="00997939" w:rsidRPr="00997939">
        <w:rPr>
          <w:rStyle w:val="textline"/>
          <w:shd w:val="clear" w:color="auto" w:fill="FFFFFF"/>
        </w:rPr>
        <w:t xml:space="preserve"> liderança consciente refere-se à capacidade de liderar com coerência por meio da permanente busca do autoconhecimento e do entendimento do outro e do mundo (GRAYEB, 2015)</w:t>
      </w:r>
      <w:r w:rsidR="00997939" w:rsidRPr="00997939">
        <w:t xml:space="preserve">. Líderes conscientes estão sempre conectados com o propósito da organização e com ações para melhorar o mundo, possibilitando paz e felicidade aos indivíduos, e respeito e solidariedade às comunidades. Inclinam-se à liderança servidora, integridade sólida e grande capacidade de cuidar e amar, com um olhar humano, empático e altruísta, inter-relacionado a quatro categorias (BARRETT, 2017, KOFMAN, 2018; </w:t>
      </w:r>
      <w:r w:rsidR="00997939" w:rsidRPr="00997939">
        <w:rPr>
          <w:shd w:val="clear" w:color="auto" w:fill="FFFFFF"/>
        </w:rPr>
        <w:t>LALOUX, 2017</w:t>
      </w:r>
      <w:r w:rsidR="00997939" w:rsidRPr="00997939">
        <w:t>; REIMAN, 2018):</w:t>
      </w:r>
    </w:p>
    <w:p w14:paraId="567C747C" w14:textId="77777777" w:rsidR="00E42AF4" w:rsidRDefault="00997939" w:rsidP="00E42AF4">
      <w:pPr>
        <w:pStyle w:val="PargrafodaLista"/>
        <w:widowControl w:val="0"/>
        <w:numPr>
          <w:ilvl w:val="0"/>
          <w:numId w:val="1"/>
        </w:numPr>
        <w:spacing w:line="360" w:lineRule="auto"/>
        <w:jc w:val="both"/>
      </w:pPr>
      <w:r w:rsidRPr="00997939">
        <w:t xml:space="preserve">Inteligência Analítica: Está presente na maioria dos líderes conscientes e em elevados níveis, sendo pré-requisito para o desempenho da liderança eficiente em grandes e complexas organizações. Contudo, apenas essa habilidade não é suficiente. </w:t>
      </w:r>
    </w:p>
    <w:p w14:paraId="14E1DC12" w14:textId="77777777" w:rsidR="00E42AF4" w:rsidRDefault="00997939" w:rsidP="00E42AF4">
      <w:pPr>
        <w:pStyle w:val="PargrafodaLista"/>
        <w:widowControl w:val="0"/>
        <w:numPr>
          <w:ilvl w:val="0"/>
          <w:numId w:val="1"/>
        </w:numPr>
        <w:spacing w:line="360" w:lineRule="auto"/>
        <w:jc w:val="both"/>
      </w:pPr>
      <w:r w:rsidRPr="00997939">
        <w:t xml:space="preserve">Inteligência Emocional: Combina </w:t>
      </w:r>
      <w:bookmarkStart w:id="1" w:name="_Hlk31098283"/>
      <w:r w:rsidRPr="00997939">
        <w:t>a inteligências intrapessoal (capacidade de autoconhecimento) e a inteligência interpessoal (capacidade de entender as intenções e desejos dos outros).</w:t>
      </w:r>
      <w:bookmarkEnd w:id="1"/>
      <w:r w:rsidRPr="00997939">
        <w:t xml:space="preserve"> Para liderar os outros, primeiro deve-se liderar a si mesmo.</w:t>
      </w:r>
    </w:p>
    <w:p w14:paraId="05201804" w14:textId="77777777" w:rsidR="00E42AF4" w:rsidRDefault="00997939" w:rsidP="00E42AF4">
      <w:pPr>
        <w:pStyle w:val="PargrafodaLista"/>
        <w:widowControl w:val="0"/>
        <w:numPr>
          <w:ilvl w:val="0"/>
          <w:numId w:val="1"/>
        </w:numPr>
        <w:spacing w:line="360" w:lineRule="auto"/>
        <w:jc w:val="both"/>
      </w:pPr>
      <w:r w:rsidRPr="00997939">
        <w:t xml:space="preserve">Inteligência Espiritual: </w:t>
      </w:r>
      <w:bookmarkStart w:id="2" w:name="_Hlk31098499"/>
      <w:r w:rsidRPr="00997939">
        <w:t xml:space="preserve">Possibilita que indivíduos acessem suas percepções, valores, objetivos e motivações mais intensos, que tenham capacidade moral para distinguir o certo do errado e que pratiquem bondade, verdade, beleza e compaixão. </w:t>
      </w:r>
      <w:bookmarkStart w:id="3" w:name="_Hlk31099411"/>
      <w:bookmarkEnd w:id="2"/>
    </w:p>
    <w:p w14:paraId="3085DB34" w14:textId="356BD6E6" w:rsidR="00997939" w:rsidRPr="00997939" w:rsidRDefault="00997939" w:rsidP="00E42AF4">
      <w:pPr>
        <w:pStyle w:val="PargrafodaLista"/>
        <w:widowControl w:val="0"/>
        <w:numPr>
          <w:ilvl w:val="0"/>
          <w:numId w:val="1"/>
        </w:numPr>
        <w:spacing w:line="360" w:lineRule="auto"/>
        <w:jc w:val="both"/>
      </w:pPr>
      <w:r w:rsidRPr="00997939">
        <w:t>Inteligência Sistêmica: Líderes que trabalham com abordagem holística (inter-relações das partes de um sistema maior) para coordenar os propósitos individuais daqueles a seu serviço em um propósito maior, coletivo, que torna cada pessoa também maior.</w:t>
      </w:r>
    </w:p>
    <w:bookmarkEnd w:id="3"/>
    <w:p w14:paraId="69DD092D" w14:textId="77777777" w:rsidR="00E42AF4" w:rsidRDefault="00F53CC5" w:rsidP="00E42AF4">
      <w:pPr>
        <w:widowControl w:val="0"/>
        <w:shd w:val="clear" w:color="auto" w:fill="FFFFFF"/>
        <w:spacing w:line="360" w:lineRule="auto"/>
        <w:jc w:val="both"/>
      </w:pPr>
      <w:r>
        <w:tab/>
      </w:r>
      <w:r w:rsidR="00997939" w:rsidRPr="00997939">
        <w:t>A cultura consciente corresponde à</w:t>
      </w:r>
      <w:r w:rsidR="00997939" w:rsidRPr="00997939">
        <w:rPr>
          <w:bdr w:val="none" w:sz="0" w:space="0" w:color="auto" w:frame="1"/>
        </w:rPr>
        <w:t xml:space="preserve"> incorporação dos valores, dos princípios e das práticas subjacentes ao tecido social de uma empresa, conectando os </w:t>
      </w:r>
      <w:r w:rsidR="00997939" w:rsidRPr="00997939">
        <w:rPr>
          <w:i/>
          <w:iCs/>
          <w:bdr w:val="none" w:sz="0" w:space="0" w:color="auto" w:frame="1"/>
        </w:rPr>
        <w:t xml:space="preserve">stakeholders </w:t>
      </w:r>
      <w:r w:rsidR="00997939" w:rsidRPr="00997939">
        <w:rPr>
          <w:bdr w:val="none" w:sz="0" w:space="0" w:color="auto" w:frame="1"/>
        </w:rPr>
        <w:t>e estes com o seu propósito, as pessoas e os processos. Deste modo, a cultura consciente procura c</w:t>
      </w:r>
      <w:r w:rsidR="00997939" w:rsidRPr="00997939">
        <w:t>ontemplar sete qualidades destacadas por Sisodia, Henry e Eckschmidt (2018), tais como:</w:t>
      </w:r>
    </w:p>
    <w:p w14:paraId="02E11D9F" w14:textId="77777777" w:rsidR="00E42AF4" w:rsidRDefault="00997939" w:rsidP="00E42AF4">
      <w:pPr>
        <w:pStyle w:val="PargrafodaLista"/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997939">
        <w:t>Confiança: Empresas humanizadas desfrutam de altos níveis de confiança interna –entre liderança e equipe na linha de frente, e liderança e equipes diversas – e externa –organização e clientes, fornecedores, parceiros, comunidades, investidores e governo.</w:t>
      </w:r>
    </w:p>
    <w:p w14:paraId="335C66F2" w14:textId="77777777" w:rsidR="00E42AF4" w:rsidRDefault="00997939" w:rsidP="00E42AF4">
      <w:pPr>
        <w:pStyle w:val="PargrafodaLista"/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997939">
        <w:t>Autenticidade: Consiste em se apropriar do propósito, habilidades e valores culturais da organização, transformando-os em estratégias, práticas e recursos inovadores, que podem se tornar uma vantagem competitiva e valorativa em longo prazo e para todos.</w:t>
      </w:r>
      <w:r w:rsidRPr="00E42AF4">
        <w:rPr>
          <w:highlight w:val="lightGray"/>
        </w:rPr>
        <w:t xml:space="preserve"> </w:t>
      </w:r>
    </w:p>
    <w:p w14:paraId="36F43310" w14:textId="77777777" w:rsidR="00E42AF4" w:rsidRDefault="00997939" w:rsidP="00E42AF4">
      <w:pPr>
        <w:pStyle w:val="PargrafodaLista"/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997939">
        <w:t xml:space="preserve">Cuidado: Empresas humanizadas adotam atitudes de cuidado, atenção, gentileza, respeito e compaixão com seus stakeholders, tratando-os como família e, em </w:t>
      </w:r>
      <w:r w:rsidRPr="00997939">
        <w:lastRenderedPageBreak/>
        <w:t>retribuição, estes cultivam uma preocupação genuína com estas empresas.</w:t>
      </w:r>
    </w:p>
    <w:p w14:paraId="6CA78705" w14:textId="77777777" w:rsidR="00E42AF4" w:rsidRDefault="00997939" w:rsidP="00E42AF4">
      <w:pPr>
        <w:pStyle w:val="PargrafodaLista"/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997939">
        <w:t>Transparência: Líderes de empresas humanizadas compartilham mais informações com sua equipe do que outras empresas, reconhecendo que esta postura contribui para o desenvolvimento da confiança entre todos e o consequente aumento da produtividade.</w:t>
      </w:r>
    </w:p>
    <w:p w14:paraId="51CD6A4E" w14:textId="77777777" w:rsidR="00E42AF4" w:rsidRDefault="00997939" w:rsidP="00E42AF4">
      <w:pPr>
        <w:pStyle w:val="PargrafodaLista"/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997939">
        <w:t>Integridade: Por meio da cultura consciente, as organizações comprometem-se em externar a verdade e costumam orientar-se pelo que julgam eticamente correto, não apenas pelo que é exigido pelo sistema legal ou socialmente aceitável.</w:t>
      </w:r>
    </w:p>
    <w:p w14:paraId="090B3957" w14:textId="77777777" w:rsidR="00E42AF4" w:rsidRDefault="00997939" w:rsidP="00E42AF4">
      <w:pPr>
        <w:pStyle w:val="PargrafodaLista"/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997939">
        <w:t>Aprendizado: Empresas humanizadas transmitem diariamente seu propósito às equipes, e investem nas habilidades e no desenvolvimento, por meio de treinamentos, palestras e incentivos em cursos, contribuindo para a produtividade e desempenho.</w:t>
      </w:r>
    </w:p>
    <w:p w14:paraId="5C7F9C93" w14:textId="105E345B" w:rsidR="00997939" w:rsidRPr="00997939" w:rsidRDefault="00997939" w:rsidP="00E42AF4">
      <w:pPr>
        <w:pStyle w:val="PargrafodaLista"/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997939">
        <w:t>Empoderamento: Ênfase na prestação de contas com altos níveis de autonomia e autogestão, somados à flexibilidade e liberdade nas tomadas de decisões e na condução dos processos organizacionais, em que todos são responsáveis e comprometidos.</w:t>
      </w:r>
    </w:p>
    <w:p w14:paraId="6DBC2D30" w14:textId="162F5AEF" w:rsidR="00997939" w:rsidRDefault="00F53CC5" w:rsidP="00721C34">
      <w:pPr>
        <w:widowControl w:val="0"/>
        <w:tabs>
          <w:tab w:val="left" w:pos="0"/>
        </w:tabs>
        <w:spacing w:line="360" w:lineRule="auto"/>
        <w:jc w:val="both"/>
      </w:pPr>
      <w:r>
        <w:tab/>
      </w:r>
      <w:r w:rsidR="00997939" w:rsidRPr="00997939">
        <w:t xml:space="preserve">Consciência, propósito e humanização são essenciais para uma efetiva sustentabilidade (MACKEY; SISODIA, 2018). Neste cenário, organizações conscientes e humanizadas </w:t>
      </w:r>
      <w:r w:rsidR="00997939" w:rsidRPr="00997939">
        <w:rPr>
          <w:color w:val="000000"/>
        </w:rPr>
        <w:t>devem buscar o equilíbrio entre lucratividade e bem comum</w:t>
      </w:r>
      <w:r w:rsidR="00997939" w:rsidRPr="00997939">
        <w:t>, refletindo na ascensão de uma economia valorativa orientada para pessoas como fontes, lideranças centradas no ser, espaços destinados à espiritualidade, equilíbrio entre gestão e inspiração, reconhecimento do sentido e do propósito, transformações e evoluções de dentro para fora, canalização de energia positiva e em uma gestão de desempenho alicerçada na sabedoria, na compaixão, no cuidado e no amor.</w:t>
      </w:r>
    </w:p>
    <w:p w14:paraId="31C0448A" w14:textId="2BE56574" w:rsidR="00D74E65" w:rsidRDefault="00D74E65" w:rsidP="00721C34">
      <w:pPr>
        <w:widowControl w:val="0"/>
        <w:tabs>
          <w:tab w:val="left" w:pos="0"/>
        </w:tabs>
        <w:spacing w:line="360" w:lineRule="auto"/>
        <w:jc w:val="both"/>
      </w:pPr>
    </w:p>
    <w:p w14:paraId="44261BCC" w14:textId="39EAEE5D" w:rsidR="00E42AF4" w:rsidRDefault="007B24E3">
      <w:pPr>
        <w:spacing w:line="360" w:lineRule="auto"/>
        <w:jc w:val="both"/>
        <w:rPr>
          <w:b/>
          <w:bCs/>
          <w:color w:val="111111"/>
        </w:rPr>
      </w:pPr>
      <w:r>
        <w:rPr>
          <w:b/>
          <w:bCs/>
          <w:color w:val="111111"/>
        </w:rPr>
        <w:t>A</w:t>
      </w:r>
      <w:r w:rsidR="00E42AF4" w:rsidRPr="00E42AF4">
        <w:rPr>
          <w:b/>
          <w:bCs/>
          <w:color w:val="111111"/>
        </w:rPr>
        <w:t xml:space="preserve"> gestão humanizada no desenvolvimento territorial</w:t>
      </w:r>
    </w:p>
    <w:p w14:paraId="6FC40198" w14:textId="4D7E0699" w:rsidR="00BE305F" w:rsidRDefault="00BE305F">
      <w:pPr>
        <w:spacing w:line="360" w:lineRule="auto"/>
        <w:jc w:val="both"/>
        <w:rPr>
          <w:b/>
          <w:bCs/>
          <w:color w:val="111111"/>
        </w:rPr>
      </w:pPr>
    </w:p>
    <w:p w14:paraId="76D00873" w14:textId="6607D024" w:rsidR="00BE305F" w:rsidRDefault="00BE305F" w:rsidP="007B24E3">
      <w:pPr>
        <w:spacing w:line="360" w:lineRule="auto"/>
        <w:jc w:val="both"/>
        <w:rPr>
          <w:b/>
          <w:bCs/>
          <w:color w:val="111111"/>
        </w:rPr>
      </w:pPr>
      <w:r>
        <w:rPr>
          <w:b/>
          <w:bCs/>
          <w:color w:val="111111"/>
        </w:rPr>
        <w:tab/>
      </w:r>
      <w:r w:rsidRPr="00512FC3">
        <w:t xml:space="preserve">O desenvolvimento </w:t>
      </w:r>
      <w:r w:rsidR="00305D7B">
        <w:t xml:space="preserve">pode ser compreendido como </w:t>
      </w:r>
      <w:r>
        <w:t>um</w:t>
      </w:r>
      <w:r w:rsidRPr="00512FC3">
        <w:t xml:space="preserve"> processo de mudança estrutural empreendido por uma sociedade organizada territorialmente, sustentado na potencialização dos recursos e </w:t>
      </w:r>
      <w:r w:rsidR="00305D7B">
        <w:t xml:space="preserve">dos </w:t>
      </w:r>
      <w:r w:rsidRPr="00512FC3">
        <w:t xml:space="preserve">ativos </w:t>
      </w:r>
      <w:r>
        <w:t>locais</w:t>
      </w:r>
      <w:r w:rsidRPr="00512FC3">
        <w:t>, com vistas à dinamização socioeconômica e</w:t>
      </w:r>
      <w:r w:rsidR="00305D7B">
        <w:t xml:space="preserve">, também, à </w:t>
      </w:r>
      <w:r w:rsidRPr="00512FC3">
        <w:t xml:space="preserve">melhoria da qualidade de vida </w:t>
      </w:r>
      <w:r>
        <w:t>da</w:t>
      </w:r>
      <w:r w:rsidRPr="00512FC3">
        <w:t xml:space="preserve"> população</w:t>
      </w:r>
      <w:r w:rsidR="00305D7B">
        <w:t xml:space="preserve"> </w:t>
      </w:r>
      <w:r w:rsidR="00305D7B" w:rsidRPr="001F562D">
        <w:t>(DALLABRIDA; SIEDENBERG; FERNÁNDEZ, 2004</w:t>
      </w:r>
      <w:r w:rsidR="00305D7B">
        <w:t>)</w:t>
      </w:r>
      <w:r w:rsidRPr="00512FC3">
        <w:t xml:space="preserve">. </w:t>
      </w:r>
    </w:p>
    <w:p w14:paraId="6AD9A868" w14:textId="5261C05E" w:rsidR="00BE305F" w:rsidRDefault="00BE305F" w:rsidP="007B24E3">
      <w:pPr>
        <w:spacing w:line="360" w:lineRule="auto"/>
        <w:jc w:val="both"/>
      </w:pPr>
      <w:r>
        <w:rPr>
          <w:b/>
          <w:bCs/>
          <w:color w:val="111111"/>
        </w:rPr>
        <w:tab/>
      </w:r>
      <w:r w:rsidRPr="00BE305F">
        <w:t xml:space="preserve">Se for compreendido que o sucesso de desenvolvimento dos lugares e dos territórios está amplamente associado à capacidade de criação de uma liderança regional com visão de futuro, criação de redes, promoção do empreendedorismo e envolvimento das populações na agenda regional </w:t>
      </w:r>
      <w:r w:rsidR="00DD7C14">
        <w:t>(</w:t>
      </w:r>
      <w:r w:rsidRPr="00BE305F">
        <w:t>GAIO; GOUVEIA, 2007), tornam-se inevitáveis as contribuições da gestão humanizada no sentido de motivar e promover comportamentos orientados a tais finalidades.</w:t>
      </w:r>
    </w:p>
    <w:p w14:paraId="7C042C8D" w14:textId="77777777" w:rsidR="00540D54" w:rsidRDefault="007B24E3" w:rsidP="002C58D4">
      <w:pPr>
        <w:widowControl w:val="0"/>
        <w:spacing w:line="360" w:lineRule="auto"/>
        <w:jc w:val="both"/>
      </w:pPr>
      <w:r>
        <w:tab/>
      </w:r>
    </w:p>
    <w:p w14:paraId="361AA0B6" w14:textId="472E1FD3" w:rsidR="000371DF" w:rsidRPr="000371DF" w:rsidRDefault="00540D54" w:rsidP="002C58D4">
      <w:pPr>
        <w:widowControl w:val="0"/>
        <w:spacing w:line="360" w:lineRule="auto"/>
        <w:jc w:val="both"/>
      </w:pPr>
      <w:r>
        <w:lastRenderedPageBreak/>
        <w:tab/>
      </w:r>
      <w:r w:rsidR="005B3EB9">
        <w:rPr>
          <w:bCs/>
          <w:color w:val="000000"/>
        </w:rPr>
        <w:t xml:space="preserve">Assim, frente a </w:t>
      </w:r>
      <w:r w:rsidR="007B24E3" w:rsidRPr="000371DF">
        <w:rPr>
          <w:bCs/>
          <w:color w:val="000000"/>
        </w:rPr>
        <w:t>est</w:t>
      </w:r>
      <w:r w:rsidR="005B3EB9">
        <w:rPr>
          <w:bCs/>
          <w:color w:val="000000"/>
        </w:rPr>
        <w:t>e contexto</w:t>
      </w:r>
      <w:r w:rsidR="007B24E3" w:rsidRPr="000371DF">
        <w:t xml:space="preserve">, </w:t>
      </w:r>
      <w:r w:rsidR="005B3EB9">
        <w:t xml:space="preserve">a gestão humanizada </w:t>
      </w:r>
      <w:r w:rsidR="007B24E3" w:rsidRPr="000371DF">
        <w:t>volta</w:t>
      </w:r>
      <w:r w:rsidR="005B3EB9">
        <w:t xml:space="preserve">-se </w:t>
      </w:r>
      <w:r w:rsidR="007B24E3" w:rsidRPr="000371DF">
        <w:t xml:space="preserve">para pessoas e para o ambiente, agregando valores, além da maximização do retorno financeiro, promovendo a melhoria na qualidade de vida e de trabalho, a construção de relações mais democráticas e justas, a mitigação das desigualdades e diferenças, contribuindo para o desenvolvimento das pessoas sob os mais diversos aspectos – físico, emocional, intelectual e espiritual –possibilitando a eliminação de desequilíbrios ecológicos, a superação de injustiças sociais, o apoio </w:t>
      </w:r>
      <w:r w:rsidR="00996E94">
        <w:t xml:space="preserve">de </w:t>
      </w:r>
      <w:r w:rsidR="007B24E3" w:rsidRPr="000371DF">
        <w:t>atividades comunitárias</w:t>
      </w:r>
      <w:r w:rsidR="00996E94">
        <w:t xml:space="preserve"> e, também, o</w:t>
      </w:r>
      <w:r w:rsidR="007B24E3" w:rsidRPr="000371DF">
        <w:t xml:space="preserve"> exercício da cidadania (</w:t>
      </w:r>
      <w:r w:rsidR="005E32FB">
        <w:t>KISLANSKY, 2018</w:t>
      </w:r>
      <w:r w:rsidR="007B24E3" w:rsidRPr="000371DF">
        <w:t>).</w:t>
      </w:r>
      <w:r w:rsidR="000371DF" w:rsidRPr="007E5213">
        <w:t xml:space="preserve"> </w:t>
      </w:r>
    </w:p>
    <w:p w14:paraId="7B5ABD9D" w14:textId="4748D978" w:rsidR="00BA62E3" w:rsidRPr="007B24E3" w:rsidRDefault="007B24E3" w:rsidP="007B24E3">
      <w:pPr>
        <w:widowControl w:val="0"/>
        <w:spacing w:line="360" w:lineRule="auto"/>
        <w:jc w:val="both"/>
        <w:rPr>
          <w:shd w:val="clear" w:color="auto" w:fill="FFFFFF"/>
        </w:rPr>
      </w:pPr>
      <w:r w:rsidRPr="000371DF">
        <w:rPr>
          <w:shd w:val="clear" w:color="auto" w:fill="FFFFFF"/>
        </w:rPr>
        <w:tab/>
        <w:t>Portanto, c</w:t>
      </w:r>
      <w:r w:rsidRPr="000371DF">
        <w:t>onsiderando que empresas conscientes criam valor econômico por meio do valor socia</w:t>
      </w:r>
      <w:r w:rsidRPr="000371DF">
        <w:rPr>
          <w:rStyle w:val="apple-converted-space"/>
          <w:shd w:val="clear" w:color="auto" w:fill="FFFFFF"/>
        </w:rPr>
        <w:t>l (MACKEY; SISODIA, 2018; SISOFIA; WOLFE, SHETH, 2019)</w:t>
      </w:r>
      <w:r w:rsidR="00C8720E">
        <w:rPr>
          <w:rStyle w:val="apple-converted-space"/>
          <w:shd w:val="clear" w:color="auto" w:fill="FFFFFF"/>
        </w:rPr>
        <w:t xml:space="preserve"> e que </w:t>
      </w:r>
      <w:r w:rsidR="005B3EB9">
        <w:rPr>
          <w:rStyle w:val="apple-converted-space"/>
          <w:shd w:val="clear" w:color="auto" w:fill="FFFFFF"/>
        </w:rPr>
        <w:t xml:space="preserve">a gestão humanizada </w:t>
      </w:r>
      <w:r w:rsidR="00505F07">
        <w:rPr>
          <w:rStyle w:val="apple-converted-space"/>
          <w:shd w:val="clear" w:color="auto" w:fill="FFFFFF"/>
        </w:rPr>
        <w:t>tem propósito de</w:t>
      </w:r>
      <w:r w:rsidR="00C8720E">
        <w:rPr>
          <w:rStyle w:val="apple-converted-space"/>
          <w:shd w:val="clear" w:color="auto" w:fill="FFFFFF"/>
        </w:rPr>
        <w:t xml:space="preserve"> </w:t>
      </w:r>
      <w:r w:rsidR="00C8720E" w:rsidRPr="007E5213">
        <w:rPr>
          <w:shd w:val="clear" w:color="auto" w:fill="FFFFFF"/>
        </w:rPr>
        <w:t>ger</w:t>
      </w:r>
      <w:r w:rsidR="00C8720E">
        <w:rPr>
          <w:shd w:val="clear" w:color="auto" w:fill="FFFFFF"/>
        </w:rPr>
        <w:t>ar</w:t>
      </w:r>
      <w:r w:rsidR="00C8720E" w:rsidRPr="007E5213">
        <w:rPr>
          <w:shd w:val="clear" w:color="auto" w:fill="FFFFFF"/>
        </w:rPr>
        <w:t xml:space="preserve"> impacto, valor compartilhado</w:t>
      </w:r>
      <w:r w:rsidR="00C8720E">
        <w:rPr>
          <w:shd w:val="clear" w:color="auto" w:fill="FFFFFF"/>
        </w:rPr>
        <w:t xml:space="preserve">, </w:t>
      </w:r>
      <w:r w:rsidR="00C8720E" w:rsidRPr="007E5213">
        <w:rPr>
          <w:shd w:val="clear" w:color="auto" w:fill="FFFFFF"/>
        </w:rPr>
        <w:t xml:space="preserve">prosperidade e bem-estar </w:t>
      </w:r>
      <w:r w:rsidR="005B3EB9">
        <w:rPr>
          <w:shd w:val="clear" w:color="auto" w:fill="FFFFFF"/>
        </w:rPr>
        <w:t xml:space="preserve">para além das organizações, contemplando a humanidade </w:t>
      </w:r>
      <w:r w:rsidR="005B3EB9" w:rsidRPr="007E5213">
        <w:rPr>
          <w:shd w:val="clear" w:color="auto" w:fill="FFFFFF"/>
        </w:rPr>
        <w:t>(</w:t>
      </w:r>
      <w:r w:rsidR="005B3EB9" w:rsidRPr="007E5213">
        <w:t>SISODIA; WOLFE; SHETH, 2019)</w:t>
      </w:r>
      <w:r w:rsidR="005B3EB9">
        <w:t>;</w:t>
      </w:r>
      <w:r w:rsidR="005B3EB9">
        <w:rPr>
          <w:rStyle w:val="apple-converted-space"/>
          <w:shd w:val="clear" w:color="auto" w:fill="FFFFFF"/>
        </w:rPr>
        <w:t xml:space="preserve"> </w:t>
      </w:r>
      <w:r w:rsidR="00C8720E">
        <w:rPr>
          <w:rStyle w:val="apple-converted-space"/>
          <w:shd w:val="clear" w:color="auto" w:fill="FFFFFF"/>
        </w:rPr>
        <w:t xml:space="preserve">a </w:t>
      </w:r>
      <w:r w:rsidRPr="000371DF">
        <w:rPr>
          <w:rStyle w:val="apple-converted-space"/>
          <w:shd w:val="clear" w:color="auto" w:fill="FFFFFF"/>
        </w:rPr>
        <w:t>busca pelo desenvolvimento</w:t>
      </w:r>
      <w:r w:rsidR="00505F07">
        <w:rPr>
          <w:rStyle w:val="apple-converted-space"/>
          <w:shd w:val="clear" w:color="auto" w:fill="FFFFFF"/>
        </w:rPr>
        <w:t xml:space="preserve"> territorial,</w:t>
      </w:r>
      <w:r w:rsidRPr="000371DF">
        <w:rPr>
          <w:rStyle w:val="apple-converted-space"/>
          <w:shd w:val="clear" w:color="auto" w:fill="FFFFFF"/>
        </w:rPr>
        <w:t xml:space="preserve"> mediante </w:t>
      </w:r>
      <w:r w:rsidR="000371DF">
        <w:rPr>
          <w:rStyle w:val="apple-converted-space"/>
          <w:shd w:val="clear" w:color="auto" w:fill="FFFFFF"/>
        </w:rPr>
        <w:t xml:space="preserve">a implementação de </w:t>
      </w:r>
      <w:r w:rsidRPr="000371DF">
        <w:rPr>
          <w:rStyle w:val="apple-converted-space"/>
          <w:shd w:val="clear" w:color="auto" w:fill="FFFFFF"/>
        </w:rPr>
        <w:t>estratégias e</w:t>
      </w:r>
      <w:r w:rsidR="005B3EB9">
        <w:rPr>
          <w:rStyle w:val="apple-converted-space"/>
          <w:shd w:val="clear" w:color="auto" w:fill="FFFFFF"/>
        </w:rPr>
        <w:t xml:space="preserve"> </w:t>
      </w:r>
      <w:r w:rsidRPr="000371DF">
        <w:rPr>
          <w:rStyle w:val="apple-converted-space"/>
          <w:shd w:val="clear" w:color="auto" w:fill="FFFFFF"/>
        </w:rPr>
        <w:t>práticas de</w:t>
      </w:r>
      <w:r w:rsidR="005B3EB9">
        <w:rPr>
          <w:rStyle w:val="apple-converted-space"/>
          <w:shd w:val="clear" w:color="auto" w:fill="FFFFFF"/>
        </w:rPr>
        <w:t xml:space="preserve">ste tipo de gestão, </w:t>
      </w:r>
      <w:r w:rsidRPr="000371DF">
        <w:rPr>
          <w:rStyle w:val="apple-converted-space"/>
          <w:shd w:val="clear" w:color="auto" w:fill="FFFFFF"/>
        </w:rPr>
        <w:t>valorativ</w:t>
      </w:r>
      <w:r w:rsidR="005B3EB9">
        <w:rPr>
          <w:rStyle w:val="apple-converted-space"/>
          <w:shd w:val="clear" w:color="auto" w:fill="FFFFFF"/>
        </w:rPr>
        <w:t xml:space="preserve">o </w:t>
      </w:r>
      <w:r w:rsidRPr="000371DF">
        <w:rPr>
          <w:rStyle w:val="apple-converted-space"/>
          <w:shd w:val="clear" w:color="auto" w:fill="FFFFFF"/>
        </w:rPr>
        <w:t>e competitiv</w:t>
      </w:r>
      <w:r w:rsidR="00505F07">
        <w:rPr>
          <w:rStyle w:val="apple-converted-space"/>
          <w:shd w:val="clear" w:color="auto" w:fill="FFFFFF"/>
        </w:rPr>
        <w:t>o</w:t>
      </w:r>
      <w:r w:rsidR="005B3EB9">
        <w:rPr>
          <w:rStyle w:val="apple-converted-space"/>
          <w:shd w:val="clear" w:color="auto" w:fill="FFFFFF"/>
        </w:rPr>
        <w:t xml:space="preserve">, </w:t>
      </w:r>
      <w:r w:rsidRPr="000371DF">
        <w:rPr>
          <w:rStyle w:val="apple-converted-space"/>
          <w:shd w:val="clear" w:color="auto" w:fill="FFFFFF"/>
        </w:rPr>
        <w:t>torna-se relevante</w:t>
      </w:r>
      <w:r w:rsidR="00505F07">
        <w:rPr>
          <w:rStyle w:val="apple-converted-space"/>
          <w:shd w:val="clear" w:color="auto" w:fill="FFFFFF"/>
        </w:rPr>
        <w:t>, requerendo alguns caminhos.</w:t>
      </w:r>
    </w:p>
    <w:p w14:paraId="700ED776" w14:textId="7171A1BF" w:rsidR="00641B5E" w:rsidRDefault="00BE305F" w:rsidP="007B24E3">
      <w:pPr>
        <w:widowControl w:val="0"/>
        <w:spacing w:line="360" w:lineRule="auto"/>
        <w:jc w:val="both"/>
      </w:pPr>
      <w:r>
        <w:tab/>
      </w:r>
      <w:r w:rsidRPr="003C7971">
        <w:t>Primeiramente, deve-se</w:t>
      </w:r>
      <w:r w:rsidR="00641B5E">
        <w:t xml:space="preserve"> </w:t>
      </w:r>
      <w:r w:rsidRPr="00781916">
        <w:t xml:space="preserve">conhecer e entender </w:t>
      </w:r>
      <w:r w:rsidR="007845CB">
        <w:t>as organizações e</w:t>
      </w:r>
      <w:r w:rsidRPr="00781916">
        <w:t xml:space="preserve"> </w:t>
      </w:r>
      <w:r w:rsidR="00641B5E">
        <w:t xml:space="preserve">os </w:t>
      </w:r>
      <w:r w:rsidRPr="00781916">
        <w:t>espaços,</w:t>
      </w:r>
      <w:r w:rsidR="00641B5E">
        <w:t xml:space="preserve"> norteando estratégias para a concretização do primeiro pilar da gestão humanizada – própósito maior – </w:t>
      </w:r>
      <w:r w:rsidR="00345472">
        <w:t>voltando-se a</w:t>
      </w:r>
      <w:r w:rsidR="00641B5E">
        <w:t xml:space="preserve"> um sentido maior, que busque fazer a diferença nas organizações</w:t>
      </w:r>
      <w:r w:rsidR="00345472">
        <w:t xml:space="preserve"> e </w:t>
      </w:r>
      <w:r w:rsidR="00641B5E">
        <w:t>nos demais agentes e territórios dos quais fazem parte (</w:t>
      </w:r>
      <w:r w:rsidR="00641B5E" w:rsidRPr="00997939">
        <w:t xml:space="preserve">BARRETT, 2017; FRANÇA, 2019; HONEYMAN, 2017; KOFMAN, 2018; </w:t>
      </w:r>
      <w:r w:rsidR="00641B5E" w:rsidRPr="00997939">
        <w:rPr>
          <w:shd w:val="clear" w:color="auto" w:fill="FFFFFF"/>
        </w:rPr>
        <w:t xml:space="preserve">LALOUX, 2017; </w:t>
      </w:r>
      <w:r w:rsidR="00345472">
        <w:rPr>
          <w:shd w:val="clear" w:color="auto" w:fill="FFFFFF"/>
        </w:rPr>
        <w:t xml:space="preserve"> MACKEY; SISODIA, 2018; </w:t>
      </w:r>
      <w:r w:rsidR="00641B5E" w:rsidRPr="00997939">
        <w:t>REIMAN, 2018).</w:t>
      </w:r>
    </w:p>
    <w:p w14:paraId="5D312DD1" w14:textId="352D7559" w:rsidR="00290E61" w:rsidRDefault="00641B5E" w:rsidP="00290E61">
      <w:pPr>
        <w:widowControl w:val="0"/>
        <w:spacing w:line="360" w:lineRule="auto"/>
        <w:jc w:val="both"/>
      </w:pPr>
      <w:r>
        <w:tab/>
        <w:t>A partir da definição de um propósito maior, o próximo passo consiste em i</w:t>
      </w:r>
      <w:r w:rsidR="00BE305F" w:rsidRPr="00781916">
        <w:t>dentifica</w:t>
      </w:r>
      <w:r>
        <w:t>r</w:t>
      </w:r>
      <w:r w:rsidR="003C7971" w:rsidRPr="00781916">
        <w:t xml:space="preserve"> as</w:t>
      </w:r>
      <w:r w:rsidR="00BE305F" w:rsidRPr="00781916">
        <w:t xml:space="preserve"> vantagens competitivas</w:t>
      </w:r>
      <w:r>
        <w:t xml:space="preserve">, </w:t>
      </w:r>
      <w:r w:rsidR="00BE305F" w:rsidRPr="00781916">
        <w:t xml:space="preserve">apostando </w:t>
      </w:r>
      <w:r>
        <w:t xml:space="preserve">nas </w:t>
      </w:r>
      <w:r w:rsidR="00BE305F" w:rsidRPr="00781916">
        <w:t xml:space="preserve">que mais se destacam para reposicionar positivamente </w:t>
      </w:r>
      <w:r>
        <w:t>as</w:t>
      </w:r>
      <w:r w:rsidR="00BE305F" w:rsidRPr="00781916">
        <w:t xml:space="preserve"> </w:t>
      </w:r>
      <w:r>
        <w:t xml:space="preserve">organizações e </w:t>
      </w:r>
      <w:r w:rsidR="00BE305F" w:rsidRPr="00781916">
        <w:t>localidades</w:t>
      </w:r>
      <w:r>
        <w:t xml:space="preserve">, sendo </w:t>
      </w:r>
      <w:r w:rsidR="00781916" w:rsidRPr="00781916">
        <w:t>possível compreender a oportunidade</w:t>
      </w:r>
      <w:r w:rsidR="009C36A9">
        <w:t xml:space="preserve"> valorativa e</w:t>
      </w:r>
      <w:r w:rsidR="00781916" w:rsidRPr="00781916">
        <w:t xml:space="preserve"> competitiva do contexto geográfico, definir estratégias</w:t>
      </w:r>
      <w:r>
        <w:t xml:space="preserve"> </w:t>
      </w:r>
      <w:r w:rsidR="00781916" w:rsidRPr="00781916">
        <w:t xml:space="preserve">eficazes em função de determinadas oportunidades e dos agentes envolvidos, estimular a atuação, realizar intervenções, </w:t>
      </w:r>
      <w:r>
        <w:t>e</w:t>
      </w:r>
      <w:r w:rsidR="00781916" w:rsidRPr="00781916">
        <w:t xml:space="preserve"> promover formas e estratégias eficazes de comunicação direcionadas aos públicos atuais e potenciais. </w:t>
      </w:r>
    </w:p>
    <w:p w14:paraId="32CA381F" w14:textId="3666626C" w:rsidR="00781916" w:rsidRDefault="00781916" w:rsidP="00734DD2">
      <w:pPr>
        <w:widowControl w:val="0"/>
        <w:spacing w:line="360" w:lineRule="auto"/>
        <w:jc w:val="both"/>
      </w:pPr>
      <w:r w:rsidRPr="00435D7C">
        <w:tab/>
        <w:t>Lembrando que a concretização positiva destas ações considera a interação, a integração e a cooperação de diversos atores em prol de objetivos comuns</w:t>
      </w:r>
      <w:r w:rsidR="00734DD2">
        <w:t>. Tais objetivos</w:t>
      </w:r>
      <w:r w:rsidRPr="00435D7C">
        <w:t xml:space="preserve"> remete</w:t>
      </w:r>
      <w:r w:rsidR="00734DD2">
        <w:t>m</w:t>
      </w:r>
      <w:r w:rsidRPr="00435D7C">
        <w:t xml:space="preserve"> aos conceitos de ação conjunta e de eficiência coletiva como elementos indispensáveis para a disseminação do conhecimento, da aprendizagem e da inovação</w:t>
      </w:r>
      <w:r w:rsidR="00734DD2">
        <w:t xml:space="preserve"> da</w:t>
      </w:r>
      <w:r w:rsidRPr="00435D7C">
        <w:t xml:space="preserve"> vantagem competitiva nos </w:t>
      </w:r>
      <w:r w:rsidR="00435D7C" w:rsidRPr="00435D7C">
        <w:t>territórios</w:t>
      </w:r>
      <w:r w:rsidR="00305D7B">
        <w:t xml:space="preserve"> </w:t>
      </w:r>
      <w:r w:rsidR="00734DD2" w:rsidRPr="001F562D">
        <w:t>(</w:t>
      </w:r>
      <w:r w:rsidR="00734DD2" w:rsidRPr="00483BD3">
        <w:t>DALLABRIDA; SIEDENBERG; FERNÁNDEZ, 2004</w:t>
      </w:r>
      <w:r w:rsidR="00734DD2">
        <w:t>; OLIVEIRA, 2005</w:t>
      </w:r>
      <w:r w:rsidR="00734DD2" w:rsidRPr="001F562D">
        <w:t>).</w:t>
      </w:r>
      <w:r w:rsidR="00734DD2" w:rsidRPr="00C03369">
        <w:t xml:space="preserve"> </w:t>
      </w:r>
    </w:p>
    <w:p w14:paraId="1677F272" w14:textId="22E63CD4" w:rsidR="000A2A38" w:rsidRDefault="00806ADC" w:rsidP="006C79FE">
      <w:pPr>
        <w:widowControl w:val="0"/>
        <w:spacing w:line="360" w:lineRule="auto"/>
        <w:jc w:val="both"/>
      </w:pPr>
      <w:r>
        <w:tab/>
      </w:r>
      <w:r w:rsidR="004D2B73">
        <w:t>Portanto, c</w:t>
      </w:r>
      <w:r>
        <w:t>om base n</w:t>
      </w:r>
      <w:r w:rsidR="00641B5E">
        <w:t>o seu segundo pilar –</w:t>
      </w:r>
      <w:r w:rsidR="00345472">
        <w:t xml:space="preserve"> </w:t>
      </w:r>
      <w:r w:rsidR="00435D7C" w:rsidRPr="00435D7C">
        <w:t xml:space="preserve">integração de </w:t>
      </w:r>
      <w:r w:rsidR="00435D7C" w:rsidRPr="00435D7C">
        <w:rPr>
          <w:i/>
          <w:iCs/>
        </w:rPr>
        <w:t>stakeholders</w:t>
      </w:r>
      <w:r w:rsidR="00435D7C" w:rsidRPr="00435D7C">
        <w:t xml:space="preserve"> </w:t>
      </w:r>
      <w:r w:rsidR="00345472" w:rsidRPr="00997939">
        <w:t>(BARRETT, 2017;</w:t>
      </w:r>
      <w:r w:rsidR="00345472">
        <w:t xml:space="preserve"> </w:t>
      </w:r>
      <w:r w:rsidR="00345472" w:rsidRPr="00997939">
        <w:t xml:space="preserve">HONEYMAN, 2017; </w:t>
      </w:r>
      <w:r w:rsidR="00345472" w:rsidRPr="00997939">
        <w:rPr>
          <w:shd w:val="clear" w:color="auto" w:fill="FFFFFF"/>
        </w:rPr>
        <w:t xml:space="preserve">LALOUX, 2017; </w:t>
      </w:r>
      <w:r w:rsidR="00345472" w:rsidRPr="00435D7C">
        <w:t>MACKEY; SISODIA, 2018</w:t>
      </w:r>
      <w:r w:rsidR="00345472">
        <w:t xml:space="preserve">; </w:t>
      </w:r>
      <w:r w:rsidR="00345472" w:rsidRPr="00997939">
        <w:rPr>
          <w:shd w:val="clear" w:color="auto" w:fill="FFFFFF"/>
        </w:rPr>
        <w:t>SANTARÉM, 2010</w:t>
      </w:r>
      <w:r w:rsidR="00345472" w:rsidRPr="00997939">
        <w:t>)</w:t>
      </w:r>
      <w:r w:rsidR="00345472">
        <w:t xml:space="preserve"> </w:t>
      </w:r>
      <w:r w:rsidR="00641B5E">
        <w:t>–</w:t>
      </w:r>
      <w:r w:rsidR="00435D7C" w:rsidRPr="00435D7C">
        <w:t xml:space="preserve"> a</w:t>
      </w:r>
      <w:r w:rsidR="00781916" w:rsidRPr="00435D7C">
        <w:t xml:space="preserve"> gestão humanizada assume</w:t>
      </w:r>
      <w:r w:rsidR="00435D7C" w:rsidRPr="00435D7C">
        <w:t xml:space="preserve"> relevância </w:t>
      </w:r>
      <w:r w:rsidR="00781916" w:rsidRPr="00435D7C">
        <w:t>na identificação das necessidade</w:t>
      </w:r>
      <w:r w:rsidR="00641B5E">
        <w:t>s</w:t>
      </w:r>
      <w:r w:rsidR="00781916" w:rsidRPr="00435D7C">
        <w:t xml:space="preserve"> e interesses dos </w:t>
      </w:r>
      <w:r w:rsidR="00781916" w:rsidRPr="00435D7C">
        <w:rPr>
          <w:i/>
          <w:iCs/>
        </w:rPr>
        <w:t xml:space="preserve">stakeholders </w:t>
      </w:r>
      <w:r w:rsidR="00781916" w:rsidRPr="00435D7C">
        <w:t>(</w:t>
      </w:r>
      <w:r w:rsidRPr="00997939">
        <w:t xml:space="preserve">clientes, colaboradores, investidores, fornecedores, comunidades e o meio </w:t>
      </w:r>
      <w:r w:rsidRPr="00997939">
        <w:lastRenderedPageBreak/>
        <w:t>ambiente</w:t>
      </w:r>
      <w:r w:rsidR="003C49C3">
        <w:t xml:space="preserve">), </w:t>
      </w:r>
      <w:r w:rsidR="00781916" w:rsidRPr="00435D7C">
        <w:t>sem perder de vista a qualidade de vida dos indivíduos e lugares, buscando maior interação entre poder local e setor privado, na defesa do interesse público e da comunidade</w:t>
      </w:r>
      <w:r w:rsidR="00435D7C" w:rsidRPr="00435D7C">
        <w:t>.</w:t>
      </w:r>
    </w:p>
    <w:p w14:paraId="1A31E5D5" w14:textId="129CCD31" w:rsidR="001E73CF" w:rsidRDefault="000A2A38" w:rsidP="006C79FE">
      <w:pPr>
        <w:widowControl w:val="0"/>
        <w:spacing w:line="360" w:lineRule="auto"/>
        <w:jc w:val="both"/>
      </w:pPr>
      <w:r>
        <w:tab/>
      </w:r>
      <w:r w:rsidR="00734DD2">
        <w:t>A</w:t>
      </w:r>
      <w:r w:rsidR="001E73CF" w:rsidRPr="001E73CF">
        <w:t xml:space="preserve">ssim, a gestão humanizada funciona como fator de potencialização </w:t>
      </w:r>
      <w:r w:rsidR="00B1242F">
        <w:t>dos recursos e identidades organizacionais e territoriais</w:t>
      </w:r>
      <w:r w:rsidR="005E32FB">
        <w:t>. Defende-se a partir daí, uma</w:t>
      </w:r>
      <w:r w:rsidR="001E73CF" w:rsidRPr="001E73CF">
        <w:t xml:space="preserve"> abordagem de gestão </w:t>
      </w:r>
      <w:r w:rsidR="00B1242F">
        <w:t xml:space="preserve">para </w:t>
      </w:r>
      <w:r w:rsidR="005E32FB">
        <w:t xml:space="preserve">as </w:t>
      </w:r>
      <w:r w:rsidR="001E73CF" w:rsidRPr="001E73CF">
        <w:t>localidades,</w:t>
      </w:r>
      <w:r w:rsidR="005E32FB">
        <w:t xml:space="preserve"> que exige </w:t>
      </w:r>
      <w:r w:rsidR="001E73CF" w:rsidRPr="001E73CF">
        <w:t>reposicionamento dos</w:t>
      </w:r>
      <w:r w:rsidR="00B1242F">
        <w:t xml:space="preserve"> agentes e</w:t>
      </w:r>
      <w:r w:rsidR="001E73CF" w:rsidRPr="001E73CF">
        <w:t xml:space="preserve"> espaços urbanos para conseguir sistemas territoriais valorativos e competitivos por proximidade geográfica, mediante parcerias socia</w:t>
      </w:r>
      <w:r w:rsidR="00B1242F">
        <w:t>is</w:t>
      </w:r>
      <w:r w:rsidR="001E73CF" w:rsidRPr="001E73CF">
        <w:t>, polític</w:t>
      </w:r>
      <w:r w:rsidR="00B1242F">
        <w:t>as</w:t>
      </w:r>
      <w:r w:rsidR="001E73CF" w:rsidRPr="001E73CF">
        <w:t>,</w:t>
      </w:r>
      <w:r w:rsidR="00B1242F">
        <w:t xml:space="preserve"> culturais, institucionais </w:t>
      </w:r>
      <w:r w:rsidR="001E73CF" w:rsidRPr="001E73CF">
        <w:t>e econômic</w:t>
      </w:r>
      <w:r w:rsidR="00B1242F">
        <w:t>as</w:t>
      </w:r>
      <w:r w:rsidR="005E32FB">
        <w:t xml:space="preserve"> (OLIVEIRA; BORGES, 2018)</w:t>
      </w:r>
      <w:r w:rsidR="00B1242F">
        <w:t>.</w:t>
      </w:r>
      <w:r w:rsidR="001E73CF" w:rsidRPr="001E73CF">
        <w:t xml:space="preserve"> </w:t>
      </w:r>
    </w:p>
    <w:p w14:paraId="0AE5E0CB" w14:textId="1DDD6997" w:rsidR="00345472" w:rsidRDefault="00A308DF" w:rsidP="00345472">
      <w:pPr>
        <w:widowControl w:val="0"/>
        <w:spacing w:line="360" w:lineRule="auto"/>
        <w:jc w:val="both"/>
      </w:pPr>
      <w:r>
        <w:tab/>
      </w:r>
      <w:r w:rsidR="00345472">
        <w:t>E</w:t>
      </w:r>
      <w:r w:rsidR="00172A68">
        <w:t xml:space="preserve"> na base da gestão humanizada, aliada aos pilares do propósito maior e da imtegração de </w:t>
      </w:r>
      <w:r w:rsidR="00172A68" w:rsidRPr="00345472">
        <w:rPr>
          <w:i/>
          <w:iCs/>
        </w:rPr>
        <w:t>stakeholders</w:t>
      </w:r>
      <w:r w:rsidR="00172A68" w:rsidRPr="00345472">
        <w:t>, está a l</w:t>
      </w:r>
      <w:r w:rsidRPr="00345472">
        <w:t>iderança consciente</w:t>
      </w:r>
      <w:r w:rsidR="00172A68" w:rsidRPr="00345472">
        <w:t xml:space="preserve"> como o terceiro pilar desta emergente </w:t>
      </w:r>
      <w:r w:rsidR="007B24E3">
        <w:t xml:space="preserve">e inovadora </w:t>
      </w:r>
      <w:r w:rsidR="00172A68" w:rsidRPr="00345472">
        <w:t>forma de gestão</w:t>
      </w:r>
      <w:r w:rsidR="00345472">
        <w:t xml:space="preserve"> e que considera as inteligências analítica, emocional, espiritual e sistêmica (</w:t>
      </w:r>
      <w:r w:rsidR="00345472" w:rsidRPr="00997939">
        <w:t xml:space="preserve">BARRETT, 2017, KOFMAN, 2018; </w:t>
      </w:r>
      <w:r w:rsidR="00345472" w:rsidRPr="00997939">
        <w:rPr>
          <w:shd w:val="clear" w:color="auto" w:fill="FFFFFF"/>
        </w:rPr>
        <w:t>LALOUX, 2017</w:t>
      </w:r>
      <w:r w:rsidR="00345472" w:rsidRPr="00997939">
        <w:t xml:space="preserve">; </w:t>
      </w:r>
      <w:r w:rsidR="00345472">
        <w:t xml:space="preserve">MACKEY; SISODIA, </w:t>
      </w:r>
      <w:r w:rsidR="00345472" w:rsidRPr="00997939">
        <w:t>REIMAN, 2018)</w:t>
      </w:r>
      <w:r w:rsidR="00345472">
        <w:t xml:space="preserve"> </w:t>
      </w:r>
      <w:r w:rsidR="007B24E3">
        <w:t xml:space="preserve">enquanto </w:t>
      </w:r>
      <w:r w:rsidR="00345472">
        <w:t>habilidades fundamentais dos gestores</w:t>
      </w:r>
      <w:r w:rsidR="00226276">
        <w:t>,</w:t>
      </w:r>
      <w:r w:rsidR="00345472">
        <w:t xml:space="preserve"> </w:t>
      </w:r>
      <w:r w:rsidR="007B24E3">
        <w:t>voltadas para as organizações e seus contextos internos e externos de atuação</w:t>
      </w:r>
      <w:r w:rsidR="00345472">
        <w:t>, a serem desenvolvidas e implementadas</w:t>
      </w:r>
      <w:r w:rsidR="007B24E3">
        <w:t xml:space="preserve"> com a finalidade de </w:t>
      </w:r>
      <w:r w:rsidR="00345472" w:rsidRPr="00345472">
        <w:t>otimização</w:t>
      </w:r>
      <w:r w:rsidR="007B24E3">
        <w:t xml:space="preserve"> e, portanto, de desenvolv</w:t>
      </w:r>
      <w:r w:rsidR="004D2B73">
        <w:t>imento d</w:t>
      </w:r>
      <w:r w:rsidR="007B24E3">
        <w:t>os</w:t>
      </w:r>
      <w:r w:rsidR="00345472" w:rsidRPr="00345472">
        <w:t xml:space="preserve"> processos</w:t>
      </w:r>
      <w:r w:rsidR="007B24E3">
        <w:t xml:space="preserve"> e </w:t>
      </w:r>
      <w:r w:rsidR="00345472" w:rsidRPr="00345472">
        <w:t>dinâmicas territoriais</w:t>
      </w:r>
      <w:r w:rsidR="007B24E3">
        <w:t>.</w:t>
      </w:r>
    </w:p>
    <w:p w14:paraId="4C83016C" w14:textId="198E4E15" w:rsidR="00172A68" w:rsidRPr="00345472" w:rsidRDefault="00172A68" w:rsidP="00BE305F">
      <w:pPr>
        <w:spacing w:line="360" w:lineRule="auto"/>
        <w:jc w:val="both"/>
        <w:rPr>
          <w:b/>
          <w:bCs/>
          <w:color w:val="111111"/>
        </w:rPr>
      </w:pPr>
      <w:r>
        <w:tab/>
      </w:r>
      <w:r w:rsidRPr="00345472">
        <w:t xml:space="preserve">Assim, práticas de governança territorial podem incidir sobre: 1) </w:t>
      </w:r>
      <w:r w:rsidR="00345472" w:rsidRPr="00345472">
        <w:t xml:space="preserve">a </w:t>
      </w:r>
      <w:r w:rsidRPr="00345472">
        <w:t xml:space="preserve">definição de uma estratégia de desenvolvimento territorial e implementação de condições para sua gestão, 2) </w:t>
      </w:r>
      <w:r w:rsidR="00345472" w:rsidRPr="00345472">
        <w:t xml:space="preserve">a </w:t>
      </w:r>
      <w:r w:rsidRPr="00345472">
        <w:t xml:space="preserve">construção de consensos mínimos, pela instauração de diferentes formas de concertação social </w:t>
      </w:r>
      <w:r w:rsidR="00345472" w:rsidRPr="00345472">
        <w:t>enquanto</w:t>
      </w:r>
      <w:r w:rsidRPr="00345472">
        <w:t xml:space="preserve"> ação coletiva, e 3) </w:t>
      </w:r>
      <w:r w:rsidR="00345472" w:rsidRPr="00345472">
        <w:t xml:space="preserve">a </w:t>
      </w:r>
      <w:r w:rsidRPr="00345472">
        <w:t>construção de uma visão prospectiva (DALLABRIDA, 2011).</w:t>
      </w:r>
    </w:p>
    <w:p w14:paraId="653013BD" w14:textId="28B44522" w:rsidR="00DD265D" w:rsidRDefault="007217D7" w:rsidP="00BE305F">
      <w:pPr>
        <w:spacing w:line="360" w:lineRule="auto"/>
        <w:jc w:val="both"/>
      </w:pPr>
      <w:r>
        <w:tab/>
      </w:r>
      <w:r w:rsidR="005E32FB">
        <w:t>N</w:t>
      </w:r>
      <w:r w:rsidR="00806ADC" w:rsidRPr="00806ADC">
        <w:t xml:space="preserve">este </w:t>
      </w:r>
      <w:r w:rsidR="00DD265D">
        <w:t>cenário</w:t>
      </w:r>
      <w:r w:rsidR="00806ADC" w:rsidRPr="00806ADC">
        <w:t xml:space="preserve">, </w:t>
      </w:r>
      <w:r w:rsidR="00806ADC">
        <w:t xml:space="preserve">a gestão humanizada </w:t>
      </w:r>
      <w:r w:rsidR="00806ADC" w:rsidRPr="00806ADC">
        <w:t>considera a</w:t>
      </w:r>
      <w:r w:rsidR="00226276">
        <w:t>inda a</w:t>
      </w:r>
      <w:r w:rsidR="00806ADC" w:rsidRPr="00806ADC">
        <w:t xml:space="preserve"> capacidade de envolver diferentes atores para criar novas ideias, desenvolver novas políticas e implementá-las, pressupondo outras formas de observar e pensar o território</w:t>
      </w:r>
      <w:r w:rsidR="001B5733">
        <w:t>,</w:t>
      </w:r>
      <w:r w:rsidR="00806ADC" w:rsidRPr="00806ADC">
        <w:t xml:space="preserve"> permitindo o desenvolvimento d</w:t>
      </w:r>
      <w:r w:rsidR="001B5733">
        <w:t>e sua</w:t>
      </w:r>
      <w:r w:rsidR="00806ADC" w:rsidRPr="00806ADC">
        <w:t xml:space="preserve"> sustentabilidade social, </w:t>
      </w:r>
      <w:r w:rsidR="00734DD2" w:rsidRPr="00806ADC">
        <w:t>cultural</w:t>
      </w:r>
      <w:r w:rsidR="00734DD2">
        <w:t>, política,</w:t>
      </w:r>
      <w:r w:rsidR="00734AF2">
        <w:t xml:space="preserve"> ambiental e</w:t>
      </w:r>
      <w:r w:rsidR="00734DD2" w:rsidRPr="00806ADC">
        <w:t xml:space="preserve"> </w:t>
      </w:r>
      <w:r w:rsidR="00806ADC" w:rsidRPr="00806ADC">
        <w:t>econômica</w:t>
      </w:r>
      <w:r w:rsidR="005E32FB">
        <w:t xml:space="preserve"> (MACKEY;</w:t>
      </w:r>
      <w:r w:rsidR="00873493">
        <w:t xml:space="preserve"> </w:t>
      </w:r>
      <w:r w:rsidR="005E32FB">
        <w:t>SISODIA, 2018)</w:t>
      </w:r>
      <w:r w:rsidR="00DD7C14">
        <w:t xml:space="preserve">. </w:t>
      </w:r>
    </w:p>
    <w:p w14:paraId="348E5618" w14:textId="409605A6" w:rsidR="006C79FE" w:rsidRDefault="00DD265D" w:rsidP="006C79FE">
      <w:pPr>
        <w:spacing w:line="360" w:lineRule="auto"/>
        <w:jc w:val="both"/>
      </w:pPr>
      <w:r>
        <w:tab/>
      </w:r>
      <w:r w:rsidR="00DD7C14">
        <w:t>E o bom desempenho d</w:t>
      </w:r>
      <w:r w:rsidR="00195B4B">
        <w:t>as</w:t>
      </w:r>
      <w:r w:rsidR="00DD7C14">
        <w:t xml:space="preserve"> ideias e políticas só </w:t>
      </w:r>
      <w:r w:rsidR="00195B4B">
        <w:t>é</w:t>
      </w:r>
      <w:r w:rsidR="00DD7C14">
        <w:t xml:space="preserve"> </w:t>
      </w:r>
      <w:r w:rsidR="00195B4B">
        <w:t xml:space="preserve">efetivamente </w:t>
      </w:r>
      <w:r w:rsidR="00DD7C14">
        <w:t xml:space="preserve">alcançado </w:t>
      </w:r>
      <w:r w:rsidR="00226276">
        <w:t>mediante</w:t>
      </w:r>
      <w:r w:rsidR="00195B4B">
        <w:t xml:space="preserve"> </w:t>
      </w:r>
      <w:r w:rsidR="00DD7C14">
        <w:t xml:space="preserve"> uma cultura consciente</w:t>
      </w:r>
      <w:r w:rsidR="00226276">
        <w:t xml:space="preserve"> – quarto pilar da gestão humanizada –</w:t>
      </w:r>
      <w:r w:rsidR="00DD7C14">
        <w:t xml:space="preserve"> </w:t>
      </w:r>
      <w:r>
        <w:t>com base no contínuo exercício e estímulo d</w:t>
      </w:r>
      <w:r w:rsidR="00195B4B">
        <w:t>e</w:t>
      </w:r>
      <w:r>
        <w:t xml:space="preserve"> valores </w:t>
      </w:r>
      <w:r w:rsidR="00195B4B">
        <w:t xml:space="preserve">internos </w:t>
      </w:r>
      <w:r>
        <w:t xml:space="preserve">organizacionais – confiança, autenticidade, cuidado, transparência, integridade aprendizado e empoderamento </w:t>
      </w:r>
      <w:r w:rsidR="003C49C3">
        <w:t>(</w:t>
      </w:r>
      <w:r w:rsidR="003C49C3" w:rsidRPr="00997939">
        <w:t>SISODIA, HENRY</w:t>
      </w:r>
      <w:r w:rsidR="003C49C3">
        <w:t xml:space="preserve">; </w:t>
      </w:r>
      <w:r w:rsidR="003C49C3" w:rsidRPr="00997939">
        <w:t>ECKSCHMIDT</w:t>
      </w:r>
      <w:r w:rsidR="003C49C3">
        <w:t xml:space="preserve">, </w:t>
      </w:r>
      <w:r w:rsidR="003C49C3" w:rsidRPr="00997939">
        <w:t>2018)</w:t>
      </w:r>
      <w:r w:rsidR="003C49C3">
        <w:t xml:space="preserve"> – </w:t>
      </w:r>
      <w:r w:rsidR="00195B4B">
        <w:t>contemplando</w:t>
      </w:r>
      <w:r>
        <w:t xml:space="preserve"> as relações </w:t>
      </w:r>
      <w:r w:rsidR="00226276">
        <w:t>entre</w:t>
      </w:r>
      <w:r>
        <w:t xml:space="preserve"> agentes</w:t>
      </w:r>
      <w:r w:rsidR="00195B4B">
        <w:t>, e</w:t>
      </w:r>
      <w:r>
        <w:t xml:space="preserve"> processos e dinâmicas de desenvolvimento territorial.</w:t>
      </w:r>
    </w:p>
    <w:p w14:paraId="0AA27939" w14:textId="77777777" w:rsidR="00371FA5" w:rsidRDefault="00392CDC">
      <w:pPr>
        <w:spacing w:line="360" w:lineRule="auto"/>
        <w:jc w:val="both"/>
      </w:pPr>
      <w:r>
        <w:tab/>
      </w:r>
      <w:r w:rsidR="00226276">
        <w:t>Deste modo</w:t>
      </w:r>
      <w:r w:rsidR="00BA62E3" w:rsidRPr="00D058F3">
        <w:rPr>
          <w:rStyle w:val="apple-converted-space"/>
          <w:shd w:val="clear" w:color="auto" w:fill="FFFFFF"/>
        </w:rPr>
        <w:t xml:space="preserve">, </w:t>
      </w:r>
      <w:r w:rsidR="006C79FE">
        <w:rPr>
          <w:rStyle w:val="apple-converted-space"/>
          <w:shd w:val="clear" w:color="auto" w:fill="FFFFFF"/>
        </w:rPr>
        <w:t xml:space="preserve">os </w:t>
      </w:r>
      <w:r w:rsidR="00D058F3" w:rsidRPr="00D058F3">
        <w:rPr>
          <w:rStyle w:val="apple-converted-space"/>
          <w:shd w:val="clear" w:color="auto" w:fill="FFFFFF"/>
        </w:rPr>
        <w:t>pilares</w:t>
      </w:r>
      <w:r w:rsidR="006C79FE">
        <w:rPr>
          <w:rStyle w:val="apple-converted-space"/>
          <w:shd w:val="clear" w:color="auto" w:fill="FFFFFF"/>
        </w:rPr>
        <w:t xml:space="preserve"> e </w:t>
      </w:r>
      <w:r w:rsidR="000A2A38">
        <w:rPr>
          <w:rStyle w:val="apple-converted-space"/>
          <w:shd w:val="clear" w:color="auto" w:fill="FFFFFF"/>
        </w:rPr>
        <w:t xml:space="preserve">as </w:t>
      </w:r>
      <w:r w:rsidR="006C79FE">
        <w:rPr>
          <w:rStyle w:val="apple-converted-space"/>
          <w:shd w:val="clear" w:color="auto" w:fill="FFFFFF"/>
        </w:rPr>
        <w:t>estratégias de</w:t>
      </w:r>
      <w:r w:rsidR="00BA62E3" w:rsidRPr="00D058F3">
        <w:rPr>
          <w:rStyle w:val="apple-converted-space"/>
          <w:shd w:val="clear" w:color="auto" w:fill="FFFFFF"/>
        </w:rPr>
        <w:t xml:space="preserve"> gestão humanizada, </w:t>
      </w:r>
      <w:r w:rsidR="006C79FE">
        <w:rPr>
          <w:rStyle w:val="apple-converted-space"/>
          <w:shd w:val="clear" w:color="auto" w:fill="FFFFFF"/>
        </w:rPr>
        <w:t xml:space="preserve">se bem </w:t>
      </w:r>
      <w:r w:rsidR="00BA62E3" w:rsidRPr="00D058F3">
        <w:rPr>
          <w:rStyle w:val="apple-converted-space"/>
          <w:shd w:val="clear" w:color="auto" w:fill="FFFFFF"/>
        </w:rPr>
        <w:t>planejad</w:t>
      </w:r>
      <w:r w:rsidR="006C79FE">
        <w:rPr>
          <w:rStyle w:val="apple-converted-space"/>
          <w:shd w:val="clear" w:color="auto" w:fill="FFFFFF"/>
        </w:rPr>
        <w:t>o</w:t>
      </w:r>
      <w:r w:rsidR="00BA62E3" w:rsidRPr="00D058F3">
        <w:rPr>
          <w:rStyle w:val="apple-converted-space"/>
          <w:shd w:val="clear" w:color="auto" w:fill="FFFFFF"/>
        </w:rPr>
        <w:t>s e implementad</w:t>
      </w:r>
      <w:r w:rsidR="006C79FE">
        <w:rPr>
          <w:rStyle w:val="apple-converted-space"/>
          <w:shd w:val="clear" w:color="auto" w:fill="FFFFFF"/>
        </w:rPr>
        <w:t>o</w:t>
      </w:r>
      <w:r w:rsidR="00BA62E3" w:rsidRPr="00D058F3">
        <w:rPr>
          <w:rStyle w:val="apple-converted-space"/>
          <w:shd w:val="clear" w:color="auto" w:fill="FFFFFF"/>
        </w:rPr>
        <w:t>s, podem</w:t>
      </w:r>
      <w:r w:rsidR="006C79FE">
        <w:rPr>
          <w:rStyle w:val="apple-converted-space"/>
          <w:shd w:val="clear" w:color="auto" w:fill="FFFFFF"/>
        </w:rPr>
        <w:t xml:space="preserve"> </w:t>
      </w:r>
      <w:r w:rsidR="00BA62E3" w:rsidRPr="00D058F3">
        <w:rPr>
          <w:rStyle w:val="apple-converted-space"/>
          <w:shd w:val="clear" w:color="auto" w:fill="FFFFFF"/>
        </w:rPr>
        <w:t>suprir diferentes demandas</w:t>
      </w:r>
      <w:r w:rsidR="006C79FE">
        <w:rPr>
          <w:rStyle w:val="apple-converted-space"/>
          <w:shd w:val="clear" w:color="auto" w:fill="FFFFFF"/>
        </w:rPr>
        <w:t>,</w:t>
      </w:r>
      <w:r w:rsidR="00D058F3">
        <w:rPr>
          <w:rStyle w:val="apple-converted-space"/>
          <w:shd w:val="clear" w:color="auto" w:fill="FFFFFF"/>
        </w:rPr>
        <w:t xml:space="preserve"> visando </w:t>
      </w:r>
      <w:r w:rsidR="006C79FE">
        <w:rPr>
          <w:rStyle w:val="apple-converted-space"/>
          <w:shd w:val="clear" w:color="auto" w:fill="FFFFFF"/>
        </w:rPr>
        <w:t>a coletividade e o</w:t>
      </w:r>
      <w:r w:rsidR="00D058F3">
        <w:rPr>
          <w:rStyle w:val="apple-converted-space"/>
          <w:shd w:val="clear" w:color="auto" w:fill="FFFFFF"/>
        </w:rPr>
        <w:t xml:space="preserve"> bem comum</w:t>
      </w:r>
      <w:r w:rsidR="00BA62E3" w:rsidRPr="00D058F3">
        <w:rPr>
          <w:rStyle w:val="apple-converted-space"/>
          <w:shd w:val="clear" w:color="auto" w:fill="FFFFFF"/>
        </w:rPr>
        <w:t>,</w:t>
      </w:r>
      <w:r w:rsidR="006C79FE">
        <w:rPr>
          <w:rStyle w:val="apple-converted-space"/>
          <w:shd w:val="clear" w:color="auto" w:fill="FFFFFF"/>
        </w:rPr>
        <w:t xml:space="preserve"> mediante</w:t>
      </w:r>
      <w:r w:rsidR="00BA62E3" w:rsidRPr="00D058F3">
        <w:rPr>
          <w:rStyle w:val="apple-converted-space"/>
          <w:shd w:val="clear" w:color="auto" w:fill="FFFFFF"/>
        </w:rPr>
        <w:t xml:space="preserve"> transformações positivas </w:t>
      </w:r>
      <w:r w:rsidR="006C79FE">
        <w:rPr>
          <w:rStyle w:val="apple-converted-space"/>
          <w:shd w:val="clear" w:color="auto" w:fill="FFFFFF"/>
        </w:rPr>
        <w:t xml:space="preserve">na </w:t>
      </w:r>
      <w:r w:rsidR="00D058F3" w:rsidRPr="00D058F3">
        <w:rPr>
          <w:rStyle w:val="apple-converted-space"/>
          <w:shd w:val="clear" w:color="auto" w:fill="FFFFFF"/>
        </w:rPr>
        <w:t>gestão</w:t>
      </w:r>
      <w:r w:rsidR="006C79FE">
        <w:rPr>
          <w:rStyle w:val="apple-converted-space"/>
          <w:shd w:val="clear" w:color="auto" w:fill="FFFFFF"/>
        </w:rPr>
        <w:t xml:space="preserve"> e no</w:t>
      </w:r>
      <w:r w:rsidR="00D058F3" w:rsidRPr="00D058F3">
        <w:rPr>
          <w:rStyle w:val="apple-converted-space"/>
          <w:shd w:val="clear" w:color="auto" w:fill="FFFFFF"/>
        </w:rPr>
        <w:t xml:space="preserve"> comportamento organizaciona</w:t>
      </w:r>
      <w:r w:rsidR="006C79FE">
        <w:rPr>
          <w:rStyle w:val="apple-converted-space"/>
          <w:shd w:val="clear" w:color="auto" w:fill="FFFFFF"/>
        </w:rPr>
        <w:t>l</w:t>
      </w:r>
      <w:r w:rsidR="00D058F3" w:rsidRPr="00D058F3">
        <w:rPr>
          <w:rStyle w:val="apple-converted-space"/>
          <w:shd w:val="clear" w:color="auto" w:fill="FFFFFF"/>
        </w:rPr>
        <w:t xml:space="preserve"> e </w:t>
      </w:r>
      <w:r w:rsidR="006C79FE">
        <w:rPr>
          <w:rStyle w:val="apple-converted-space"/>
          <w:shd w:val="clear" w:color="auto" w:fill="FFFFFF"/>
        </w:rPr>
        <w:t>dos</w:t>
      </w:r>
      <w:r w:rsidR="00D058F3" w:rsidRPr="00D058F3">
        <w:rPr>
          <w:rStyle w:val="apple-converted-space"/>
          <w:shd w:val="clear" w:color="auto" w:fill="FFFFFF"/>
        </w:rPr>
        <w:t xml:space="preserve"> </w:t>
      </w:r>
      <w:r w:rsidR="00BA62E3" w:rsidRPr="00D058F3">
        <w:rPr>
          <w:rStyle w:val="apple-converted-space"/>
          <w:shd w:val="clear" w:color="auto" w:fill="FFFFFF"/>
        </w:rPr>
        <w:t>indivíduos</w:t>
      </w:r>
      <w:r w:rsidR="00996E94">
        <w:rPr>
          <w:rStyle w:val="apple-converted-space"/>
          <w:shd w:val="clear" w:color="auto" w:fill="FFFFFF"/>
        </w:rPr>
        <w:t>,</w:t>
      </w:r>
      <w:r w:rsidR="006C79FE">
        <w:rPr>
          <w:rStyle w:val="apple-converted-space"/>
          <w:shd w:val="clear" w:color="auto" w:fill="FFFFFF"/>
        </w:rPr>
        <w:t xml:space="preserve"> consigo e</w:t>
      </w:r>
      <w:r w:rsidR="00BA62E3" w:rsidRPr="00D058F3">
        <w:rPr>
          <w:rStyle w:val="apple-converted-space"/>
          <w:shd w:val="clear" w:color="auto" w:fill="FFFFFF"/>
        </w:rPr>
        <w:t xml:space="preserve"> </w:t>
      </w:r>
      <w:r w:rsidR="006C79FE">
        <w:rPr>
          <w:rStyle w:val="apple-converted-space"/>
          <w:shd w:val="clear" w:color="auto" w:fill="FFFFFF"/>
        </w:rPr>
        <w:t>com os outros</w:t>
      </w:r>
      <w:r w:rsidR="008A6DC6" w:rsidRPr="00D058F3">
        <w:rPr>
          <w:rStyle w:val="apple-converted-space"/>
          <w:shd w:val="clear" w:color="auto" w:fill="FFFFFF"/>
        </w:rPr>
        <w:t xml:space="preserve">, </w:t>
      </w:r>
      <w:r w:rsidR="00BA62E3" w:rsidRPr="00D058F3">
        <w:rPr>
          <w:rStyle w:val="apple-converted-space"/>
          <w:shd w:val="clear" w:color="auto" w:fill="FFFFFF"/>
        </w:rPr>
        <w:t>aumentando a produtividade e</w:t>
      </w:r>
      <w:r w:rsidR="006C79FE">
        <w:rPr>
          <w:rStyle w:val="apple-converted-space"/>
          <w:shd w:val="clear" w:color="auto" w:fill="FFFFFF"/>
        </w:rPr>
        <w:t xml:space="preserve"> </w:t>
      </w:r>
      <w:r w:rsidR="00996E94">
        <w:rPr>
          <w:rStyle w:val="apple-converted-space"/>
          <w:shd w:val="clear" w:color="auto" w:fill="FFFFFF"/>
        </w:rPr>
        <w:t xml:space="preserve">a </w:t>
      </w:r>
      <w:r w:rsidR="00BA62E3" w:rsidRPr="00D058F3">
        <w:rPr>
          <w:rStyle w:val="apple-converted-space"/>
          <w:shd w:val="clear" w:color="auto" w:fill="FFFFFF"/>
        </w:rPr>
        <w:t>qualidade dos serviços</w:t>
      </w:r>
      <w:r w:rsidR="008A6DC6" w:rsidRPr="00D058F3">
        <w:rPr>
          <w:rStyle w:val="apple-converted-space"/>
          <w:shd w:val="clear" w:color="auto" w:fill="FFFFFF"/>
        </w:rPr>
        <w:t xml:space="preserve">, </w:t>
      </w:r>
      <w:r w:rsidR="00BA62E3" w:rsidRPr="00D058F3">
        <w:rPr>
          <w:rStyle w:val="apple-converted-space"/>
          <w:shd w:val="clear" w:color="auto" w:fill="FFFFFF"/>
        </w:rPr>
        <w:t>contribuindo para o</w:t>
      </w:r>
      <w:r w:rsidR="00D058F3" w:rsidRPr="00D058F3">
        <w:rPr>
          <w:rStyle w:val="apple-converted-space"/>
          <w:shd w:val="clear" w:color="auto" w:fill="FFFFFF"/>
        </w:rPr>
        <w:t xml:space="preserve"> desempenho </w:t>
      </w:r>
      <w:r w:rsidR="006C79FE">
        <w:rPr>
          <w:rStyle w:val="apple-converted-space"/>
          <w:shd w:val="clear" w:color="auto" w:fill="FFFFFF"/>
        </w:rPr>
        <w:t xml:space="preserve">organizacional e para o </w:t>
      </w:r>
      <w:r w:rsidR="00D058F3">
        <w:rPr>
          <w:rStyle w:val="apple-converted-space"/>
          <w:shd w:val="clear" w:color="auto" w:fill="FFFFFF"/>
        </w:rPr>
        <w:t xml:space="preserve">desenvolvimento </w:t>
      </w:r>
      <w:r w:rsidR="00D058F3" w:rsidRPr="00D058F3">
        <w:rPr>
          <w:rStyle w:val="apple-converted-space"/>
          <w:shd w:val="clear" w:color="auto" w:fill="FFFFFF"/>
        </w:rPr>
        <w:t xml:space="preserve">dos demais </w:t>
      </w:r>
      <w:r w:rsidR="00BA62E3" w:rsidRPr="00D058F3">
        <w:rPr>
          <w:rStyle w:val="apple-converted-space"/>
          <w:i/>
          <w:iCs/>
          <w:shd w:val="clear" w:color="auto" w:fill="FFFFFF"/>
        </w:rPr>
        <w:t>stakeholders</w:t>
      </w:r>
      <w:r w:rsidR="006C79FE">
        <w:rPr>
          <w:rStyle w:val="apple-converted-space"/>
          <w:shd w:val="clear" w:color="auto" w:fill="FFFFFF"/>
        </w:rPr>
        <w:t xml:space="preserve"> e de suas </w:t>
      </w:r>
      <w:r w:rsidR="00BA62E3" w:rsidRPr="00D058F3">
        <w:rPr>
          <w:rStyle w:val="apple-converted-space"/>
          <w:shd w:val="clear" w:color="auto" w:fill="FFFFFF"/>
        </w:rPr>
        <w:t>comunidades e territórios</w:t>
      </w:r>
      <w:r w:rsidR="006C79FE">
        <w:rPr>
          <w:rStyle w:val="apple-converted-space"/>
          <w:shd w:val="clear" w:color="auto" w:fill="FFFFFF"/>
        </w:rPr>
        <w:t xml:space="preserve"> de atuação</w:t>
      </w:r>
      <w:r w:rsidR="00BA62E3" w:rsidRPr="00D058F3">
        <w:rPr>
          <w:rStyle w:val="apple-converted-space"/>
          <w:shd w:val="clear" w:color="auto" w:fill="FFFFFF"/>
        </w:rPr>
        <w:t xml:space="preserve"> </w:t>
      </w:r>
      <w:r w:rsidR="00BA62E3" w:rsidRPr="00D058F3">
        <w:t>(MACKEY; SISODIA, 2018).</w:t>
      </w:r>
      <w:r w:rsidR="00BA62E3">
        <w:t xml:space="preserve"> </w:t>
      </w:r>
    </w:p>
    <w:p w14:paraId="3BDF2FB2" w14:textId="791EED07" w:rsidR="00A74452" w:rsidRDefault="003A7524">
      <w:pPr>
        <w:spacing w:line="360" w:lineRule="auto"/>
        <w:jc w:val="both"/>
      </w:pPr>
      <w:r>
        <w:rPr>
          <w:b/>
        </w:rPr>
        <w:lastRenderedPageBreak/>
        <w:t xml:space="preserve">Considerações </w:t>
      </w:r>
      <w:r w:rsidR="000A6D2F">
        <w:rPr>
          <w:b/>
        </w:rPr>
        <w:t>f</w:t>
      </w:r>
      <w:r>
        <w:rPr>
          <w:b/>
        </w:rPr>
        <w:t>inais</w:t>
      </w:r>
    </w:p>
    <w:p w14:paraId="73FE87F1" w14:textId="77777777" w:rsidR="001105BA" w:rsidRDefault="001105BA">
      <w:pPr>
        <w:spacing w:line="360" w:lineRule="auto"/>
        <w:jc w:val="both"/>
      </w:pPr>
    </w:p>
    <w:p w14:paraId="2B5158CD" w14:textId="1CAB1394" w:rsidR="00D058F3" w:rsidRPr="00C721E4" w:rsidRDefault="00926A43" w:rsidP="00C721E4">
      <w:pPr>
        <w:spacing w:line="360" w:lineRule="auto"/>
        <w:jc w:val="both"/>
        <w:rPr>
          <w:bCs/>
        </w:rPr>
      </w:pPr>
      <w:r>
        <w:tab/>
      </w:r>
      <w:r w:rsidRPr="00751754">
        <w:rPr>
          <w:bCs/>
        </w:rPr>
        <w:t>Co</w:t>
      </w:r>
      <w:r>
        <w:rPr>
          <w:bCs/>
        </w:rPr>
        <w:t xml:space="preserve">m base </w:t>
      </w:r>
      <w:r w:rsidR="009F4437">
        <w:rPr>
          <w:bCs/>
        </w:rPr>
        <w:t xml:space="preserve">na </w:t>
      </w:r>
      <w:r>
        <w:rPr>
          <w:bCs/>
        </w:rPr>
        <w:t>vantagem competitiva empresarial</w:t>
      </w:r>
      <w:r w:rsidRPr="00751754">
        <w:rPr>
          <w:bCs/>
        </w:rPr>
        <w:t xml:space="preserve"> </w:t>
      </w:r>
      <w:r w:rsidR="009F4437">
        <w:rPr>
          <w:bCs/>
        </w:rPr>
        <w:t xml:space="preserve">para </w:t>
      </w:r>
      <w:r w:rsidR="001E1E64">
        <w:rPr>
          <w:bCs/>
        </w:rPr>
        <w:t xml:space="preserve">a </w:t>
      </w:r>
      <w:r>
        <w:rPr>
          <w:bCs/>
        </w:rPr>
        <w:t>melhoria d</w:t>
      </w:r>
      <w:r w:rsidR="001E1E64">
        <w:rPr>
          <w:bCs/>
        </w:rPr>
        <w:t xml:space="preserve">os </w:t>
      </w:r>
      <w:r>
        <w:rPr>
          <w:bCs/>
        </w:rPr>
        <w:t xml:space="preserve">processos e dinâmicas </w:t>
      </w:r>
      <w:r w:rsidR="001E1E64">
        <w:rPr>
          <w:bCs/>
        </w:rPr>
        <w:t xml:space="preserve">dos </w:t>
      </w:r>
      <w:r>
        <w:rPr>
          <w:bCs/>
        </w:rPr>
        <w:t>territ</w:t>
      </w:r>
      <w:r w:rsidR="001E1E64">
        <w:rPr>
          <w:bCs/>
        </w:rPr>
        <w:t>órios</w:t>
      </w:r>
      <w:r>
        <w:rPr>
          <w:bCs/>
        </w:rPr>
        <w:t>, na gestão humanizada</w:t>
      </w:r>
      <w:r w:rsidR="00A74452">
        <w:rPr>
          <w:bCs/>
        </w:rPr>
        <w:t xml:space="preserve"> como</w:t>
      </w:r>
      <w:r>
        <w:rPr>
          <w:bCs/>
        </w:rPr>
        <w:t xml:space="preserve"> estratégia valorativa e competitiva organizacional e territorial, e na demanda de estudos sobre </w:t>
      </w:r>
      <w:r w:rsidR="001E1E64">
        <w:rPr>
          <w:bCs/>
        </w:rPr>
        <w:t xml:space="preserve">a inter-relação da </w:t>
      </w:r>
      <w:r>
        <w:rPr>
          <w:bCs/>
        </w:rPr>
        <w:t xml:space="preserve">gestão humanizada </w:t>
      </w:r>
      <w:r w:rsidR="001E1E64">
        <w:rPr>
          <w:bCs/>
        </w:rPr>
        <w:t xml:space="preserve">com </w:t>
      </w:r>
      <w:r w:rsidR="001E1E64" w:rsidRPr="00C721E4">
        <w:rPr>
          <w:bCs/>
        </w:rPr>
        <w:t xml:space="preserve">o </w:t>
      </w:r>
      <w:r w:rsidRPr="00C721E4">
        <w:rPr>
          <w:bCs/>
        </w:rPr>
        <w:t xml:space="preserve">desenvolvimento territorial; </w:t>
      </w:r>
      <w:r w:rsidR="001E1E64" w:rsidRPr="00C721E4">
        <w:rPr>
          <w:bCs/>
        </w:rPr>
        <w:t>este</w:t>
      </w:r>
      <w:r w:rsidRPr="00C721E4">
        <w:rPr>
          <w:bCs/>
        </w:rPr>
        <w:t xml:space="preserve"> artigo cumpri</w:t>
      </w:r>
      <w:r w:rsidR="009F4437" w:rsidRPr="00C721E4">
        <w:rPr>
          <w:bCs/>
        </w:rPr>
        <w:t>u</w:t>
      </w:r>
      <w:r w:rsidRPr="00C721E4">
        <w:rPr>
          <w:bCs/>
        </w:rPr>
        <w:t xml:space="preserve"> o objetivo de identificar as contribuições da gestão humanizada para os processos e dinâmicas de desenvolvimento territorial</w:t>
      </w:r>
      <w:r w:rsidR="001E1E64" w:rsidRPr="00C721E4">
        <w:rPr>
          <w:bCs/>
        </w:rPr>
        <w:t>.</w:t>
      </w:r>
    </w:p>
    <w:p w14:paraId="21D953CE" w14:textId="636E4389" w:rsidR="00E65547" w:rsidRDefault="00C721E4" w:rsidP="00C721E4">
      <w:pPr>
        <w:spacing w:line="360" w:lineRule="auto"/>
        <w:jc w:val="both"/>
      </w:pPr>
      <w:r w:rsidRPr="00C721E4">
        <w:tab/>
      </w:r>
      <w:r w:rsidRPr="00E65547">
        <w:t>U</w:t>
      </w:r>
      <w:r w:rsidRPr="00E65547">
        <w:rPr>
          <w:bCs/>
        </w:rPr>
        <w:t xml:space="preserve">tilizando como metodologia de coleta de dados </w:t>
      </w:r>
      <w:r w:rsidRPr="00E65547">
        <w:t xml:space="preserve">pesquisa bibliográfica e como metodologia de análise e </w:t>
      </w:r>
      <w:r w:rsidR="00E65547">
        <w:t xml:space="preserve">de </w:t>
      </w:r>
      <w:r w:rsidRPr="00E65547">
        <w:t xml:space="preserve">interpretação de dados, </w:t>
      </w:r>
      <w:r w:rsidR="00E65547">
        <w:t xml:space="preserve">a </w:t>
      </w:r>
      <w:r w:rsidRPr="00E65547">
        <w:t xml:space="preserve">análise de conteúdo por categorias; foram identificadas, neste estudo, </w:t>
      </w:r>
      <w:r w:rsidR="00D14264">
        <w:t xml:space="preserve">proximidades e benefícios </w:t>
      </w:r>
      <w:r w:rsidR="00486F2D" w:rsidRPr="00E65547">
        <w:t>dos p</w:t>
      </w:r>
      <w:r w:rsidRPr="00E65547">
        <w:t xml:space="preserve">ilares </w:t>
      </w:r>
      <w:r w:rsidR="00486F2D" w:rsidRPr="00E65547">
        <w:t xml:space="preserve">da gestão humanizada </w:t>
      </w:r>
      <w:r w:rsidRPr="00E65547">
        <w:t xml:space="preserve">– propósito maior, integração de </w:t>
      </w:r>
      <w:r w:rsidRPr="00B87394">
        <w:rPr>
          <w:i/>
          <w:iCs/>
        </w:rPr>
        <w:t>stakeholders</w:t>
      </w:r>
      <w:r w:rsidRPr="00E65547">
        <w:t>, liderança consciente e cultura consciente –</w:t>
      </w:r>
      <w:r w:rsidR="00B87394">
        <w:t xml:space="preserve"> </w:t>
      </w:r>
      <w:r w:rsidR="00D14264">
        <w:t xml:space="preserve"> quanto</w:t>
      </w:r>
      <w:r w:rsidR="00B87394">
        <w:t xml:space="preserve"> a</w:t>
      </w:r>
      <w:r w:rsidR="00486F2D" w:rsidRPr="00E65547">
        <w:t>os processos e</w:t>
      </w:r>
      <w:r w:rsidRPr="00E65547">
        <w:t xml:space="preserve"> </w:t>
      </w:r>
      <w:r w:rsidR="00486F2D" w:rsidRPr="00E65547">
        <w:t>dinâmicas de desenvolvimento territorial</w:t>
      </w:r>
      <w:r w:rsidR="00E65547">
        <w:t xml:space="preserve">, no que tange à relevância da </w:t>
      </w:r>
      <w:r w:rsidR="00E65547" w:rsidRPr="00E65547">
        <w:t>satisfação das necessidades humanas;</w:t>
      </w:r>
      <w:r w:rsidR="00E65547">
        <w:t xml:space="preserve"> da</w:t>
      </w:r>
      <w:r w:rsidR="00E65547" w:rsidRPr="00E65547">
        <w:t xml:space="preserve"> interação, integração e cooperação de</w:t>
      </w:r>
      <w:r w:rsidR="00E65547">
        <w:t xml:space="preserve"> diferentes</w:t>
      </w:r>
      <w:r w:rsidR="00E65547" w:rsidRPr="00E65547">
        <w:t xml:space="preserve"> atores e dimensões</w:t>
      </w:r>
      <w:r w:rsidR="00E65547">
        <w:t>,</w:t>
      </w:r>
      <w:r w:rsidR="00E65547" w:rsidRPr="00E65547">
        <w:t xml:space="preserve"> em prol de ações conjuntas de eficiência coletiva</w:t>
      </w:r>
      <w:r w:rsidR="00E65547">
        <w:t>;</w:t>
      </w:r>
      <w:r w:rsidR="00E65547" w:rsidRPr="00E65547">
        <w:t xml:space="preserve"> </w:t>
      </w:r>
      <w:r w:rsidR="0090278F" w:rsidRPr="00E65547">
        <w:t>da</w:t>
      </w:r>
      <w:r w:rsidRPr="00E65547">
        <w:t xml:space="preserve"> </w:t>
      </w:r>
      <w:r w:rsidR="0090278F" w:rsidRPr="00E65547">
        <w:t>produtividade e capacidade inovativa de produtos e serviços</w:t>
      </w:r>
      <w:r w:rsidR="00E65547">
        <w:t>; e de uma</w:t>
      </w:r>
      <w:r w:rsidR="00E65547" w:rsidRPr="00E65547">
        <w:t xml:space="preserve"> visão gestora proativa, prospectiva e transformadora</w:t>
      </w:r>
      <w:r w:rsidR="00B87394">
        <w:t>.</w:t>
      </w:r>
    </w:p>
    <w:p w14:paraId="7BFA5DC8" w14:textId="56A8B94B" w:rsidR="000A2A38" w:rsidRPr="00E65547" w:rsidRDefault="000A2A38" w:rsidP="00C721E4">
      <w:pPr>
        <w:spacing w:line="360" w:lineRule="auto"/>
        <w:jc w:val="both"/>
        <w:rPr>
          <w:highlight w:val="yellow"/>
        </w:rPr>
      </w:pPr>
      <w:r>
        <w:tab/>
        <w:t xml:space="preserve">Neste caso, as organizações – e </w:t>
      </w:r>
      <w:r w:rsidR="00273A8F">
        <w:t xml:space="preserve">seus </w:t>
      </w:r>
      <w:r>
        <w:t>propósitos, inter-relações, gestores e valores</w:t>
      </w:r>
      <w:r w:rsidR="00273A8F">
        <w:t xml:space="preserve"> </w:t>
      </w:r>
      <w:r>
        <w:t xml:space="preserve">– são </w:t>
      </w:r>
      <w:r w:rsidR="00273A8F">
        <w:t>o elo</w:t>
      </w:r>
      <w:r>
        <w:t xml:space="preserve"> que p</w:t>
      </w:r>
      <w:r w:rsidR="00273A8F">
        <w:t>ossibilita a projeção da</w:t>
      </w:r>
      <w:r>
        <w:t xml:space="preserve"> gestão humanizada como estratégia de desenvolvimento territorial</w:t>
      </w:r>
      <w:r w:rsidR="00273A8F">
        <w:t>. Assim</w:t>
      </w:r>
      <w:r w:rsidR="00273A8F" w:rsidRPr="00C721E4">
        <w:t xml:space="preserve">, a gestão humanizada, </w:t>
      </w:r>
      <w:r w:rsidR="00273A8F">
        <w:t xml:space="preserve">como </w:t>
      </w:r>
      <w:r w:rsidR="00273A8F" w:rsidRPr="00C721E4">
        <w:t>agregador</w:t>
      </w:r>
      <w:r w:rsidR="00273A8F">
        <w:t>a</w:t>
      </w:r>
      <w:r w:rsidR="00273A8F" w:rsidRPr="00195B4B">
        <w:t xml:space="preserve"> de </w:t>
      </w:r>
      <w:r w:rsidR="00273A8F">
        <w:t xml:space="preserve">inovação – e com seus pilares e estratégias devidamente planejados e implementados – </w:t>
      </w:r>
      <w:r w:rsidR="00273A8F" w:rsidRPr="00195B4B">
        <w:t>proporciona importantes contribuições para a otimização das</w:t>
      </w:r>
      <w:r w:rsidR="00273A8F">
        <w:t xml:space="preserve"> estratégias e ações </w:t>
      </w:r>
      <w:r w:rsidR="00273A8F" w:rsidRPr="00195B4B">
        <w:t>que permeiam os processos internos e externos organizacionais, constituindo-se como diferencial valorativo e competitivo</w:t>
      </w:r>
      <w:r w:rsidR="00273A8F">
        <w:t xml:space="preserve">, </w:t>
      </w:r>
      <w:r w:rsidR="00273A8F" w:rsidRPr="00195B4B">
        <w:t xml:space="preserve">voltado </w:t>
      </w:r>
      <w:r w:rsidR="00273A8F">
        <w:t>para o</w:t>
      </w:r>
      <w:r w:rsidR="00273A8F" w:rsidRPr="00195B4B">
        <w:t xml:space="preserve"> desempenho organizacional e, em consequência,</w:t>
      </w:r>
      <w:r w:rsidR="00273A8F">
        <w:t xml:space="preserve"> para o</w:t>
      </w:r>
      <w:r w:rsidR="00273A8F" w:rsidRPr="00195B4B">
        <w:t xml:space="preserve"> desenvolvimento, em nível de mercado e sociedad</w:t>
      </w:r>
      <w:r w:rsidR="00273A8F">
        <w:t>e</w:t>
      </w:r>
      <w:r w:rsidR="00273A8F" w:rsidRPr="00195B4B">
        <w:t xml:space="preserve">, </w:t>
      </w:r>
      <w:r w:rsidR="00273A8F" w:rsidRPr="008A6DC6">
        <w:t>contribuindo para tornar o território mais conceituado</w:t>
      </w:r>
      <w:r w:rsidR="00273A8F">
        <w:t>,</w:t>
      </w:r>
      <w:r w:rsidR="00273A8F" w:rsidRPr="008A6DC6">
        <w:t xml:space="preserve"> competitivo</w:t>
      </w:r>
      <w:r w:rsidR="00273A8F">
        <w:t xml:space="preserve"> </w:t>
      </w:r>
      <w:r w:rsidR="00273A8F" w:rsidRPr="008A6DC6">
        <w:t>e sustentável</w:t>
      </w:r>
      <w:r w:rsidR="00273A8F">
        <w:t>.</w:t>
      </w:r>
    </w:p>
    <w:p w14:paraId="043239BF" w14:textId="77777777" w:rsidR="00273A8F" w:rsidRDefault="00273A8F" w:rsidP="00273A8F">
      <w:pPr>
        <w:spacing w:line="360" w:lineRule="auto"/>
        <w:jc w:val="both"/>
      </w:pPr>
      <w:r>
        <w:tab/>
        <w:t xml:space="preserve">Em outras palavras, </w:t>
      </w:r>
      <w:r w:rsidRPr="00392CDC">
        <w:t xml:space="preserve">a gestão humanizada potencializa uma ligação sinergética com o desenvolvimento social, cultural, político, ambiental e econômico territorial. Pois, ao mesmo tempo em que utiliza como estratégia as vantagens competitivas e valorativas das organizações e demais </w:t>
      </w:r>
      <w:r w:rsidRPr="00392CDC">
        <w:rPr>
          <w:i/>
          <w:iCs/>
        </w:rPr>
        <w:t>stakeholders</w:t>
      </w:r>
      <w:r w:rsidRPr="00392CDC">
        <w:t xml:space="preserve">, otimiza </w:t>
      </w:r>
      <w:r>
        <w:t xml:space="preserve">os recursos, </w:t>
      </w:r>
      <w:r w:rsidRPr="00392CDC">
        <w:t>favore</w:t>
      </w:r>
      <w:r>
        <w:t>cendo</w:t>
      </w:r>
      <w:r w:rsidRPr="00392CDC">
        <w:t xml:space="preserve"> a extensão dos atributos </w:t>
      </w:r>
      <w:r>
        <w:t xml:space="preserve">e identidades </w:t>
      </w:r>
      <w:r w:rsidRPr="00392CDC">
        <w:t>das instituições e localidades, promovendo novas e múltiplas potencialidades no território.</w:t>
      </w:r>
    </w:p>
    <w:p w14:paraId="15DDF86E" w14:textId="77777777" w:rsidR="00273A8F" w:rsidRDefault="00273A8F" w:rsidP="00273A8F">
      <w:pPr>
        <w:widowControl w:val="0"/>
        <w:spacing w:line="360" w:lineRule="auto"/>
        <w:jc w:val="both"/>
      </w:pPr>
      <w:r>
        <w:tab/>
      </w:r>
      <w:r w:rsidRPr="002C193D">
        <w:t>Destaca</w:t>
      </w:r>
      <w:r>
        <w:t>m</w:t>
      </w:r>
      <w:r w:rsidRPr="002C193D">
        <w:t xml:space="preserve">-se, ainda, as contribuições teóricas deste estudo quanto a abordagens relacionadas à gestão humanizada e ao </w:t>
      </w:r>
      <w:r>
        <w:t xml:space="preserve">desenvolvimento territorial </w:t>
      </w:r>
      <w:r w:rsidRPr="002C193D">
        <w:t xml:space="preserve">e sua relevância para acadêmicos, docentes e teóricos das áreas da gestão e do desenvolvimento, </w:t>
      </w:r>
      <w:r>
        <w:t>e</w:t>
      </w:r>
      <w:r w:rsidRPr="002C193D">
        <w:t xml:space="preserve"> para gestores</w:t>
      </w:r>
      <w:r>
        <w:t xml:space="preserve"> – privados e públicos – e d</w:t>
      </w:r>
      <w:r w:rsidRPr="002C193D">
        <w:t xml:space="preserve">emais </w:t>
      </w:r>
      <w:r w:rsidRPr="003C612B">
        <w:rPr>
          <w:i/>
          <w:iCs/>
        </w:rPr>
        <w:t>stakeholders</w:t>
      </w:r>
      <w:r w:rsidRPr="002C193D">
        <w:t xml:space="preserve"> </w:t>
      </w:r>
      <w:r>
        <w:t xml:space="preserve">envolvidos </w:t>
      </w:r>
      <w:r w:rsidRPr="002C193D">
        <w:t>n</w:t>
      </w:r>
      <w:r>
        <w:t>os processos e dinâmicas territoriais.</w:t>
      </w:r>
    </w:p>
    <w:p w14:paraId="7A905457" w14:textId="77777777" w:rsidR="001105BA" w:rsidRDefault="00273A8F" w:rsidP="0041693C">
      <w:pPr>
        <w:widowControl w:val="0"/>
        <w:spacing w:line="360" w:lineRule="auto"/>
        <w:jc w:val="both"/>
      </w:pPr>
      <w:r>
        <w:tab/>
      </w:r>
    </w:p>
    <w:p w14:paraId="0A5A2E61" w14:textId="75297FFA" w:rsidR="00273A8F" w:rsidRDefault="001105BA" w:rsidP="0041693C">
      <w:pPr>
        <w:widowControl w:val="0"/>
        <w:spacing w:line="360" w:lineRule="auto"/>
        <w:jc w:val="both"/>
      </w:pPr>
      <w:r>
        <w:lastRenderedPageBreak/>
        <w:tab/>
      </w:r>
      <w:r w:rsidR="0041693C">
        <w:t xml:space="preserve">E uma vez que este estudo é de abordagem teórica, </w:t>
      </w:r>
      <w:r w:rsidR="007A7CA3">
        <w:t>para</w:t>
      </w:r>
      <w:r w:rsidR="0041693C">
        <w:t xml:space="preserve"> </w:t>
      </w:r>
      <w:r w:rsidR="00273A8F">
        <w:t>agregar</w:t>
      </w:r>
      <w:r w:rsidR="0041693C">
        <w:t xml:space="preserve"> conhecimentos de ordem prática às temáticas</w:t>
      </w:r>
      <w:r w:rsidR="007A7CA3">
        <w:t xml:space="preserve"> da gestão humanizada e do desenvovimento territorial</w:t>
      </w:r>
      <w:r w:rsidR="00273A8F" w:rsidRPr="002C193D">
        <w:t xml:space="preserve">, sugere-se estudos de caso ou multicaso </w:t>
      </w:r>
      <w:r w:rsidR="0041693C">
        <w:t>s</w:t>
      </w:r>
      <w:r w:rsidR="00273A8F" w:rsidRPr="002C193D">
        <w:t>obre a aplicabilidade</w:t>
      </w:r>
      <w:r w:rsidR="0041693C">
        <w:t xml:space="preserve"> </w:t>
      </w:r>
      <w:r w:rsidR="007A7CA3">
        <w:t xml:space="preserve">e </w:t>
      </w:r>
      <w:r w:rsidR="0041693C">
        <w:t>contribuições</w:t>
      </w:r>
      <w:r w:rsidR="00273A8F" w:rsidRPr="002C193D">
        <w:t xml:space="preserve"> da gestão humanizada</w:t>
      </w:r>
      <w:r w:rsidR="0041693C">
        <w:t xml:space="preserve"> em regiões e</w:t>
      </w:r>
      <w:r w:rsidR="007A7CA3">
        <w:t xml:space="preserve"> </w:t>
      </w:r>
      <w:r w:rsidR="0041693C">
        <w:t>territórios pr</w:t>
      </w:r>
      <w:r w:rsidR="00AC4D05">
        <w:t>e</w:t>
      </w:r>
      <w:r w:rsidR="0041693C">
        <w:t>definidos, tratando da inter-relação das instituições e agentes do poder privado e público, frente aos processos e dinâmicas de desenvolvimento nest</w:t>
      </w:r>
      <w:r w:rsidR="007A7CA3">
        <w:t>es espaços</w:t>
      </w:r>
      <w:r w:rsidR="0041693C">
        <w:t>.</w:t>
      </w:r>
    </w:p>
    <w:p w14:paraId="0416D8D9" w14:textId="6F58BD9B" w:rsidR="00F50504" w:rsidRDefault="00486F2D" w:rsidP="00273A8F">
      <w:pPr>
        <w:widowControl w:val="0"/>
        <w:spacing w:line="360" w:lineRule="auto"/>
        <w:jc w:val="both"/>
      </w:pPr>
      <w:r w:rsidRPr="00C721E4">
        <w:tab/>
      </w:r>
      <w:r w:rsidR="00D058F3" w:rsidRPr="008A6DC6">
        <w:t>.</w:t>
      </w:r>
    </w:p>
    <w:p w14:paraId="3AE32281" w14:textId="78E02ADE" w:rsidR="00CB178A" w:rsidRPr="000A2A38" w:rsidRDefault="003A7524" w:rsidP="000A2A38">
      <w:pPr>
        <w:jc w:val="both"/>
      </w:pPr>
      <w:r>
        <w:rPr>
          <w:b/>
        </w:rPr>
        <w:t>Referências</w:t>
      </w:r>
    </w:p>
    <w:p w14:paraId="7DA3E37B" w14:textId="77777777" w:rsidR="008F7108" w:rsidRDefault="008F7108">
      <w:pPr>
        <w:spacing w:line="360" w:lineRule="auto"/>
        <w:jc w:val="both"/>
        <w:rPr>
          <w:b/>
        </w:rPr>
      </w:pPr>
    </w:p>
    <w:p w14:paraId="2CBD6362" w14:textId="77777777" w:rsidR="00CA7DD3" w:rsidRPr="004D7FB7" w:rsidRDefault="00CA7DD3" w:rsidP="00332260">
      <w:pPr>
        <w:jc w:val="both"/>
      </w:pPr>
      <w:r w:rsidRPr="004D7FB7">
        <w:t xml:space="preserve">BARDIN, L. </w:t>
      </w:r>
      <w:r w:rsidRPr="004D7FB7">
        <w:rPr>
          <w:b/>
        </w:rPr>
        <w:t>Análise de conteúdo.</w:t>
      </w:r>
      <w:r w:rsidRPr="004D7FB7">
        <w:t xml:space="preserve"> Tradução Luís Antero Reto e Augusto Pinheiro. São Paulo: Edições 70, 201</w:t>
      </w:r>
      <w:r>
        <w:t>8</w:t>
      </w:r>
      <w:r w:rsidRPr="004D7FB7">
        <w:t xml:space="preserve">. </w:t>
      </w:r>
    </w:p>
    <w:p w14:paraId="159C178B" w14:textId="77777777" w:rsidR="00CA7DD3" w:rsidRDefault="00CA7DD3" w:rsidP="00332260">
      <w:pPr>
        <w:jc w:val="both"/>
        <w:rPr>
          <w:color w:val="000000"/>
        </w:rPr>
      </w:pPr>
    </w:p>
    <w:p w14:paraId="2FBA3FEE" w14:textId="77777777" w:rsidR="00E17081" w:rsidRPr="004D7FB7" w:rsidRDefault="00E17081" w:rsidP="00332260">
      <w:pPr>
        <w:jc w:val="both"/>
      </w:pPr>
      <w:r w:rsidRPr="004D7FB7">
        <w:t xml:space="preserve">BARQUERO, A. V. </w:t>
      </w:r>
      <w:r w:rsidRPr="004D7FB7">
        <w:rPr>
          <w:b/>
        </w:rPr>
        <w:t>Desenvolvimento endógeno em tempos de globalização</w:t>
      </w:r>
      <w:r w:rsidRPr="004D7FB7">
        <w:rPr>
          <w:bCs/>
        </w:rPr>
        <w:t>.</w:t>
      </w:r>
      <w:r w:rsidRPr="004D7FB7">
        <w:t xml:space="preserve"> Tradução</w:t>
      </w:r>
      <w:r>
        <w:t xml:space="preserve"> </w:t>
      </w:r>
      <w:r w:rsidRPr="004D7FB7">
        <w:t>Ricardo Brinco. Porto Alegre: Fundação de Economia e Estatística, 2002.</w:t>
      </w:r>
      <w:r w:rsidRPr="004D7FB7">
        <w:br/>
      </w:r>
    </w:p>
    <w:p w14:paraId="784A7C76" w14:textId="77777777" w:rsidR="001B3572" w:rsidRDefault="001B3572" w:rsidP="00332260">
      <w:pPr>
        <w:contextualSpacing/>
        <w:jc w:val="both"/>
      </w:pPr>
      <w:r>
        <w:t xml:space="preserve">BARRETT, R. </w:t>
      </w:r>
      <w:r w:rsidRPr="007B11DE">
        <w:rPr>
          <w:b/>
          <w:bCs/>
        </w:rPr>
        <w:t>A organização dirigida por valores</w:t>
      </w:r>
      <w:r>
        <w:t>: liberando o potencial humano para a performance e a lucratividade. Tradução Caio Brisolla e Roberto Ziemer. Rio de Janeiro: Elsevier, 2017.</w:t>
      </w:r>
    </w:p>
    <w:p w14:paraId="05AEA746" w14:textId="77777777" w:rsidR="001B3572" w:rsidRDefault="001B3572" w:rsidP="00332260">
      <w:pPr>
        <w:jc w:val="both"/>
        <w:rPr>
          <w:color w:val="000000"/>
        </w:rPr>
      </w:pPr>
    </w:p>
    <w:p w14:paraId="0698C8D1" w14:textId="53C69E2B" w:rsidR="00CB178A" w:rsidRDefault="00CB178A" w:rsidP="00332260">
      <w:pPr>
        <w:jc w:val="both"/>
      </w:pPr>
      <w:r w:rsidRPr="001F562D">
        <w:rPr>
          <w:color w:val="000000"/>
        </w:rPr>
        <w:t xml:space="preserve">BAUER, R. </w:t>
      </w:r>
      <w:r w:rsidRPr="00332260">
        <w:rPr>
          <w:b/>
          <w:color w:val="000000"/>
        </w:rPr>
        <w:t xml:space="preserve">Gestão da mudança: </w:t>
      </w:r>
      <w:r w:rsidRPr="001F562D">
        <w:rPr>
          <w:color w:val="000000"/>
        </w:rPr>
        <w:t>caos e complexidade nas organizações. São Paulo:</w:t>
      </w:r>
      <w:r>
        <w:rPr>
          <w:color w:val="000000"/>
        </w:rPr>
        <w:t xml:space="preserve"> </w:t>
      </w:r>
      <w:r w:rsidRPr="001F562D">
        <w:rPr>
          <w:color w:val="000000"/>
        </w:rPr>
        <w:t xml:space="preserve">Atlas, </w:t>
      </w:r>
      <w:r w:rsidRPr="001F562D">
        <w:t>1999.</w:t>
      </w:r>
    </w:p>
    <w:p w14:paraId="5B1C8B76" w14:textId="77777777" w:rsidR="00CB178A" w:rsidRDefault="00CB178A" w:rsidP="00332260">
      <w:pPr>
        <w:jc w:val="both"/>
      </w:pPr>
    </w:p>
    <w:p w14:paraId="6BF50F9F" w14:textId="459D4888" w:rsidR="00C97FB7" w:rsidRDefault="00C97FB7" w:rsidP="00332260">
      <w:pPr>
        <w:jc w:val="both"/>
      </w:pPr>
      <w:r w:rsidRPr="00C97FB7">
        <w:t xml:space="preserve">BRANDÃO, C. </w:t>
      </w:r>
      <w:r w:rsidRPr="00332260">
        <w:rPr>
          <w:b/>
          <w:bCs/>
        </w:rPr>
        <w:t>Território e desenvolvimento</w:t>
      </w:r>
      <w:r w:rsidRPr="00C97FB7">
        <w:t>: as múltiplas escalas entre o local e o global. 2. ed. São Paulo: Unicamp, 2012</w:t>
      </w:r>
    </w:p>
    <w:p w14:paraId="4E0D12BD" w14:textId="77777777" w:rsidR="00C97FB7" w:rsidRDefault="00C97FB7" w:rsidP="00332260">
      <w:pPr>
        <w:jc w:val="both"/>
      </w:pPr>
    </w:p>
    <w:p w14:paraId="0AE2ECB6" w14:textId="33653E20" w:rsidR="00E17081" w:rsidRPr="004D7FB7" w:rsidRDefault="00E17081" w:rsidP="00332260">
      <w:pPr>
        <w:jc w:val="both"/>
      </w:pPr>
      <w:r w:rsidRPr="004D7FB7">
        <w:t xml:space="preserve">BÜTTENBENDER, P. L. Desenvolvimento cooperativo. </w:t>
      </w:r>
      <w:r w:rsidRPr="00E74CB5">
        <w:rPr>
          <w:i/>
          <w:iCs/>
        </w:rPr>
        <w:t>In:</w:t>
      </w:r>
      <w:r w:rsidRPr="004D7FB7">
        <w:t xml:space="preserve"> GRIEBELER, M. P. D.; RIEDI, M. (org.). </w:t>
      </w:r>
      <w:r w:rsidRPr="004D7FB7">
        <w:rPr>
          <w:b/>
        </w:rPr>
        <w:t>Dicionário de Desenvolvimento Regional e temas correlatos.</w:t>
      </w:r>
      <w:r w:rsidRPr="004D7FB7">
        <w:t xml:space="preserve"> Uruguaiana: Conceito, p. 99-102, 2017.</w:t>
      </w:r>
    </w:p>
    <w:p w14:paraId="07850532" w14:textId="77777777" w:rsidR="00E17081" w:rsidRDefault="00E17081" w:rsidP="00332260">
      <w:pPr>
        <w:widowControl w:val="0"/>
        <w:jc w:val="both"/>
      </w:pPr>
    </w:p>
    <w:p w14:paraId="47C380AC" w14:textId="77777777" w:rsidR="00E17081" w:rsidRPr="004D7FB7" w:rsidRDefault="00E17081" w:rsidP="00332260">
      <w:pPr>
        <w:widowControl w:val="0"/>
        <w:contextualSpacing/>
        <w:jc w:val="both"/>
        <w:rPr>
          <w:lang w:val="en-US"/>
        </w:rPr>
      </w:pPr>
      <w:r w:rsidRPr="004D7FB7">
        <w:t xml:space="preserve">COASE, R. H. </w:t>
      </w:r>
      <w:r w:rsidRPr="004D7FB7">
        <w:rPr>
          <w:lang w:val="en-US"/>
        </w:rPr>
        <w:t xml:space="preserve">The nature of the firm. </w:t>
      </w:r>
      <w:r w:rsidRPr="004D7FB7">
        <w:rPr>
          <w:b/>
          <w:lang w:val="en-US"/>
        </w:rPr>
        <w:t>Economica</w:t>
      </w:r>
      <w:r w:rsidRPr="004D7FB7">
        <w:rPr>
          <w:bCs/>
          <w:lang w:val="en-US"/>
        </w:rPr>
        <w:t>, New Series, v.</w:t>
      </w:r>
      <w:r w:rsidRPr="004D7FB7">
        <w:rPr>
          <w:lang w:val="en-US"/>
        </w:rPr>
        <w:t xml:space="preserve"> 4, n. 16, p. 386-405,</w:t>
      </w:r>
      <w:r>
        <w:rPr>
          <w:lang w:val="en-US"/>
        </w:rPr>
        <w:t xml:space="preserve"> </w:t>
      </w:r>
      <w:r w:rsidRPr="004D7FB7">
        <w:rPr>
          <w:lang w:val="en-US"/>
        </w:rPr>
        <w:t>1937.</w:t>
      </w:r>
    </w:p>
    <w:p w14:paraId="71A2F6DC" w14:textId="77777777" w:rsidR="00E17081" w:rsidRDefault="00E17081" w:rsidP="00332260">
      <w:pPr>
        <w:widowControl w:val="0"/>
        <w:jc w:val="both"/>
      </w:pPr>
    </w:p>
    <w:p w14:paraId="711F139E" w14:textId="05323189" w:rsidR="00CB178A" w:rsidRDefault="00CB178A" w:rsidP="00332260">
      <w:pPr>
        <w:widowControl w:val="0"/>
        <w:jc w:val="both"/>
      </w:pPr>
      <w:r w:rsidRPr="001F562D">
        <w:t xml:space="preserve">DALLABRIDA, V. R.; SIEDENBERG, D. R.; FERNÁNDEZ, V. R. Desenvolvimento a partir da perspectiva territorial. </w:t>
      </w:r>
      <w:r w:rsidRPr="00332260">
        <w:rPr>
          <w:b/>
        </w:rPr>
        <w:t>Desenvolvimento em Questão</w:t>
      </w:r>
      <w:r w:rsidRPr="001F562D">
        <w:t xml:space="preserve">, </w:t>
      </w:r>
      <w:r>
        <w:t xml:space="preserve">Ijuí, </w:t>
      </w:r>
      <w:r w:rsidRPr="001F562D">
        <w:t xml:space="preserve">ano 2, n. 4, p. 33-62, jul./dez. 2004. </w:t>
      </w:r>
    </w:p>
    <w:p w14:paraId="504087DD" w14:textId="77777777" w:rsidR="00CB178A" w:rsidRDefault="00CB178A" w:rsidP="00332260">
      <w:pPr>
        <w:widowControl w:val="0"/>
        <w:jc w:val="both"/>
      </w:pPr>
    </w:p>
    <w:p w14:paraId="43C46601" w14:textId="79EAAD7D" w:rsidR="00676EF1" w:rsidRDefault="00CB178A" w:rsidP="00676EF1">
      <w:pPr>
        <w:widowControl w:val="0"/>
        <w:jc w:val="both"/>
      </w:pPr>
      <w:r>
        <w:t>DALLABRIDA, V. R.</w:t>
      </w:r>
      <w:r w:rsidR="00676EF1">
        <w:t xml:space="preserve">. Governança territorial e desenvolvimento: as experiências de descentralização político-administrativa no Brasil como exemplos de institucionalização de novas escalas territoriais de governança. </w:t>
      </w:r>
      <w:r w:rsidR="00676EF1" w:rsidRPr="005C774C">
        <w:rPr>
          <w:i/>
          <w:iCs/>
        </w:rPr>
        <w:t>In:</w:t>
      </w:r>
      <w:r w:rsidR="00676EF1" w:rsidRPr="005C774C">
        <w:t xml:space="preserve"> C</w:t>
      </w:r>
      <w:r w:rsidR="00676EF1">
        <w:t>ONFERÊNCIA DO DESENVOLVIMENTO</w:t>
      </w:r>
      <w:r w:rsidR="00676EF1" w:rsidRPr="005C774C">
        <w:t xml:space="preserve">, </w:t>
      </w:r>
      <w:r w:rsidR="00676EF1">
        <w:t>2</w:t>
      </w:r>
      <w:r w:rsidR="00676EF1" w:rsidRPr="005C774C">
        <w:t>, 20</w:t>
      </w:r>
      <w:r w:rsidR="00676EF1">
        <w:t>11</w:t>
      </w:r>
      <w:r w:rsidR="00676EF1" w:rsidRPr="005C774C">
        <w:t xml:space="preserve">, </w:t>
      </w:r>
      <w:r w:rsidR="00676EF1">
        <w:t>Brasília</w:t>
      </w:r>
      <w:r w:rsidR="00676EF1" w:rsidRPr="005C774C">
        <w:t xml:space="preserve">. </w:t>
      </w:r>
      <w:r w:rsidR="00676EF1" w:rsidRPr="00824EB8">
        <w:rPr>
          <w:b/>
        </w:rPr>
        <w:t>Anais [...]</w:t>
      </w:r>
      <w:r w:rsidR="00676EF1" w:rsidRPr="005C774C">
        <w:rPr>
          <w:bCs/>
          <w:i/>
          <w:iCs/>
        </w:rPr>
        <w:t>.</w:t>
      </w:r>
      <w:r w:rsidR="00676EF1" w:rsidRPr="005C774C">
        <w:t xml:space="preserve"> </w:t>
      </w:r>
      <w:r w:rsidR="00676EF1">
        <w:t>Brasília</w:t>
      </w:r>
      <w:r w:rsidR="00676EF1" w:rsidRPr="005C774C">
        <w:t xml:space="preserve">: </w:t>
      </w:r>
      <w:r w:rsidR="00676EF1">
        <w:t>Instituto de Pesquisa Econômica Aplicada</w:t>
      </w:r>
      <w:r w:rsidR="00676EF1" w:rsidRPr="005C774C">
        <w:t>, 20</w:t>
      </w:r>
      <w:r w:rsidR="00676EF1">
        <w:t>11</w:t>
      </w:r>
      <w:r w:rsidR="00676EF1" w:rsidRPr="005C774C">
        <w:t>.</w:t>
      </w:r>
      <w:r w:rsidR="00676EF1" w:rsidRPr="001F562D">
        <w:t xml:space="preserve"> </w:t>
      </w:r>
    </w:p>
    <w:p w14:paraId="0B6C87A6" w14:textId="5D9CAD9D" w:rsidR="00676EF1" w:rsidRDefault="00676EF1" w:rsidP="00332260">
      <w:pPr>
        <w:widowControl w:val="0"/>
        <w:jc w:val="both"/>
      </w:pPr>
    </w:p>
    <w:p w14:paraId="4C0F9A07" w14:textId="193BB25D" w:rsidR="00CB178A" w:rsidRDefault="005C774C" w:rsidP="00332260">
      <w:pPr>
        <w:widowControl w:val="0"/>
        <w:jc w:val="both"/>
      </w:pPr>
      <w:r w:rsidRPr="005C774C">
        <w:t xml:space="preserve">FERNANDES, R.; GAMA, R. </w:t>
      </w:r>
      <w:r w:rsidR="00CB178A" w:rsidRPr="005C774C">
        <w:t xml:space="preserve">As cidades e territórios do conhecimento na óptica do desenvolvimento e do marketing territorial. </w:t>
      </w:r>
      <w:r w:rsidR="00CB178A" w:rsidRPr="005C774C">
        <w:rPr>
          <w:i/>
          <w:iCs/>
        </w:rPr>
        <w:t>In:</w:t>
      </w:r>
      <w:r w:rsidR="00CB178A" w:rsidRPr="005C774C">
        <w:t xml:space="preserve"> COLÓQUIO DA ASSOCIAÇÃO PORTUGUESA DE DESENVOLVIMENTO REGIONAL, 5, 2006, Viseu. </w:t>
      </w:r>
      <w:r w:rsidR="00CB178A" w:rsidRPr="00824EB8">
        <w:rPr>
          <w:b/>
        </w:rPr>
        <w:t>Anais [...]</w:t>
      </w:r>
      <w:r w:rsidR="00CB178A" w:rsidRPr="005C774C">
        <w:rPr>
          <w:bCs/>
          <w:i/>
          <w:iCs/>
        </w:rPr>
        <w:t>.</w:t>
      </w:r>
      <w:r w:rsidR="00CB178A" w:rsidRPr="005C774C">
        <w:t xml:space="preserve"> Viseu: Escola Superior de Tecnologia e Gestão de Viseu, 2006.</w:t>
      </w:r>
      <w:r w:rsidR="00CB178A" w:rsidRPr="001F562D">
        <w:t xml:space="preserve"> </w:t>
      </w:r>
    </w:p>
    <w:p w14:paraId="5F5C078A" w14:textId="77777777" w:rsidR="00CB178A" w:rsidRPr="00A9668D" w:rsidRDefault="00CB178A" w:rsidP="00332260">
      <w:pPr>
        <w:widowControl w:val="0"/>
        <w:jc w:val="both"/>
      </w:pPr>
    </w:p>
    <w:p w14:paraId="5C3F8D9D" w14:textId="6DF887EA" w:rsidR="009E39FA" w:rsidRDefault="009E39FA" w:rsidP="00332260">
      <w:pPr>
        <w:jc w:val="both"/>
      </w:pPr>
      <w:r w:rsidRPr="004D7FB7">
        <w:t xml:space="preserve">FRANÇA, A. </w:t>
      </w:r>
      <w:r w:rsidRPr="004D7FB7">
        <w:rPr>
          <w:b/>
          <w:bCs/>
        </w:rPr>
        <w:t>Gestão humanizada:</w:t>
      </w:r>
      <w:r w:rsidRPr="004D7FB7">
        <w:t xml:space="preserve"> liderança e resultados organizacionais. 3. ed. Belo Horizonte: Ramalhete, 2019.</w:t>
      </w:r>
    </w:p>
    <w:p w14:paraId="737F53EE" w14:textId="33D6DAD2" w:rsidR="00CB178A" w:rsidRPr="001F562D" w:rsidRDefault="00CB178A" w:rsidP="00332260">
      <w:pPr>
        <w:jc w:val="both"/>
      </w:pPr>
      <w:r w:rsidRPr="001F562D">
        <w:lastRenderedPageBreak/>
        <w:t xml:space="preserve">GAIO, S.; GOUVEIA, L. B. O </w:t>
      </w:r>
      <w:r w:rsidRPr="001F562D">
        <w:rPr>
          <w:i/>
        </w:rPr>
        <w:t>branding</w:t>
      </w:r>
      <w:r w:rsidRPr="001F562D">
        <w:t xml:space="preserve"> territorial: uma abordagem mercadológica à cidade. </w:t>
      </w:r>
      <w:r w:rsidRPr="00332260">
        <w:rPr>
          <w:b/>
        </w:rPr>
        <w:t>Revista A Obra Nasce</w:t>
      </w:r>
      <w:r w:rsidRPr="001F562D">
        <w:t xml:space="preserve">, </w:t>
      </w:r>
      <w:r w:rsidR="00C4709A">
        <w:t xml:space="preserve">Porto, </w:t>
      </w:r>
      <w:r w:rsidRPr="001F562D">
        <w:t xml:space="preserve">p. 27-36, 2007. </w:t>
      </w:r>
    </w:p>
    <w:p w14:paraId="31109720" w14:textId="77777777" w:rsidR="00CB178A" w:rsidRDefault="00CB178A" w:rsidP="00332260">
      <w:pPr>
        <w:jc w:val="both"/>
      </w:pPr>
    </w:p>
    <w:p w14:paraId="4A534222" w14:textId="77777777" w:rsidR="00CA7DD3" w:rsidRPr="004D7FB7" w:rsidRDefault="00CA7DD3" w:rsidP="00332260">
      <w:pPr>
        <w:jc w:val="both"/>
      </w:pPr>
      <w:r w:rsidRPr="004D7FB7">
        <w:t xml:space="preserve">GIL, A. C. </w:t>
      </w:r>
      <w:r w:rsidRPr="004D7FB7">
        <w:rPr>
          <w:b/>
        </w:rPr>
        <w:t xml:space="preserve">Métodos e técnicas de pesquisa social. </w:t>
      </w:r>
      <w:r w:rsidRPr="004D7FB7">
        <w:t>7. ed. São Paulo: Atlas, 2019.</w:t>
      </w:r>
    </w:p>
    <w:p w14:paraId="0F2C95C2" w14:textId="77777777" w:rsidR="00CA7DD3" w:rsidRDefault="00CA7DD3" w:rsidP="00332260">
      <w:pPr>
        <w:widowControl w:val="0"/>
        <w:jc w:val="both"/>
        <w:rPr>
          <w:shd w:val="clear" w:color="auto" w:fill="FFFFFF"/>
        </w:rPr>
      </w:pPr>
    </w:p>
    <w:p w14:paraId="64A3BF64" w14:textId="77777777" w:rsidR="001B3572" w:rsidRDefault="001B3572" w:rsidP="00332260">
      <w:pPr>
        <w:pStyle w:val="NormalWeb"/>
        <w:spacing w:before="0" w:beforeAutospacing="0" w:after="0" w:afterAutospacing="0"/>
        <w:contextualSpacing/>
        <w:jc w:val="both"/>
      </w:pPr>
      <w:r>
        <w:t xml:space="preserve">GRAYEB, F. R. </w:t>
      </w:r>
      <w:r w:rsidRPr="004601DA">
        <w:rPr>
          <w:b/>
          <w:bCs/>
        </w:rPr>
        <w:t>Liderança e consciência</w:t>
      </w:r>
      <w:r>
        <w:t>: o modelo de três círculos para integrar crescimento pessoal e profissional. Tradução Moderattus. 1. ed. São Paulo: Uno, 2015.</w:t>
      </w:r>
    </w:p>
    <w:p w14:paraId="01A73FDB" w14:textId="77777777" w:rsidR="001B3572" w:rsidRDefault="001B3572" w:rsidP="00332260">
      <w:pPr>
        <w:contextualSpacing/>
        <w:jc w:val="both"/>
        <w:rPr>
          <w:bCs/>
        </w:rPr>
      </w:pPr>
    </w:p>
    <w:p w14:paraId="5B1D9B7F" w14:textId="78F24753" w:rsidR="009E39FA" w:rsidRPr="00860FC0" w:rsidRDefault="009E39FA" w:rsidP="00332260">
      <w:pPr>
        <w:contextualSpacing/>
        <w:jc w:val="both"/>
        <w:rPr>
          <w:bCs/>
        </w:rPr>
      </w:pPr>
      <w:r>
        <w:rPr>
          <w:bCs/>
        </w:rPr>
        <w:t xml:space="preserve">HONEYMAN, R. </w:t>
      </w:r>
      <w:r w:rsidRPr="00333EC1">
        <w:rPr>
          <w:b/>
        </w:rPr>
        <w:t>O manual da Empresa B</w:t>
      </w:r>
      <w:r>
        <w:rPr>
          <w:bCs/>
        </w:rPr>
        <w:t xml:space="preserve">: como usar os negócios como força para o bem. </w:t>
      </w:r>
      <w:r w:rsidRPr="00860FC0">
        <w:rPr>
          <w:bCs/>
        </w:rPr>
        <w:t xml:space="preserve">Tradução </w:t>
      </w:r>
      <w:r w:rsidRPr="00860FC0">
        <w:rPr>
          <w:color w:val="000000"/>
          <w:shd w:val="clear" w:color="auto" w:fill="FFFFFF"/>
        </w:rPr>
        <w:t>Maikon Augusto Delgado.</w:t>
      </w:r>
      <w:r w:rsidRPr="00860FC0">
        <w:rPr>
          <w:bCs/>
        </w:rPr>
        <w:t xml:space="preserve"> 1. ed. Curitiba: Voo, 2017.</w:t>
      </w:r>
    </w:p>
    <w:p w14:paraId="19E335D9" w14:textId="77777777" w:rsidR="009E39FA" w:rsidRDefault="009E39FA" w:rsidP="00332260">
      <w:pPr>
        <w:contextualSpacing/>
        <w:jc w:val="both"/>
        <w:rPr>
          <w:bCs/>
        </w:rPr>
      </w:pPr>
    </w:p>
    <w:p w14:paraId="2BAB3FEB" w14:textId="77777777" w:rsidR="009E39FA" w:rsidRDefault="009E39FA" w:rsidP="00332260">
      <w:pPr>
        <w:jc w:val="both"/>
      </w:pPr>
      <w:r>
        <w:t xml:space="preserve">KISLANSKY, K. </w:t>
      </w:r>
      <w:r w:rsidRPr="00A739BF">
        <w:rPr>
          <w:b/>
          <w:bCs/>
        </w:rPr>
        <w:t>Muita alma nessa hora</w:t>
      </w:r>
      <w:r>
        <w:t>: lições para empreender com propósito. Curitiba: Voo, 2018.</w:t>
      </w:r>
    </w:p>
    <w:p w14:paraId="24F9BB1C" w14:textId="77777777" w:rsidR="009E39FA" w:rsidRDefault="009E39FA" w:rsidP="00332260">
      <w:pPr>
        <w:widowControl w:val="0"/>
        <w:jc w:val="both"/>
        <w:rPr>
          <w:shd w:val="clear" w:color="auto" w:fill="FFFFFF"/>
        </w:rPr>
      </w:pPr>
    </w:p>
    <w:p w14:paraId="5F190E16" w14:textId="77777777" w:rsidR="009E39FA" w:rsidRDefault="009E39FA" w:rsidP="00332260">
      <w:pPr>
        <w:jc w:val="both"/>
      </w:pPr>
      <w:r>
        <w:t xml:space="preserve">KOFMAN, F. </w:t>
      </w:r>
      <w:r w:rsidRPr="006D6D69">
        <w:rPr>
          <w:b/>
          <w:bCs/>
        </w:rPr>
        <w:t>Liderança e propósito</w:t>
      </w:r>
      <w:r>
        <w:t>: o novo líder e o real significado do sucesso. Tradução William Zeytounlian. 1. ed. Rio de Janeiro: Harper Collins, 2018.</w:t>
      </w:r>
    </w:p>
    <w:p w14:paraId="7D2BABF9" w14:textId="77777777" w:rsidR="009E39FA" w:rsidRDefault="009E39FA" w:rsidP="00332260">
      <w:pPr>
        <w:widowControl w:val="0"/>
        <w:jc w:val="both"/>
        <w:rPr>
          <w:shd w:val="clear" w:color="auto" w:fill="FFFFFF"/>
        </w:rPr>
      </w:pPr>
    </w:p>
    <w:p w14:paraId="3D3468A1" w14:textId="1596C8C3" w:rsidR="009E39FA" w:rsidRDefault="009E39FA" w:rsidP="00332260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LALOUX, F. </w:t>
      </w:r>
      <w:r w:rsidRPr="009241FF">
        <w:rPr>
          <w:b/>
          <w:bCs/>
          <w:shd w:val="clear" w:color="auto" w:fill="FFFFFF"/>
        </w:rPr>
        <w:t>R</w:t>
      </w:r>
      <w:r w:rsidRPr="009241FF">
        <w:rPr>
          <w:rStyle w:val="a-size-large"/>
          <w:b/>
          <w:bCs/>
          <w:color w:val="111111"/>
        </w:rPr>
        <w:t>einventando as organizações</w:t>
      </w:r>
      <w:r w:rsidRPr="009241FF">
        <w:rPr>
          <w:rStyle w:val="a-size-large"/>
          <w:color w:val="111111"/>
        </w:rPr>
        <w:t xml:space="preserve">: um </w:t>
      </w:r>
      <w:r>
        <w:rPr>
          <w:rStyle w:val="a-size-large"/>
          <w:color w:val="111111"/>
        </w:rPr>
        <w:t>g</w:t>
      </w:r>
      <w:r w:rsidRPr="009241FF">
        <w:rPr>
          <w:rStyle w:val="a-size-large"/>
          <w:color w:val="111111"/>
        </w:rPr>
        <w:t xml:space="preserve">uia </w:t>
      </w:r>
      <w:r>
        <w:rPr>
          <w:rStyle w:val="a-size-large"/>
          <w:color w:val="111111"/>
        </w:rPr>
        <w:t>p</w:t>
      </w:r>
      <w:r w:rsidRPr="009241FF">
        <w:rPr>
          <w:rStyle w:val="a-size-large"/>
          <w:color w:val="111111"/>
        </w:rPr>
        <w:t>ara</w:t>
      </w:r>
      <w:r>
        <w:rPr>
          <w:rStyle w:val="a-size-large"/>
          <w:color w:val="111111"/>
        </w:rPr>
        <w:t xml:space="preserve"> c</w:t>
      </w:r>
      <w:r w:rsidRPr="009241FF">
        <w:rPr>
          <w:rStyle w:val="a-size-large"/>
          <w:color w:val="111111"/>
        </w:rPr>
        <w:t xml:space="preserve">riar </w:t>
      </w:r>
      <w:r>
        <w:rPr>
          <w:rStyle w:val="a-size-large"/>
          <w:color w:val="111111"/>
        </w:rPr>
        <w:t>o</w:t>
      </w:r>
      <w:r w:rsidRPr="009241FF">
        <w:rPr>
          <w:rStyle w:val="a-size-large"/>
          <w:color w:val="111111"/>
        </w:rPr>
        <w:t xml:space="preserve">rganizações </w:t>
      </w:r>
      <w:r>
        <w:rPr>
          <w:rStyle w:val="a-size-large"/>
          <w:color w:val="111111"/>
        </w:rPr>
        <w:t>i</w:t>
      </w:r>
      <w:r w:rsidRPr="009241FF">
        <w:rPr>
          <w:rStyle w:val="a-size-large"/>
          <w:color w:val="111111"/>
        </w:rPr>
        <w:t xml:space="preserve">nspiradas no </w:t>
      </w:r>
      <w:r>
        <w:rPr>
          <w:rStyle w:val="a-size-large"/>
          <w:color w:val="111111"/>
        </w:rPr>
        <w:t>p</w:t>
      </w:r>
      <w:r w:rsidRPr="009241FF">
        <w:rPr>
          <w:rStyle w:val="a-size-large"/>
          <w:color w:val="111111"/>
        </w:rPr>
        <w:t xml:space="preserve">róximo </w:t>
      </w:r>
      <w:r>
        <w:rPr>
          <w:rStyle w:val="a-size-large"/>
          <w:color w:val="111111"/>
        </w:rPr>
        <w:t>e</w:t>
      </w:r>
      <w:r w:rsidRPr="009241FF">
        <w:rPr>
          <w:rStyle w:val="a-size-large"/>
          <w:color w:val="111111"/>
        </w:rPr>
        <w:t xml:space="preserve">stágio da </w:t>
      </w:r>
      <w:r>
        <w:rPr>
          <w:rStyle w:val="a-size-large"/>
          <w:color w:val="111111"/>
        </w:rPr>
        <w:t>c</w:t>
      </w:r>
      <w:r w:rsidRPr="009241FF">
        <w:rPr>
          <w:rStyle w:val="a-size-large"/>
          <w:color w:val="111111"/>
        </w:rPr>
        <w:t xml:space="preserve">onsciência </w:t>
      </w:r>
      <w:r>
        <w:rPr>
          <w:rStyle w:val="a-size-large"/>
          <w:color w:val="111111"/>
        </w:rPr>
        <w:t>h</w:t>
      </w:r>
      <w:r w:rsidRPr="009241FF">
        <w:rPr>
          <w:rStyle w:val="a-size-large"/>
          <w:color w:val="111111"/>
        </w:rPr>
        <w:t>umana</w:t>
      </w:r>
      <w:r>
        <w:rPr>
          <w:rStyle w:val="a-size-large"/>
          <w:color w:val="111111"/>
        </w:rPr>
        <w:t>. Tradução Isabella Bertelli. Curitiba: Voo, 2017.</w:t>
      </w:r>
    </w:p>
    <w:p w14:paraId="49BA7766" w14:textId="77777777" w:rsidR="009E39FA" w:rsidRDefault="009E39FA" w:rsidP="00332260">
      <w:pPr>
        <w:widowControl w:val="0"/>
        <w:jc w:val="both"/>
        <w:rPr>
          <w:shd w:val="clear" w:color="auto" w:fill="FFFFFF"/>
        </w:rPr>
      </w:pPr>
    </w:p>
    <w:p w14:paraId="13A74D50" w14:textId="1E9EB60B" w:rsidR="00981600" w:rsidRPr="00DF14A5" w:rsidRDefault="00981600" w:rsidP="00332260">
      <w:pPr>
        <w:widowControl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MACKEY, J.; SISODIA, R. </w:t>
      </w:r>
      <w:r w:rsidRPr="00DF14A5">
        <w:rPr>
          <w:b/>
          <w:bCs/>
          <w:shd w:val="clear" w:color="auto" w:fill="FFFFFF"/>
        </w:rPr>
        <w:t>Capitalismo Consciente</w:t>
      </w:r>
      <w:r>
        <w:rPr>
          <w:shd w:val="clear" w:color="auto" w:fill="FFFFFF"/>
        </w:rPr>
        <w:t>: como libertar o espírito heroico dos negócios. Tradução Rosemarie Ziegelmaier. Rio de Janeiro: Alta Books, 2018.</w:t>
      </w:r>
    </w:p>
    <w:p w14:paraId="1CB822A2" w14:textId="77777777" w:rsidR="00981600" w:rsidRDefault="00981600" w:rsidP="00332260">
      <w:pPr>
        <w:jc w:val="both"/>
      </w:pPr>
    </w:p>
    <w:p w14:paraId="648285A2" w14:textId="5E4BCB03" w:rsidR="00CB178A" w:rsidRPr="001F562D" w:rsidRDefault="00CB178A" w:rsidP="00332260">
      <w:pPr>
        <w:jc w:val="both"/>
      </w:pPr>
      <w:r w:rsidRPr="001F562D">
        <w:t>MALHOTRA, N. K.</w:t>
      </w:r>
      <w:r w:rsidRPr="001F562D">
        <w:rPr>
          <w:b/>
        </w:rPr>
        <w:t xml:space="preserve"> </w:t>
      </w:r>
      <w:r w:rsidRPr="008F7108">
        <w:rPr>
          <w:b/>
        </w:rPr>
        <w:t xml:space="preserve">Pesquisa de marketing: </w:t>
      </w:r>
      <w:r w:rsidRPr="001F562D">
        <w:t xml:space="preserve">uma orientação aplicada. 6. ed. Porto Alegre: Bookman, 2012. </w:t>
      </w:r>
    </w:p>
    <w:p w14:paraId="7CD173A8" w14:textId="77777777" w:rsidR="00CA7DD3" w:rsidRPr="001F562D" w:rsidRDefault="00CA7DD3" w:rsidP="00332260">
      <w:pPr>
        <w:jc w:val="both"/>
      </w:pPr>
    </w:p>
    <w:p w14:paraId="3167FFF6" w14:textId="65BE6EC4" w:rsidR="00CA7DD3" w:rsidRPr="001F562D" w:rsidRDefault="00CB178A" w:rsidP="00332260">
      <w:pPr>
        <w:jc w:val="both"/>
      </w:pPr>
      <w:r w:rsidRPr="001F562D">
        <w:t xml:space="preserve">MINAYO, M. C. S. </w:t>
      </w:r>
      <w:r w:rsidRPr="008F7108">
        <w:rPr>
          <w:b/>
        </w:rPr>
        <w:t>Pesquisa social:</w:t>
      </w:r>
      <w:r w:rsidRPr="001F562D">
        <w:t xml:space="preserve"> teoria, método e criatividade. Petrópolis: Vozes, 2016.</w:t>
      </w:r>
    </w:p>
    <w:p w14:paraId="1ABD5411" w14:textId="77777777" w:rsidR="00CB178A" w:rsidRPr="001F562D" w:rsidRDefault="00CB178A" w:rsidP="00332260">
      <w:pPr>
        <w:jc w:val="both"/>
      </w:pPr>
    </w:p>
    <w:p w14:paraId="6C4EDD20" w14:textId="77777777" w:rsidR="00CB178A" w:rsidRDefault="00CB178A" w:rsidP="00332260">
      <w:pPr>
        <w:jc w:val="both"/>
      </w:pPr>
      <w:r w:rsidRPr="001F562D">
        <w:t xml:space="preserve">OLIVEIRA, H. S. Gestão urbana e investimento industrial: considerações sobre o parque automotivo da região metropolitana de Curitiba. </w:t>
      </w:r>
      <w:r w:rsidRPr="008F7108">
        <w:rPr>
          <w:b/>
        </w:rPr>
        <w:t>Revista Gestão Industrial,</w:t>
      </w:r>
      <w:r w:rsidRPr="001F562D">
        <w:t xml:space="preserve"> </w:t>
      </w:r>
      <w:r>
        <w:t xml:space="preserve">Curitiba, </w:t>
      </w:r>
      <w:r w:rsidRPr="001F562D">
        <w:t xml:space="preserve">v. 1, n. 1, p. 104-117, 2005. </w:t>
      </w:r>
    </w:p>
    <w:p w14:paraId="2886035F" w14:textId="77777777" w:rsidR="00CB178A" w:rsidRDefault="00CB178A" w:rsidP="00332260">
      <w:pPr>
        <w:jc w:val="both"/>
      </w:pPr>
    </w:p>
    <w:p w14:paraId="383C18F9" w14:textId="7544346A" w:rsidR="00CB178A" w:rsidRPr="00F75CD5" w:rsidRDefault="00CB178A" w:rsidP="00332260">
      <w:pPr>
        <w:jc w:val="both"/>
      </w:pPr>
      <w:r w:rsidRPr="001F562D">
        <w:t xml:space="preserve">OLIVEIRA, </w:t>
      </w:r>
      <w:r>
        <w:t>L. Y. Q.;</w:t>
      </w:r>
      <w:r w:rsidR="00C4709A">
        <w:t xml:space="preserve"> </w:t>
      </w:r>
      <w:r>
        <w:t xml:space="preserve">BORGES, P. P. </w:t>
      </w:r>
      <w:r w:rsidRPr="00DB07A8">
        <w:t xml:space="preserve">O direito à cidade e o desenvolvimento local como base para a humanização do espaço urbano. </w:t>
      </w:r>
      <w:r w:rsidRPr="008F7108">
        <w:rPr>
          <w:b/>
          <w:bCs/>
        </w:rPr>
        <w:t>Interações</w:t>
      </w:r>
      <w:r>
        <w:t>, Campo Grande, v. 19, n. 4, p. 739-755, out./dez. 2018.</w:t>
      </w:r>
    </w:p>
    <w:p w14:paraId="4D2B5CAA" w14:textId="65609303" w:rsidR="00CB178A" w:rsidRDefault="00CB178A" w:rsidP="00332260">
      <w:pPr>
        <w:widowControl w:val="0"/>
        <w:contextualSpacing/>
        <w:jc w:val="both"/>
      </w:pPr>
    </w:p>
    <w:p w14:paraId="7C485061" w14:textId="77777777" w:rsidR="0072580E" w:rsidRPr="004D7FB7" w:rsidRDefault="0072580E" w:rsidP="00332260">
      <w:pPr>
        <w:contextualSpacing/>
        <w:jc w:val="both"/>
      </w:pPr>
      <w:r w:rsidRPr="004D7FB7">
        <w:t xml:space="preserve">PORTER, M. E.; KRAMER, M. R. Creating shared value. </w:t>
      </w:r>
      <w:r w:rsidRPr="004D7FB7">
        <w:rPr>
          <w:b/>
        </w:rPr>
        <w:t>Harvard Business Review</w:t>
      </w:r>
      <w:r w:rsidRPr="004D7FB7">
        <w:t>, p. 1-17, jan./fev. 2011.</w:t>
      </w:r>
    </w:p>
    <w:p w14:paraId="44F4BECB" w14:textId="77777777" w:rsidR="0072580E" w:rsidRPr="00D17BC1" w:rsidRDefault="0072580E" w:rsidP="00332260">
      <w:pPr>
        <w:widowControl w:val="0"/>
        <w:contextualSpacing/>
        <w:jc w:val="both"/>
      </w:pPr>
    </w:p>
    <w:p w14:paraId="1ED08C32" w14:textId="77777777" w:rsidR="00CF0A7A" w:rsidRDefault="00CF0A7A" w:rsidP="00332260">
      <w:pPr>
        <w:contextualSpacing/>
        <w:jc w:val="both"/>
      </w:pPr>
      <w:r>
        <w:t xml:space="preserve">REIMAN, J. </w:t>
      </w:r>
      <w:r w:rsidRPr="008069A8">
        <w:rPr>
          <w:b/>
          <w:bCs/>
        </w:rPr>
        <w:t>Propósito</w:t>
      </w:r>
      <w:r>
        <w:t>: porque ele engaja colaboradores, constrói marcas fortes e empresas poderosas. Tradução Marcela Andrade. 1. ed. Rio de Janeiro: Alta Books, 2018.</w:t>
      </w:r>
    </w:p>
    <w:p w14:paraId="28291548" w14:textId="77777777" w:rsidR="00CF0A7A" w:rsidRDefault="00CF0A7A" w:rsidP="00332260">
      <w:pPr>
        <w:widowControl w:val="0"/>
        <w:contextualSpacing/>
        <w:jc w:val="both"/>
        <w:rPr>
          <w:color w:val="000000"/>
        </w:rPr>
      </w:pPr>
    </w:p>
    <w:p w14:paraId="77E1144E" w14:textId="0D41937D" w:rsidR="00CF0A7A" w:rsidRDefault="00CF0A7A" w:rsidP="00332260">
      <w:pPr>
        <w:contextualSpacing/>
        <w:jc w:val="both"/>
      </w:pPr>
      <w:r w:rsidRPr="005727A2">
        <w:t>SANTARÉM, R.</w:t>
      </w:r>
      <w:r w:rsidRPr="005727A2">
        <w:rPr>
          <w:b/>
          <w:bCs/>
        </w:rPr>
        <w:t xml:space="preserve"> A perfeita alegria</w:t>
      </w:r>
      <w:r w:rsidRPr="005727A2">
        <w:t>: Francisco de Assis para líderes e gestores. Petrópolis: Vozes, 2010.</w:t>
      </w:r>
    </w:p>
    <w:p w14:paraId="27C3D883" w14:textId="1F55D29D" w:rsidR="00CF0A7A" w:rsidRDefault="00CF0A7A" w:rsidP="00332260">
      <w:pPr>
        <w:contextualSpacing/>
        <w:jc w:val="both"/>
      </w:pPr>
    </w:p>
    <w:p w14:paraId="7DA1B821" w14:textId="77777777" w:rsidR="00CF0A7A" w:rsidRDefault="00CF0A7A" w:rsidP="00332260">
      <w:pPr>
        <w:widowControl w:val="0"/>
        <w:tabs>
          <w:tab w:val="left" w:pos="3939"/>
        </w:tabs>
        <w:jc w:val="both"/>
      </w:pPr>
      <w:r>
        <w:t xml:space="preserve">SISODIA, R.; HENRY, T.; ECKSCHMIDT, T. </w:t>
      </w:r>
      <w:r w:rsidRPr="008F7108">
        <w:rPr>
          <w:b/>
          <w:bCs/>
        </w:rPr>
        <w:t>Capitalismo Consciente</w:t>
      </w:r>
      <w:r>
        <w:t>: guia prático – ferramentas para transformar sua organização. Tradução Silvia Morita. Curitiba: Voo, 2018.</w:t>
      </w:r>
    </w:p>
    <w:p w14:paraId="4021B3F0" w14:textId="77777777" w:rsidR="00CF0A7A" w:rsidRDefault="00CF0A7A" w:rsidP="00332260">
      <w:pPr>
        <w:widowControl w:val="0"/>
        <w:tabs>
          <w:tab w:val="left" w:pos="3939"/>
        </w:tabs>
        <w:jc w:val="both"/>
      </w:pPr>
    </w:p>
    <w:p w14:paraId="461BEE97" w14:textId="7283098D" w:rsidR="00CF0A7A" w:rsidRPr="00371FA5" w:rsidRDefault="00CF0A7A" w:rsidP="00371FA5">
      <w:pPr>
        <w:widowControl w:val="0"/>
        <w:tabs>
          <w:tab w:val="left" w:pos="3939"/>
        </w:tabs>
        <w:jc w:val="both"/>
      </w:pPr>
      <w:r w:rsidRPr="004D7FB7">
        <w:t xml:space="preserve">SISODIA, R.; WOLFE, D. B.; SHETH, J. </w:t>
      </w:r>
      <w:r w:rsidRPr="004673C1">
        <w:rPr>
          <w:b/>
          <w:bCs/>
        </w:rPr>
        <w:t>Empresas humanizadas</w:t>
      </w:r>
      <w:r>
        <w:t>: pessoas, propósito, performance</w:t>
      </w:r>
      <w:r w:rsidRPr="004D7FB7">
        <w:t xml:space="preserve">. </w:t>
      </w:r>
      <w:r>
        <w:t xml:space="preserve">Tradução Silvia Morita. Rio de Janeiro: Alta Books, </w:t>
      </w:r>
      <w:r w:rsidRPr="004D7FB7">
        <w:t>20</w:t>
      </w:r>
      <w:r>
        <w:t>19</w:t>
      </w:r>
      <w:r w:rsidRPr="004D7FB7">
        <w:t>.</w:t>
      </w:r>
    </w:p>
    <w:p w14:paraId="65DAA7F1" w14:textId="4241BD59" w:rsidR="00CB178A" w:rsidRPr="007F4F0E" w:rsidRDefault="00CB178A" w:rsidP="00332260">
      <w:pPr>
        <w:widowControl w:val="0"/>
        <w:contextualSpacing/>
        <w:jc w:val="both"/>
        <w:rPr>
          <w:color w:val="000000"/>
        </w:rPr>
      </w:pPr>
      <w:r w:rsidRPr="001F562D">
        <w:rPr>
          <w:color w:val="000000"/>
        </w:rPr>
        <w:lastRenderedPageBreak/>
        <w:t xml:space="preserve">TIDD, J.; BESSANT, J. Inovação: o que é e por que importa? </w:t>
      </w:r>
      <w:r w:rsidRPr="00332260">
        <w:rPr>
          <w:i/>
          <w:iCs/>
          <w:color w:val="000000"/>
        </w:rPr>
        <w:t xml:space="preserve">In: </w:t>
      </w:r>
      <w:r w:rsidRPr="001F562D">
        <w:rPr>
          <w:color w:val="000000"/>
        </w:rPr>
        <w:t xml:space="preserve">TIDD, J.; BESSANT, J. </w:t>
      </w:r>
      <w:r w:rsidR="00332260">
        <w:rPr>
          <w:color w:val="000000"/>
        </w:rPr>
        <w:t>(o</w:t>
      </w:r>
      <w:r w:rsidRPr="001F562D">
        <w:rPr>
          <w:color w:val="000000"/>
        </w:rPr>
        <w:t xml:space="preserve">rg.). </w:t>
      </w:r>
      <w:r w:rsidRPr="00332260">
        <w:rPr>
          <w:b/>
          <w:color w:val="000000"/>
        </w:rPr>
        <w:t>Gestão da Inovação.</w:t>
      </w:r>
      <w:r w:rsidRPr="001F562D">
        <w:rPr>
          <w:color w:val="000000"/>
        </w:rPr>
        <w:t xml:space="preserve"> 5. ed. Porto Alegre: Bookman, 2015, p. 3-54.</w:t>
      </w:r>
    </w:p>
    <w:p w14:paraId="1069BDD1" w14:textId="77777777" w:rsidR="00CB178A" w:rsidRDefault="00CB178A" w:rsidP="00332260">
      <w:pPr>
        <w:jc w:val="both"/>
      </w:pPr>
    </w:p>
    <w:p w14:paraId="14584C49" w14:textId="549BB301" w:rsidR="00C97FB7" w:rsidRDefault="00C97FB7" w:rsidP="00332260">
      <w:pPr>
        <w:jc w:val="both"/>
      </w:pPr>
      <w:r w:rsidRPr="00C97FB7">
        <w:t>VEIGA, J</w:t>
      </w:r>
      <w:r w:rsidR="00332260">
        <w:t>.</w:t>
      </w:r>
      <w:r w:rsidRPr="00C97FB7">
        <w:t xml:space="preserve"> E</w:t>
      </w:r>
      <w:r w:rsidR="00332260">
        <w:t>.</w:t>
      </w:r>
      <w:r w:rsidRPr="00C97FB7">
        <w:t xml:space="preserve"> A face territorial do desenvolvimento. </w:t>
      </w:r>
      <w:r w:rsidRPr="00332260">
        <w:rPr>
          <w:b/>
          <w:bCs/>
        </w:rPr>
        <w:t>Interações</w:t>
      </w:r>
      <w:r w:rsidR="00332260">
        <w:t>, Campo Grande</w:t>
      </w:r>
      <w:r w:rsidRPr="00C97FB7">
        <w:t>, v. 3, n. 5, p. 5-19, set. 2002.</w:t>
      </w:r>
    </w:p>
    <w:p w14:paraId="549B7217" w14:textId="77777777" w:rsidR="00C97FB7" w:rsidRDefault="00C97FB7" w:rsidP="00332260">
      <w:pPr>
        <w:jc w:val="both"/>
      </w:pPr>
    </w:p>
    <w:p w14:paraId="0FA8B355" w14:textId="77777777" w:rsidR="00C4709A" w:rsidRDefault="00CB178A" w:rsidP="00C4709A">
      <w:pPr>
        <w:jc w:val="both"/>
      </w:pPr>
      <w:r w:rsidRPr="001F562D">
        <w:t>VILLASCHI FILHO, A.; CAMPOS, R. R. Sistemas/arranjos produtivos localizados: conceitos históricos para novas abordagens.</w:t>
      </w:r>
      <w:r w:rsidRPr="00332260">
        <w:rPr>
          <w:i/>
          <w:iCs/>
        </w:rPr>
        <w:t xml:space="preserve"> In</w:t>
      </w:r>
      <w:r w:rsidRPr="001F562D">
        <w:t>: CASTILHOS, C. C. (</w:t>
      </w:r>
      <w:r w:rsidR="00332260">
        <w:t>c</w:t>
      </w:r>
      <w:r w:rsidRPr="001F562D">
        <w:t xml:space="preserve">oord.). </w:t>
      </w:r>
      <w:r w:rsidRPr="00332260">
        <w:rPr>
          <w:b/>
        </w:rPr>
        <w:t>Programa de apoio aos sistemas locais de produção:</w:t>
      </w:r>
      <w:r w:rsidRPr="001F562D">
        <w:t xml:space="preserve"> a construção de uma política pública no RS. Porto Alegre: FEE; SEDAI, 2002, p. 11-48.</w:t>
      </w:r>
    </w:p>
    <w:p w14:paraId="201D7E04" w14:textId="77777777" w:rsidR="00C4709A" w:rsidRDefault="00C4709A" w:rsidP="00C4709A">
      <w:pPr>
        <w:jc w:val="both"/>
      </w:pPr>
    </w:p>
    <w:p w14:paraId="0F7599AB" w14:textId="26781D59" w:rsidR="00D86013" w:rsidRPr="004D7FB7" w:rsidRDefault="00C4709A" w:rsidP="00C4709A">
      <w:pPr>
        <w:jc w:val="both"/>
      </w:pPr>
      <w:r>
        <w:t>W</w:t>
      </w:r>
      <w:r w:rsidR="00D86013" w:rsidRPr="004D7FB7">
        <w:rPr>
          <w:lang w:val="en-US"/>
        </w:rPr>
        <w:t xml:space="preserve">HITTINGTON, R. The work of strategizing and organizing: for a practice perspective. </w:t>
      </w:r>
      <w:r w:rsidR="00D86013" w:rsidRPr="004D7FB7">
        <w:rPr>
          <w:b/>
        </w:rPr>
        <w:t>Strategic Organization</w:t>
      </w:r>
      <w:r w:rsidR="00D86013" w:rsidRPr="004D7FB7">
        <w:t>, v. 1, n. 1, p. 117-125, 2002.</w:t>
      </w:r>
    </w:p>
    <w:p w14:paraId="78D49C1A" w14:textId="77777777" w:rsidR="00D86013" w:rsidRDefault="00D86013">
      <w:pPr>
        <w:spacing w:line="360" w:lineRule="auto"/>
        <w:jc w:val="both"/>
        <w:rPr>
          <w:color w:val="FF0000"/>
        </w:rPr>
      </w:pPr>
    </w:p>
    <w:p w14:paraId="24DFEFE3" w14:textId="77777777" w:rsidR="006B4E7F" w:rsidRDefault="006B4E7F">
      <w:pPr>
        <w:spacing w:line="360" w:lineRule="auto"/>
        <w:jc w:val="both"/>
      </w:pPr>
    </w:p>
    <w:sectPr w:rsidR="006B4E7F" w:rsidSect="00EC3F0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2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364FD" w14:textId="77777777" w:rsidR="009C214E" w:rsidRDefault="009C214E">
      <w:r>
        <w:separator/>
      </w:r>
    </w:p>
  </w:endnote>
  <w:endnote w:type="continuationSeparator" w:id="0">
    <w:p w14:paraId="756E89A4" w14:textId="77777777" w:rsidR="009C214E" w:rsidRDefault="009C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E0599" w14:textId="77777777" w:rsidR="006B4E7F" w:rsidRDefault="006B4E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42AF3ADD" w14:textId="77777777" w:rsidR="006B4E7F" w:rsidRDefault="006B4E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838F" w14:textId="77777777" w:rsidR="006B4E7F" w:rsidRDefault="006B4E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A2BDA" w14:textId="77777777" w:rsidR="009C214E" w:rsidRDefault="009C214E">
      <w:r>
        <w:separator/>
      </w:r>
    </w:p>
  </w:footnote>
  <w:footnote w:type="continuationSeparator" w:id="0">
    <w:p w14:paraId="31BA9415" w14:textId="77777777" w:rsidR="009C214E" w:rsidRDefault="009C214E">
      <w:r>
        <w:continuationSeparator/>
      </w:r>
    </w:p>
  </w:footnote>
  <w:footnote w:id="1">
    <w:p w14:paraId="09C82428" w14:textId="1CBDA555" w:rsidR="00B178EE" w:rsidRDefault="003A75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A43DC2">
        <w:rPr>
          <w:color w:val="000000"/>
          <w:sz w:val="20"/>
          <w:szCs w:val="20"/>
        </w:rPr>
        <w:t>Doutoranda do Programa de Pós-Graduação em Desenvolvimento Regional – PPGDR, da Universidade Regional do Noroeste do Estado do Rio Grande do Sul–UNIJUÍ</w:t>
      </w:r>
      <w:r w:rsidR="005F7F33">
        <w:rPr>
          <w:color w:val="000000"/>
          <w:sz w:val="20"/>
          <w:szCs w:val="20"/>
        </w:rPr>
        <w:t xml:space="preserve">. </w:t>
      </w:r>
      <w:r w:rsidR="00B178EE">
        <w:rPr>
          <w:color w:val="000000"/>
          <w:sz w:val="20"/>
          <w:szCs w:val="20"/>
        </w:rPr>
        <w:t>Bolsista Prosuc/Capes</w:t>
      </w:r>
      <w:r>
        <w:rPr>
          <w:color w:val="000000"/>
          <w:sz w:val="20"/>
          <w:szCs w:val="20"/>
        </w:rPr>
        <w:t>. Pesquisa sobre</w:t>
      </w:r>
      <w:r w:rsidR="00A43DC2">
        <w:rPr>
          <w:color w:val="000000"/>
          <w:sz w:val="20"/>
          <w:szCs w:val="20"/>
        </w:rPr>
        <w:t xml:space="preserve"> </w:t>
      </w:r>
      <w:r w:rsidR="00621E1D">
        <w:rPr>
          <w:color w:val="000000"/>
          <w:sz w:val="20"/>
          <w:szCs w:val="20"/>
        </w:rPr>
        <w:t>G</w:t>
      </w:r>
      <w:r w:rsidR="00A43DC2">
        <w:rPr>
          <w:color w:val="000000"/>
          <w:sz w:val="20"/>
          <w:szCs w:val="20"/>
        </w:rPr>
        <w:t xml:space="preserve">estão </w:t>
      </w:r>
      <w:r w:rsidR="00621E1D">
        <w:rPr>
          <w:color w:val="000000"/>
          <w:sz w:val="20"/>
          <w:szCs w:val="20"/>
        </w:rPr>
        <w:t>H</w:t>
      </w:r>
      <w:r w:rsidR="00A43DC2">
        <w:rPr>
          <w:color w:val="000000"/>
          <w:sz w:val="20"/>
          <w:szCs w:val="20"/>
        </w:rPr>
        <w:t>umanizada</w:t>
      </w:r>
      <w:r w:rsidR="00B178EE">
        <w:rPr>
          <w:color w:val="000000"/>
          <w:sz w:val="20"/>
          <w:szCs w:val="20"/>
        </w:rPr>
        <w:t xml:space="preserve">, </w:t>
      </w:r>
      <w:r w:rsidR="00621E1D">
        <w:rPr>
          <w:color w:val="000000"/>
          <w:sz w:val="20"/>
          <w:szCs w:val="20"/>
        </w:rPr>
        <w:t>D</w:t>
      </w:r>
      <w:r w:rsidR="000A6D2F">
        <w:rPr>
          <w:color w:val="000000"/>
          <w:sz w:val="20"/>
          <w:szCs w:val="20"/>
        </w:rPr>
        <w:t xml:space="preserve">esempenho </w:t>
      </w:r>
      <w:r w:rsidR="00621E1D">
        <w:rPr>
          <w:color w:val="000000"/>
          <w:sz w:val="20"/>
          <w:szCs w:val="20"/>
        </w:rPr>
        <w:t>S</w:t>
      </w:r>
      <w:r w:rsidR="000A6D2F">
        <w:rPr>
          <w:color w:val="000000"/>
          <w:sz w:val="20"/>
          <w:szCs w:val="20"/>
        </w:rPr>
        <w:t>ustentável</w:t>
      </w:r>
      <w:r w:rsidR="00B178EE">
        <w:rPr>
          <w:color w:val="000000"/>
          <w:sz w:val="20"/>
          <w:szCs w:val="20"/>
        </w:rPr>
        <w:t xml:space="preserve"> e </w:t>
      </w:r>
      <w:r w:rsidR="00621E1D">
        <w:rPr>
          <w:color w:val="000000"/>
          <w:sz w:val="20"/>
          <w:szCs w:val="20"/>
        </w:rPr>
        <w:t>C</w:t>
      </w:r>
      <w:r w:rsidR="000A6D2F">
        <w:rPr>
          <w:color w:val="000000"/>
          <w:sz w:val="20"/>
          <w:szCs w:val="20"/>
        </w:rPr>
        <w:t>ooperativismo</w:t>
      </w:r>
      <w:r>
        <w:rPr>
          <w:color w:val="000000"/>
          <w:sz w:val="20"/>
          <w:szCs w:val="20"/>
        </w:rPr>
        <w:t xml:space="preserve">. E-mail: </w:t>
      </w:r>
      <w:hyperlink r:id="rId1" w:history="1">
        <w:r w:rsidR="00B178EE" w:rsidRPr="00481BC6">
          <w:rPr>
            <w:rStyle w:val="Hyperlink"/>
            <w:sz w:val="20"/>
            <w:szCs w:val="20"/>
          </w:rPr>
          <w:t>jucapssa@gmail.com</w:t>
        </w:r>
      </w:hyperlink>
      <w:r w:rsidR="00B178EE">
        <w:rPr>
          <w:color w:val="000000"/>
          <w:sz w:val="20"/>
          <w:szCs w:val="20"/>
        </w:rPr>
        <w:t>. Este trabalho foi realizado com apoio da Coodenação de Aperfeiçoamento de Pessoal de Nível Superior</w:t>
      </w:r>
      <w:r w:rsidR="00621E1D">
        <w:rPr>
          <w:color w:val="000000"/>
          <w:sz w:val="20"/>
          <w:szCs w:val="20"/>
        </w:rPr>
        <w:t xml:space="preserve"> </w:t>
      </w:r>
      <w:r w:rsidR="00B178EE">
        <w:rPr>
          <w:color w:val="000000"/>
          <w:sz w:val="20"/>
          <w:szCs w:val="20"/>
        </w:rPr>
        <w:t>–</w:t>
      </w:r>
      <w:r w:rsidR="00621E1D">
        <w:rPr>
          <w:color w:val="000000"/>
          <w:sz w:val="20"/>
          <w:szCs w:val="20"/>
        </w:rPr>
        <w:t xml:space="preserve"> </w:t>
      </w:r>
      <w:r w:rsidR="00B178EE">
        <w:rPr>
          <w:color w:val="000000"/>
          <w:sz w:val="20"/>
          <w:szCs w:val="20"/>
        </w:rPr>
        <w:t>CAPES</w:t>
      </w:r>
      <w:r w:rsidR="00621E1D">
        <w:rPr>
          <w:color w:val="000000"/>
          <w:sz w:val="20"/>
          <w:szCs w:val="20"/>
        </w:rPr>
        <w:t xml:space="preserve">, </w:t>
      </w:r>
      <w:r w:rsidR="00B178EE">
        <w:rPr>
          <w:color w:val="000000"/>
          <w:sz w:val="20"/>
          <w:szCs w:val="20"/>
        </w:rPr>
        <w:t>Código de Financiamento 001.</w:t>
      </w:r>
    </w:p>
  </w:footnote>
  <w:footnote w:id="2">
    <w:p w14:paraId="4879A496" w14:textId="6ADA78C5" w:rsidR="00B178EE" w:rsidRPr="00B178EE" w:rsidRDefault="003A75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 w:rsidR="00C865F6">
        <w:rPr>
          <w:color w:val="000000"/>
          <w:sz w:val="20"/>
          <w:szCs w:val="20"/>
        </w:rPr>
        <w:t xml:space="preserve"> </w:t>
      </w:r>
      <w:r w:rsidR="00A43DC2">
        <w:rPr>
          <w:color w:val="000000"/>
          <w:sz w:val="20"/>
          <w:szCs w:val="20"/>
        </w:rPr>
        <w:t xml:space="preserve">Professor Doutor </w:t>
      </w:r>
      <w:r w:rsidR="0004577D">
        <w:rPr>
          <w:color w:val="000000"/>
          <w:sz w:val="20"/>
          <w:szCs w:val="20"/>
        </w:rPr>
        <w:t xml:space="preserve">do </w:t>
      </w:r>
      <w:r w:rsidR="00A43DC2">
        <w:rPr>
          <w:color w:val="000000"/>
          <w:sz w:val="20"/>
          <w:szCs w:val="20"/>
        </w:rPr>
        <w:t xml:space="preserve">Programa de Pós-Graduação em Desenvolvimento Regional – PPGDR, da Universidade Regional do Noroeste do Estado do Rio Grande do Sul – UNIJUÍ. </w:t>
      </w:r>
      <w:r>
        <w:rPr>
          <w:color w:val="000000"/>
          <w:sz w:val="20"/>
          <w:szCs w:val="20"/>
        </w:rPr>
        <w:t>Pesquisa sobre</w:t>
      </w:r>
      <w:r w:rsidR="00621E1D">
        <w:rPr>
          <w:color w:val="000000"/>
          <w:sz w:val="20"/>
          <w:szCs w:val="20"/>
        </w:rPr>
        <w:t xml:space="preserve"> Governança e Responsabilidade Corporativa, Comportamento e Produtos Financeiros, Inovação e Ecossistemas de Inovação, e Comportamento e Relações Organizacionais.</w:t>
      </w:r>
      <w:r>
        <w:rPr>
          <w:color w:val="000000"/>
          <w:sz w:val="20"/>
          <w:szCs w:val="20"/>
        </w:rPr>
        <w:t xml:space="preserve"> E-mail</w:t>
      </w:r>
      <w:r w:rsidR="00A43DC2">
        <w:rPr>
          <w:color w:val="000000"/>
          <w:sz w:val="20"/>
          <w:szCs w:val="20"/>
        </w:rPr>
        <w:t xml:space="preserve">: </w:t>
      </w:r>
      <w:hyperlink r:id="rId2" w:history="1">
        <w:r w:rsidR="00B178EE" w:rsidRPr="00481BC6">
          <w:rPr>
            <w:rStyle w:val="Hyperlink"/>
            <w:sz w:val="20"/>
            <w:szCs w:val="20"/>
          </w:rPr>
          <w:t>baggiod@unijui.edu.br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8254613"/>
      <w:docPartObj>
        <w:docPartGallery w:val="Page Numbers (Top of Page)"/>
        <w:docPartUnique/>
      </w:docPartObj>
    </w:sdtPr>
    <w:sdtEndPr/>
    <w:sdtContent>
      <w:p w14:paraId="188C7186" w14:textId="1B31909E" w:rsidR="004A706D" w:rsidRDefault="004A706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55FED396" w14:textId="77777777" w:rsidR="004A706D" w:rsidRDefault="004A70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5242481"/>
      <w:docPartObj>
        <w:docPartGallery w:val="Page Numbers (Top of Page)"/>
        <w:docPartUnique/>
      </w:docPartObj>
    </w:sdtPr>
    <w:sdtEndPr/>
    <w:sdtContent>
      <w:p w14:paraId="6B558190" w14:textId="3E5B02E0" w:rsidR="004A706D" w:rsidRDefault="004A706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4BADCE4C" w14:textId="77777777" w:rsidR="006B4E7F" w:rsidRDefault="006B4E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816D2"/>
    <w:multiLevelType w:val="hybridMultilevel"/>
    <w:tmpl w:val="45B0E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73F2"/>
    <w:multiLevelType w:val="hybridMultilevel"/>
    <w:tmpl w:val="BB9018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74EF0"/>
    <w:multiLevelType w:val="hybridMultilevel"/>
    <w:tmpl w:val="08F4B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7F"/>
    <w:rsid w:val="00033FE3"/>
    <w:rsid w:val="00036F44"/>
    <w:rsid w:val="000371DF"/>
    <w:rsid w:val="0004577D"/>
    <w:rsid w:val="00073D17"/>
    <w:rsid w:val="000772D7"/>
    <w:rsid w:val="000A2A38"/>
    <w:rsid w:val="000A6D2F"/>
    <w:rsid w:val="000E0084"/>
    <w:rsid w:val="000E0EB3"/>
    <w:rsid w:val="001105BA"/>
    <w:rsid w:val="0012426F"/>
    <w:rsid w:val="00134620"/>
    <w:rsid w:val="00145AFF"/>
    <w:rsid w:val="00172A68"/>
    <w:rsid w:val="0017660C"/>
    <w:rsid w:val="00192248"/>
    <w:rsid w:val="00195B4B"/>
    <w:rsid w:val="001A06AE"/>
    <w:rsid w:val="001A72F5"/>
    <w:rsid w:val="001B3572"/>
    <w:rsid w:val="001B5733"/>
    <w:rsid w:val="001E1E64"/>
    <w:rsid w:val="001E5B8C"/>
    <w:rsid w:val="001E73CF"/>
    <w:rsid w:val="001E7638"/>
    <w:rsid w:val="002056C4"/>
    <w:rsid w:val="00226276"/>
    <w:rsid w:val="00273A8F"/>
    <w:rsid w:val="00290E61"/>
    <w:rsid w:val="002A0560"/>
    <w:rsid w:val="002B7A54"/>
    <w:rsid w:val="002C58D4"/>
    <w:rsid w:val="002C673B"/>
    <w:rsid w:val="002C6875"/>
    <w:rsid w:val="002D3333"/>
    <w:rsid w:val="002F491A"/>
    <w:rsid w:val="002F6F87"/>
    <w:rsid w:val="00301AE0"/>
    <w:rsid w:val="003022CA"/>
    <w:rsid w:val="00305D7B"/>
    <w:rsid w:val="00332260"/>
    <w:rsid w:val="00345472"/>
    <w:rsid w:val="00371FA5"/>
    <w:rsid w:val="00392CDC"/>
    <w:rsid w:val="003A7206"/>
    <w:rsid w:val="003A7524"/>
    <w:rsid w:val="003B142E"/>
    <w:rsid w:val="003B595D"/>
    <w:rsid w:val="003B6CD6"/>
    <w:rsid w:val="003C49C3"/>
    <w:rsid w:val="003C7971"/>
    <w:rsid w:val="00402CBD"/>
    <w:rsid w:val="0041693C"/>
    <w:rsid w:val="00435D7C"/>
    <w:rsid w:val="00470CCE"/>
    <w:rsid w:val="00473471"/>
    <w:rsid w:val="00483BD3"/>
    <w:rsid w:val="00486F2D"/>
    <w:rsid w:val="004A706D"/>
    <w:rsid w:val="004D2B73"/>
    <w:rsid w:val="004F402C"/>
    <w:rsid w:val="005006CD"/>
    <w:rsid w:val="00505F07"/>
    <w:rsid w:val="00512FC3"/>
    <w:rsid w:val="00526E48"/>
    <w:rsid w:val="005401FF"/>
    <w:rsid w:val="00540D54"/>
    <w:rsid w:val="00565B25"/>
    <w:rsid w:val="00565F6F"/>
    <w:rsid w:val="00567FA6"/>
    <w:rsid w:val="00573779"/>
    <w:rsid w:val="005A3389"/>
    <w:rsid w:val="005B3EB9"/>
    <w:rsid w:val="005B6945"/>
    <w:rsid w:val="005C0307"/>
    <w:rsid w:val="005C0A0E"/>
    <w:rsid w:val="005C774C"/>
    <w:rsid w:val="005E32FB"/>
    <w:rsid w:val="005F7F33"/>
    <w:rsid w:val="00621E1D"/>
    <w:rsid w:val="0063460E"/>
    <w:rsid w:val="006408D6"/>
    <w:rsid w:val="006414EE"/>
    <w:rsid w:val="00641B5E"/>
    <w:rsid w:val="00643499"/>
    <w:rsid w:val="00676EF1"/>
    <w:rsid w:val="006B332D"/>
    <w:rsid w:val="006B4E7F"/>
    <w:rsid w:val="006C0485"/>
    <w:rsid w:val="006C79FE"/>
    <w:rsid w:val="006D54B3"/>
    <w:rsid w:val="006F62F4"/>
    <w:rsid w:val="0070313E"/>
    <w:rsid w:val="007217D7"/>
    <w:rsid w:val="00721C34"/>
    <w:rsid w:val="0072580E"/>
    <w:rsid w:val="00726386"/>
    <w:rsid w:val="00734AF2"/>
    <w:rsid w:val="00734DD2"/>
    <w:rsid w:val="00747C1C"/>
    <w:rsid w:val="007500E3"/>
    <w:rsid w:val="00781916"/>
    <w:rsid w:val="007845CB"/>
    <w:rsid w:val="00797787"/>
    <w:rsid w:val="007A62B0"/>
    <w:rsid w:val="007A6C90"/>
    <w:rsid w:val="007A7CA3"/>
    <w:rsid w:val="007B24E3"/>
    <w:rsid w:val="00806ADC"/>
    <w:rsid w:val="00824EB8"/>
    <w:rsid w:val="008549D8"/>
    <w:rsid w:val="00864D31"/>
    <w:rsid w:val="00873493"/>
    <w:rsid w:val="0089796C"/>
    <w:rsid w:val="008A2658"/>
    <w:rsid w:val="008A6DC6"/>
    <w:rsid w:val="008C63C0"/>
    <w:rsid w:val="008F1EDD"/>
    <w:rsid w:val="008F7108"/>
    <w:rsid w:val="0090278F"/>
    <w:rsid w:val="009103F0"/>
    <w:rsid w:val="00926A43"/>
    <w:rsid w:val="00946512"/>
    <w:rsid w:val="009541F4"/>
    <w:rsid w:val="009632D7"/>
    <w:rsid w:val="00981600"/>
    <w:rsid w:val="00985358"/>
    <w:rsid w:val="009918E1"/>
    <w:rsid w:val="00996E94"/>
    <w:rsid w:val="00997939"/>
    <w:rsid w:val="009A128D"/>
    <w:rsid w:val="009C05C9"/>
    <w:rsid w:val="009C214E"/>
    <w:rsid w:val="009C36A9"/>
    <w:rsid w:val="009E39FA"/>
    <w:rsid w:val="009E51FB"/>
    <w:rsid w:val="009F3ED9"/>
    <w:rsid w:val="009F4437"/>
    <w:rsid w:val="00A27937"/>
    <w:rsid w:val="00A308DF"/>
    <w:rsid w:val="00A43DC2"/>
    <w:rsid w:val="00A74452"/>
    <w:rsid w:val="00A77279"/>
    <w:rsid w:val="00AC14FD"/>
    <w:rsid w:val="00AC4D05"/>
    <w:rsid w:val="00AE442D"/>
    <w:rsid w:val="00B1242F"/>
    <w:rsid w:val="00B13090"/>
    <w:rsid w:val="00B15682"/>
    <w:rsid w:val="00B178EE"/>
    <w:rsid w:val="00B71352"/>
    <w:rsid w:val="00B87394"/>
    <w:rsid w:val="00B90F20"/>
    <w:rsid w:val="00B91215"/>
    <w:rsid w:val="00BA62E3"/>
    <w:rsid w:val="00BD5FC5"/>
    <w:rsid w:val="00BE305F"/>
    <w:rsid w:val="00BF6E50"/>
    <w:rsid w:val="00C208E7"/>
    <w:rsid w:val="00C24898"/>
    <w:rsid w:val="00C33E83"/>
    <w:rsid w:val="00C35610"/>
    <w:rsid w:val="00C4709A"/>
    <w:rsid w:val="00C52090"/>
    <w:rsid w:val="00C6439B"/>
    <w:rsid w:val="00C721E4"/>
    <w:rsid w:val="00C72D21"/>
    <w:rsid w:val="00C76383"/>
    <w:rsid w:val="00C865F6"/>
    <w:rsid w:val="00C8720E"/>
    <w:rsid w:val="00C97FB7"/>
    <w:rsid w:val="00CA7DD3"/>
    <w:rsid w:val="00CB178A"/>
    <w:rsid w:val="00CB6D69"/>
    <w:rsid w:val="00CF0A7A"/>
    <w:rsid w:val="00D058F3"/>
    <w:rsid w:val="00D14264"/>
    <w:rsid w:val="00D22BDB"/>
    <w:rsid w:val="00D23AAF"/>
    <w:rsid w:val="00D37DCF"/>
    <w:rsid w:val="00D5777A"/>
    <w:rsid w:val="00D66AF2"/>
    <w:rsid w:val="00D67875"/>
    <w:rsid w:val="00D745C4"/>
    <w:rsid w:val="00D74E65"/>
    <w:rsid w:val="00D81E8B"/>
    <w:rsid w:val="00D86013"/>
    <w:rsid w:val="00DB6E14"/>
    <w:rsid w:val="00DC0325"/>
    <w:rsid w:val="00DC4935"/>
    <w:rsid w:val="00DD265D"/>
    <w:rsid w:val="00DD41FB"/>
    <w:rsid w:val="00DD7C14"/>
    <w:rsid w:val="00E04C4C"/>
    <w:rsid w:val="00E11354"/>
    <w:rsid w:val="00E17081"/>
    <w:rsid w:val="00E23CD4"/>
    <w:rsid w:val="00E35E50"/>
    <w:rsid w:val="00E42AF4"/>
    <w:rsid w:val="00E65547"/>
    <w:rsid w:val="00E74CB5"/>
    <w:rsid w:val="00EC3F0E"/>
    <w:rsid w:val="00EF1A58"/>
    <w:rsid w:val="00F30767"/>
    <w:rsid w:val="00F50504"/>
    <w:rsid w:val="00F53CC5"/>
    <w:rsid w:val="00F57FF7"/>
    <w:rsid w:val="00F969BA"/>
    <w:rsid w:val="00FB20B0"/>
    <w:rsid w:val="00FC0770"/>
    <w:rsid w:val="00FD3503"/>
    <w:rsid w:val="00F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9192"/>
  <w15:docId w15:val="{3A3F806E-5665-41F2-B761-9AB87DC3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134620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rsid w:val="00997939"/>
    <w:pPr>
      <w:spacing w:line="360" w:lineRule="auto"/>
      <w:jc w:val="both"/>
    </w:pPr>
    <w:rPr>
      <w:sz w:val="20"/>
      <w:szCs w:val="20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97939"/>
    <w:rPr>
      <w:sz w:val="20"/>
      <w:szCs w:val="20"/>
      <w:lang w:val="pt-BR" w:eastAsia="en-US"/>
    </w:rPr>
  </w:style>
  <w:style w:type="character" w:customStyle="1" w:styleId="textline">
    <w:name w:val="text_line"/>
    <w:rsid w:val="00997939"/>
  </w:style>
  <w:style w:type="character" w:customStyle="1" w:styleId="highlight">
    <w:name w:val="highlight"/>
    <w:rsid w:val="00997939"/>
  </w:style>
  <w:style w:type="paragraph" w:styleId="PargrafodaLista">
    <w:name w:val="List Paragraph"/>
    <w:basedOn w:val="Normal"/>
    <w:uiPriority w:val="34"/>
    <w:qFormat/>
    <w:rsid w:val="00E42A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70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706D"/>
  </w:style>
  <w:style w:type="paragraph" w:styleId="Rodap">
    <w:name w:val="footer"/>
    <w:basedOn w:val="Normal"/>
    <w:link w:val="RodapChar"/>
    <w:uiPriority w:val="99"/>
    <w:unhideWhenUsed/>
    <w:rsid w:val="004A70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706D"/>
  </w:style>
  <w:style w:type="paragraph" w:styleId="Pr-formataoHTML">
    <w:name w:val="HTML Preformatted"/>
    <w:basedOn w:val="Normal"/>
    <w:link w:val="Pr-formataoHTMLChar"/>
    <w:uiPriority w:val="99"/>
    <w:unhideWhenUsed/>
    <w:rsid w:val="00CB1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B178A"/>
    <w:rPr>
      <w:rFonts w:ascii="Courier New" w:hAnsi="Courier New" w:cs="Courier New"/>
      <w:sz w:val="20"/>
      <w:szCs w:val="20"/>
      <w:lang w:val="pt-BR"/>
    </w:rPr>
  </w:style>
  <w:style w:type="character" w:customStyle="1" w:styleId="a-size-large">
    <w:name w:val="a-size-large"/>
    <w:rsid w:val="009E39FA"/>
  </w:style>
  <w:style w:type="paragraph" w:styleId="NormalWeb">
    <w:name w:val="Normal (Web)"/>
    <w:basedOn w:val="Normal"/>
    <w:uiPriority w:val="99"/>
    <w:unhideWhenUsed/>
    <w:rsid w:val="001B3572"/>
    <w:pPr>
      <w:spacing w:before="100" w:beforeAutospacing="1" w:after="100" w:afterAutospacing="1"/>
    </w:pPr>
    <w:rPr>
      <w:lang w:val="pt-BR"/>
    </w:rPr>
  </w:style>
  <w:style w:type="character" w:customStyle="1" w:styleId="apple-converted-space">
    <w:name w:val="apple-converted-space"/>
    <w:basedOn w:val="Fontepargpadro"/>
    <w:rsid w:val="007B24E3"/>
  </w:style>
  <w:style w:type="character" w:styleId="Hyperlink">
    <w:name w:val="Hyperlink"/>
    <w:basedOn w:val="Fontepargpadro"/>
    <w:uiPriority w:val="99"/>
    <w:unhideWhenUsed/>
    <w:rsid w:val="00B178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7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baggiod@unijui.edu.br" TargetMode="External"/><Relationship Id="rId1" Type="http://schemas.openxmlformats.org/officeDocument/2006/relationships/hyperlink" Target="mailto:jucaps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CA29-C143-4147-BCCD-41309195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15</Pages>
  <Words>5905</Words>
  <Characters>31893</Characters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dcterms:created xsi:type="dcterms:W3CDTF">2020-05-20T12:01:00Z</dcterms:created>
  <dcterms:modified xsi:type="dcterms:W3CDTF">2020-05-26T10:13:00Z</dcterms:modified>
</cp:coreProperties>
</file>