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BF6E0" w14:textId="77777777" w:rsidR="00167C53" w:rsidRPr="00167C53" w:rsidRDefault="00167C53">
      <w:pPr>
        <w:rPr>
          <w:rFonts w:ascii="Calibri" w:hAnsi="Calibri" w:cs="Calibri"/>
          <w:noProof/>
          <w:lang w:eastAsia="pt-BR"/>
        </w:rPr>
      </w:pPr>
    </w:p>
    <w:p w14:paraId="03EF9D8E" w14:textId="77777777" w:rsidR="00167C53" w:rsidRPr="00167C53" w:rsidRDefault="00167C53" w:rsidP="00167C53">
      <w:pPr>
        <w:spacing w:after="0" w:line="240" w:lineRule="auto"/>
        <w:jc w:val="center"/>
        <w:rPr>
          <w:rFonts w:cstheme="minorHAnsi"/>
          <w:b/>
          <w:sz w:val="24"/>
        </w:rPr>
      </w:pPr>
      <w:r w:rsidRPr="00167C53">
        <w:rPr>
          <w:rFonts w:cstheme="minorHAnsi"/>
          <w:b/>
          <w:sz w:val="24"/>
        </w:rPr>
        <w:t>IMPACTO DO DIAGNÓSTICO DE TRANTORNO ESPECTRO AUTISTA NA ROTINA DOS PAIS</w:t>
      </w:r>
    </w:p>
    <w:p w14:paraId="3D3431CB" w14:textId="6CBD2CF1" w:rsidR="009F1DE4" w:rsidRPr="00167C53" w:rsidRDefault="009F1DE4" w:rsidP="009F1DE4">
      <w:pPr>
        <w:spacing w:after="0"/>
        <w:jc w:val="center"/>
        <w:rPr>
          <w:rFonts w:asciiTheme="majorHAnsi" w:hAnsiTheme="majorHAnsi" w:cstheme="majorHAnsi"/>
          <w:sz w:val="24"/>
          <w:szCs w:val="24"/>
        </w:rPr>
      </w:pPr>
    </w:p>
    <w:p w14:paraId="496BFB12" w14:textId="57EABB91" w:rsidR="009F1DE4" w:rsidRPr="0068717E" w:rsidRDefault="00167C53" w:rsidP="00167C53">
      <w:pPr>
        <w:spacing w:after="0"/>
        <w:jc w:val="center"/>
        <w:rPr>
          <w:rFonts w:cstheme="minorHAnsi"/>
          <w:sz w:val="24"/>
          <w:szCs w:val="24"/>
        </w:rPr>
      </w:pPr>
      <w:r>
        <w:rPr>
          <w:rFonts w:cstheme="minorHAnsi"/>
          <w:sz w:val="24"/>
          <w:szCs w:val="24"/>
        </w:rPr>
        <w:t>Rogério Gomes dos Santos</w:t>
      </w:r>
      <w:r w:rsidR="009F1DE4" w:rsidRPr="0068717E">
        <w:rPr>
          <w:rFonts w:cstheme="minorHAnsi"/>
          <w:sz w:val="24"/>
          <w:szCs w:val="24"/>
          <w:vertAlign w:val="superscript"/>
        </w:rPr>
        <w:t>1</w:t>
      </w:r>
      <w:r>
        <w:rPr>
          <w:rFonts w:cstheme="minorHAnsi"/>
          <w:sz w:val="24"/>
          <w:szCs w:val="24"/>
        </w:rPr>
        <w:t xml:space="preserve">, </w:t>
      </w:r>
      <w:proofErr w:type="spellStart"/>
      <w:r>
        <w:rPr>
          <w:rFonts w:cstheme="minorHAnsi"/>
          <w:sz w:val="24"/>
          <w:szCs w:val="24"/>
        </w:rPr>
        <w:t>Gisélia</w:t>
      </w:r>
      <w:proofErr w:type="spellEnd"/>
      <w:r>
        <w:rPr>
          <w:rFonts w:cstheme="minorHAnsi"/>
          <w:sz w:val="24"/>
          <w:szCs w:val="24"/>
        </w:rPr>
        <w:t xml:space="preserve"> Gonçalves de Castro</w:t>
      </w:r>
      <w:r w:rsidR="009F1DE4" w:rsidRPr="0068717E">
        <w:rPr>
          <w:rFonts w:cstheme="minorHAnsi"/>
          <w:sz w:val="24"/>
          <w:szCs w:val="24"/>
          <w:vertAlign w:val="superscript"/>
        </w:rPr>
        <w:t>2</w:t>
      </w:r>
      <w:r>
        <w:rPr>
          <w:rFonts w:cstheme="minorHAnsi"/>
          <w:sz w:val="24"/>
          <w:szCs w:val="24"/>
        </w:rPr>
        <w:t xml:space="preserve">, </w:t>
      </w:r>
      <w:proofErr w:type="spellStart"/>
      <w:r>
        <w:rPr>
          <w:rFonts w:cstheme="minorHAnsi"/>
          <w:sz w:val="24"/>
          <w:szCs w:val="24"/>
        </w:rPr>
        <w:t>Tacyana</w:t>
      </w:r>
      <w:proofErr w:type="spellEnd"/>
      <w:r>
        <w:rPr>
          <w:rFonts w:cstheme="minorHAnsi"/>
          <w:sz w:val="24"/>
          <w:szCs w:val="24"/>
        </w:rPr>
        <w:t xml:space="preserve"> Silva Peres</w:t>
      </w:r>
      <w:r w:rsidR="009F1DE4" w:rsidRPr="0068717E">
        <w:rPr>
          <w:rFonts w:cstheme="minorHAnsi"/>
          <w:sz w:val="24"/>
          <w:szCs w:val="24"/>
          <w:vertAlign w:val="superscript"/>
        </w:rPr>
        <w:t>3</w:t>
      </w:r>
      <w:r>
        <w:rPr>
          <w:rFonts w:cstheme="minorHAnsi"/>
          <w:sz w:val="24"/>
          <w:szCs w:val="24"/>
        </w:rPr>
        <w:t>,Vanessa Costa Santos</w:t>
      </w:r>
      <w:r w:rsidR="009F1DE4" w:rsidRPr="0068717E">
        <w:rPr>
          <w:rFonts w:cstheme="minorHAnsi"/>
          <w:sz w:val="24"/>
          <w:szCs w:val="24"/>
          <w:vertAlign w:val="superscript"/>
        </w:rPr>
        <w:t>4</w:t>
      </w:r>
    </w:p>
    <w:p w14:paraId="4E8BC2DF" w14:textId="76E9FBD0" w:rsidR="009F1DE4" w:rsidRPr="0068717E" w:rsidRDefault="009F1DE4" w:rsidP="009F1DE4">
      <w:pPr>
        <w:spacing w:after="0"/>
        <w:jc w:val="center"/>
        <w:rPr>
          <w:rFonts w:cstheme="minorHAnsi"/>
          <w:sz w:val="24"/>
          <w:szCs w:val="24"/>
        </w:rPr>
      </w:pPr>
      <w:r w:rsidRPr="0068717E">
        <w:rPr>
          <w:rFonts w:cstheme="minorHAnsi"/>
          <w:sz w:val="24"/>
          <w:szCs w:val="24"/>
        </w:rPr>
        <w:t xml:space="preserve">E-mail: </w:t>
      </w:r>
      <w:r w:rsidR="00167C53">
        <w:rPr>
          <w:rFonts w:cstheme="minorHAnsi"/>
          <w:sz w:val="24"/>
          <w:szCs w:val="24"/>
        </w:rPr>
        <w:t>rogerio.psico@hotmail.com</w:t>
      </w:r>
    </w:p>
    <w:p w14:paraId="62BFBCFA" w14:textId="77777777" w:rsidR="00B63464" w:rsidRPr="0068717E" w:rsidRDefault="00B63464" w:rsidP="00B63464">
      <w:pPr>
        <w:spacing w:after="0"/>
        <w:jc w:val="both"/>
        <w:rPr>
          <w:rFonts w:cstheme="minorHAnsi"/>
          <w:sz w:val="24"/>
          <w:szCs w:val="24"/>
        </w:rPr>
      </w:pPr>
    </w:p>
    <w:p w14:paraId="1937342B" w14:textId="6AFD4276" w:rsidR="00B63464" w:rsidRPr="0068717E" w:rsidRDefault="00B63464" w:rsidP="00B63464">
      <w:pPr>
        <w:spacing w:after="0"/>
        <w:jc w:val="both"/>
        <w:rPr>
          <w:rFonts w:cstheme="minorHAnsi"/>
          <w:sz w:val="20"/>
          <w:szCs w:val="20"/>
        </w:rPr>
      </w:pPr>
      <w:r w:rsidRPr="00A729B8">
        <w:rPr>
          <w:rFonts w:cstheme="minorHAnsi"/>
          <w:sz w:val="20"/>
          <w:szCs w:val="20"/>
          <w:vertAlign w:val="superscript"/>
        </w:rPr>
        <w:t>1</w:t>
      </w:r>
      <w:r w:rsidR="00A729B8">
        <w:rPr>
          <w:rFonts w:cstheme="minorHAnsi"/>
          <w:sz w:val="20"/>
          <w:szCs w:val="20"/>
          <w:vertAlign w:val="superscript"/>
        </w:rPr>
        <w:t xml:space="preserve"> </w:t>
      </w:r>
      <w:r w:rsidR="00167C53">
        <w:rPr>
          <w:rFonts w:cstheme="minorHAnsi"/>
          <w:sz w:val="20"/>
          <w:szCs w:val="20"/>
        </w:rPr>
        <w:t>Graduando em Psicologia,</w:t>
      </w:r>
      <w:r w:rsidR="00762262">
        <w:rPr>
          <w:rFonts w:cstheme="minorHAnsi"/>
          <w:sz w:val="20"/>
          <w:szCs w:val="20"/>
        </w:rPr>
        <w:t xml:space="preserve"> Centro Universitário </w:t>
      </w:r>
      <w:r w:rsidR="00167C53">
        <w:rPr>
          <w:rFonts w:cstheme="minorHAnsi"/>
          <w:sz w:val="20"/>
          <w:szCs w:val="20"/>
        </w:rPr>
        <w:t>do Cerrado</w:t>
      </w:r>
      <w:r w:rsidR="002F1A4F">
        <w:rPr>
          <w:rFonts w:cstheme="minorHAnsi"/>
          <w:sz w:val="20"/>
          <w:szCs w:val="20"/>
        </w:rPr>
        <w:t xml:space="preserve"> UNICERP</w:t>
      </w:r>
      <w:r w:rsidRPr="0068717E">
        <w:rPr>
          <w:rFonts w:cstheme="minorHAnsi"/>
          <w:sz w:val="20"/>
          <w:szCs w:val="20"/>
        </w:rPr>
        <w:t xml:space="preserve">, </w:t>
      </w:r>
      <w:r w:rsidR="002F1A4F">
        <w:rPr>
          <w:rFonts w:cstheme="minorHAnsi"/>
          <w:sz w:val="20"/>
          <w:szCs w:val="20"/>
        </w:rPr>
        <w:t>Discente, Patrocínio, Brasil</w:t>
      </w:r>
      <w:r w:rsidR="00A729B8">
        <w:rPr>
          <w:rFonts w:cstheme="minorHAnsi"/>
          <w:sz w:val="20"/>
          <w:szCs w:val="20"/>
        </w:rPr>
        <w:t xml:space="preserve">; </w:t>
      </w:r>
      <w:r w:rsidR="00A729B8">
        <w:rPr>
          <w:rFonts w:cstheme="minorHAnsi"/>
          <w:sz w:val="20"/>
          <w:szCs w:val="20"/>
          <w:vertAlign w:val="superscript"/>
        </w:rPr>
        <w:t xml:space="preserve">2 </w:t>
      </w:r>
      <w:r w:rsidR="002F1A4F" w:rsidRPr="005112C1">
        <w:rPr>
          <w:rFonts w:cstheme="minorHAnsi"/>
          <w:sz w:val="20"/>
          <w:szCs w:val="20"/>
        </w:rPr>
        <w:t>Doutora em Promoção da Saúde</w:t>
      </w:r>
      <w:r w:rsidRPr="0068717E">
        <w:rPr>
          <w:rFonts w:cstheme="minorHAnsi"/>
          <w:sz w:val="20"/>
          <w:szCs w:val="20"/>
        </w:rPr>
        <w:t xml:space="preserve">, </w:t>
      </w:r>
      <w:r w:rsidR="00A8047D">
        <w:rPr>
          <w:rFonts w:cstheme="minorHAnsi"/>
          <w:sz w:val="20"/>
          <w:szCs w:val="20"/>
        </w:rPr>
        <w:t>Centro Universitário do Cerrado UNICERP</w:t>
      </w:r>
      <w:r w:rsidR="002F1A4F">
        <w:rPr>
          <w:rFonts w:ascii="Times New Roman" w:hAnsi="Times New Roman" w:cs="Times New Roman"/>
        </w:rPr>
        <w:t>,</w:t>
      </w:r>
      <w:r w:rsidR="00A729B8">
        <w:rPr>
          <w:rFonts w:cstheme="minorHAnsi"/>
          <w:sz w:val="20"/>
          <w:szCs w:val="20"/>
        </w:rPr>
        <w:t xml:space="preserve"> </w:t>
      </w:r>
      <w:r w:rsidR="002F1A4F">
        <w:rPr>
          <w:rFonts w:cstheme="minorHAnsi"/>
          <w:sz w:val="20"/>
          <w:szCs w:val="20"/>
        </w:rPr>
        <w:t>Docente, Patroc</w:t>
      </w:r>
      <w:r w:rsidR="00A8047D">
        <w:rPr>
          <w:rFonts w:cstheme="minorHAnsi"/>
          <w:sz w:val="20"/>
          <w:szCs w:val="20"/>
        </w:rPr>
        <w:t>í</w:t>
      </w:r>
      <w:r w:rsidR="002F1A4F">
        <w:rPr>
          <w:rFonts w:cstheme="minorHAnsi"/>
          <w:sz w:val="20"/>
          <w:szCs w:val="20"/>
        </w:rPr>
        <w:t>nio</w:t>
      </w:r>
      <w:r w:rsidR="00A8047D">
        <w:rPr>
          <w:rFonts w:cstheme="minorHAnsi"/>
          <w:sz w:val="20"/>
          <w:szCs w:val="20"/>
        </w:rPr>
        <w:t>, Brasil</w:t>
      </w:r>
      <w:r w:rsidR="00A729B8">
        <w:rPr>
          <w:rFonts w:cstheme="minorHAnsi"/>
          <w:sz w:val="20"/>
          <w:szCs w:val="20"/>
        </w:rPr>
        <w:t xml:space="preserve">; </w:t>
      </w:r>
      <w:r w:rsidR="00A729B8">
        <w:rPr>
          <w:rFonts w:cstheme="minorHAnsi"/>
          <w:sz w:val="20"/>
          <w:szCs w:val="20"/>
          <w:vertAlign w:val="superscript"/>
        </w:rPr>
        <w:t>3</w:t>
      </w:r>
      <w:r w:rsidR="00A8047D">
        <w:rPr>
          <w:rFonts w:cstheme="minorHAnsi"/>
          <w:sz w:val="20"/>
          <w:szCs w:val="20"/>
        </w:rPr>
        <w:t xml:space="preserve"> Mestranda em Promoção da Saúde, Centro Universitário do Cerrado UNICERP</w:t>
      </w:r>
      <w:r w:rsidR="00A729B8">
        <w:rPr>
          <w:rFonts w:cstheme="minorHAnsi"/>
          <w:sz w:val="20"/>
          <w:szCs w:val="20"/>
        </w:rPr>
        <w:t xml:space="preserve">, </w:t>
      </w:r>
      <w:r w:rsidR="00A8047D">
        <w:rPr>
          <w:rFonts w:cstheme="minorHAnsi"/>
          <w:sz w:val="20"/>
          <w:szCs w:val="20"/>
        </w:rPr>
        <w:t>Docente, Patrocínio, Brasil</w:t>
      </w:r>
      <w:r w:rsidR="00A729B8">
        <w:rPr>
          <w:rFonts w:cstheme="minorHAnsi"/>
          <w:sz w:val="20"/>
          <w:szCs w:val="20"/>
        </w:rPr>
        <w:t xml:space="preserve">; </w:t>
      </w:r>
      <w:r w:rsidR="00A729B8">
        <w:rPr>
          <w:rFonts w:cstheme="minorHAnsi"/>
          <w:sz w:val="20"/>
          <w:szCs w:val="20"/>
          <w:vertAlign w:val="superscript"/>
        </w:rPr>
        <w:t>4</w:t>
      </w:r>
      <w:r w:rsidR="00A8047D">
        <w:rPr>
          <w:rFonts w:cstheme="minorHAnsi"/>
          <w:sz w:val="20"/>
          <w:szCs w:val="20"/>
        </w:rPr>
        <w:t xml:space="preserve"> Pós graduanda, Centro Universitário do Cerrado UNICERP, Docente, Patro</w:t>
      </w:r>
      <w:r w:rsidR="00AA5752">
        <w:rPr>
          <w:rFonts w:cstheme="minorHAnsi"/>
          <w:sz w:val="20"/>
          <w:szCs w:val="20"/>
        </w:rPr>
        <w:t>cínio, Brasil</w:t>
      </w:r>
      <w:r w:rsidR="00A729B8">
        <w:rPr>
          <w:rFonts w:cstheme="minorHAnsi"/>
          <w:sz w:val="20"/>
          <w:szCs w:val="20"/>
        </w:rPr>
        <w:t xml:space="preserve">; </w:t>
      </w:r>
    </w:p>
    <w:p w14:paraId="75D907BF" w14:textId="77777777" w:rsidR="00B63464" w:rsidRPr="0068717E" w:rsidRDefault="00B63464" w:rsidP="00B63464">
      <w:pPr>
        <w:spacing w:after="0"/>
        <w:jc w:val="both"/>
        <w:rPr>
          <w:rFonts w:cstheme="minorHAnsi"/>
          <w:sz w:val="24"/>
          <w:szCs w:val="24"/>
        </w:rPr>
      </w:pPr>
    </w:p>
    <w:p w14:paraId="220B1815" w14:textId="3769DCF2" w:rsidR="009F1DE4" w:rsidRDefault="009F1DE4" w:rsidP="007A72D6">
      <w:pPr>
        <w:spacing w:after="0" w:line="240" w:lineRule="auto"/>
        <w:jc w:val="both"/>
        <w:rPr>
          <w:rFonts w:cstheme="minorHAnsi"/>
          <w:sz w:val="24"/>
          <w:szCs w:val="24"/>
        </w:rPr>
      </w:pPr>
      <w:r w:rsidRPr="007A72D6">
        <w:rPr>
          <w:rFonts w:cstheme="minorHAnsi"/>
          <w:b/>
          <w:bCs/>
          <w:sz w:val="24"/>
          <w:szCs w:val="24"/>
        </w:rPr>
        <w:t>Introdução:</w:t>
      </w:r>
      <w:r w:rsidRPr="007A72D6">
        <w:rPr>
          <w:rFonts w:cstheme="minorHAnsi"/>
          <w:sz w:val="24"/>
          <w:szCs w:val="24"/>
        </w:rPr>
        <w:t xml:space="preserve"> </w:t>
      </w:r>
      <w:r w:rsidR="007A72D6" w:rsidRPr="007A72D6">
        <w:rPr>
          <w:rFonts w:cstheme="minorHAnsi"/>
          <w:sz w:val="24"/>
          <w:szCs w:val="24"/>
        </w:rPr>
        <w:t>As características pertencentes ao transtorno do espectro autista (TEA) são danos persistentes na capacidade do individuo de estabelecer uma comunicação social, mantendo um padrão de comportamentos, interesses ou atividades, manifesto desde o inicio da infância. Quando cônjuges planejam ter um filho ocorre à expectativa de se ter um filho perfeito inexistente de alguma anomalia no sujeito, no caso das famílias que possui uma criança com autismo, acontece à perda da criança idealizada no seu lugar surge uma criança com Necessidades Educativas Especiais (NEE).</w:t>
      </w:r>
      <w:r w:rsidR="007A72D6" w:rsidRPr="007A72D6">
        <w:rPr>
          <w:rFonts w:cstheme="minorHAnsi"/>
          <w:b/>
          <w:bCs/>
          <w:sz w:val="24"/>
          <w:szCs w:val="24"/>
        </w:rPr>
        <w:t xml:space="preserve"> </w:t>
      </w:r>
      <w:r w:rsidRPr="007A72D6">
        <w:rPr>
          <w:rFonts w:cstheme="minorHAnsi"/>
          <w:b/>
          <w:bCs/>
          <w:sz w:val="24"/>
          <w:szCs w:val="24"/>
        </w:rPr>
        <w:t>Objetivo:</w:t>
      </w:r>
      <w:r w:rsidRPr="007A72D6">
        <w:rPr>
          <w:rFonts w:cstheme="minorHAnsi"/>
          <w:sz w:val="24"/>
          <w:szCs w:val="24"/>
        </w:rPr>
        <w:t xml:space="preserve"> </w:t>
      </w:r>
      <w:r w:rsidR="007A72D6" w:rsidRPr="007A72D6">
        <w:rPr>
          <w:rFonts w:cstheme="minorHAnsi"/>
          <w:sz w:val="24"/>
          <w:szCs w:val="24"/>
        </w:rPr>
        <w:t xml:space="preserve">investigar o impacto do diagnóstico de </w:t>
      </w:r>
      <w:r w:rsidR="002B2D37">
        <w:rPr>
          <w:rFonts w:cstheme="minorHAnsi"/>
          <w:sz w:val="24"/>
          <w:szCs w:val="24"/>
        </w:rPr>
        <w:t>TEA</w:t>
      </w:r>
      <w:r w:rsidR="007A72D6" w:rsidRPr="007A72D6">
        <w:rPr>
          <w:rFonts w:cstheme="minorHAnsi"/>
          <w:sz w:val="24"/>
          <w:szCs w:val="24"/>
        </w:rPr>
        <w:t xml:space="preserve"> na rotina dos pais.</w:t>
      </w:r>
      <w:r w:rsidRPr="007A72D6">
        <w:rPr>
          <w:rFonts w:cstheme="minorHAnsi"/>
          <w:sz w:val="24"/>
          <w:szCs w:val="24"/>
        </w:rPr>
        <w:t xml:space="preserve"> </w:t>
      </w:r>
      <w:r w:rsidRPr="007A72D6">
        <w:rPr>
          <w:rFonts w:cstheme="minorHAnsi"/>
          <w:b/>
          <w:bCs/>
          <w:sz w:val="24"/>
          <w:szCs w:val="24"/>
        </w:rPr>
        <w:t>Metodologia:</w:t>
      </w:r>
      <w:r w:rsidRPr="007A72D6">
        <w:rPr>
          <w:rFonts w:cstheme="minorHAnsi"/>
          <w:sz w:val="24"/>
          <w:szCs w:val="24"/>
        </w:rPr>
        <w:t xml:space="preserve"> </w:t>
      </w:r>
      <w:r w:rsidR="007A72D6" w:rsidRPr="007A72D6">
        <w:rPr>
          <w:rFonts w:cstheme="minorHAnsi"/>
          <w:sz w:val="24"/>
          <w:szCs w:val="24"/>
        </w:rPr>
        <w:t>Trata-se de uma pesquisa qualitativa e caráter descritivo</w:t>
      </w:r>
      <w:r w:rsidR="007A72D6" w:rsidRPr="007A72D6">
        <w:rPr>
          <w:rFonts w:cstheme="minorHAnsi"/>
          <w:b/>
          <w:sz w:val="24"/>
          <w:szCs w:val="24"/>
        </w:rPr>
        <w:t xml:space="preserve">, </w:t>
      </w:r>
      <w:r w:rsidR="007A72D6" w:rsidRPr="007A72D6">
        <w:rPr>
          <w:rFonts w:cstheme="minorHAnsi"/>
          <w:sz w:val="24"/>
          <w:szCs w:val="24"/>
        </w:rPr>
        <w:t>com cinco participantes com idade entre 33 e 37 anos um do sexo masculino e quatro do sexo feminino. A pesquisa se deu por entrevista individual e os resultados foram analisados pela técnica de análise de conteúdo.</w:t>
      </w:r>
      <w:r w:rsidR="007A72D6" w:rsidRPr="007A72D6">
        <w:rPr>
          <w:rFonts w:cstheme="minorHAnsi"/>
          <w:b/>
          <w:bCs/>
          <w:sz w:val="24"/>
          <w:szCs w:val="24"/>
        </w:rPr>
        <w:t xml:space="preserve"> </w:t>
      </w:r>
      <w:r w:rsidRPr="007A72D6">
        <w:rPr>
          <w:rFonts w:cstheme="minorHAnsi"/>
          <w:b/>
          <w:bCs/>
          <w:sz w:val="24"/>
          <w:szCs w:val="24"/>
        </w:rPr>
        <w:t>Resultados:</w:t>
      </w:r>
      <w:r w:rsidRPr="007A72D6">
        <w:rPr>
          <w:rFonts w:cstheme="minorHAnsi"/>
          <w:sz w:val="24"/>
          <w:szCs w:val="24"/>
        </w:rPr>
        <w:t xml:space="preserve"> </w:t>
      </w:r>
      <w:r w:rsidR="007A72D6" w:rsidRPr="007A72D6">
        <w:rPr>
          <w:rFonts w:cstheme="minorHAnsi"/>
          <w:sz w:val="24"/>
          <w:szCs w:val="24"/>
        </w:rPr>
        <w:t>Os elementos mostram a evidencia dos impactos do diagnostico de TEA no contexto familiar, acontecendo um choque inicial resultante da idealização preestabelecida do filho antes do nascimento. Uma mudança na rotina diária desses pais se mostra manifesto, acarretando em deixar de exercer suas profissões ou atividades para dedicação nos tratamentos de seu filho (os).</w:t>
      </w:r>
      <w:r w:rsidRPr="007A72D6">
        <w:rPr>
          <w:rFonts w:cstheme="minorHAnsi"/>
          <w:sz w:val="24"/>
          <w:szCs w:val="24"/>
        </w:rPr>
        <w:t xml:space="preserve"> </w:t>
      </w:r>
      <w:r w:rsidRPr="007A72D6">
        <w:rPr>
          <w:rFonts w:cstheme="minorHAnsi"/>
          <w:b/>
          <w:bCs/>
          <w:sz w:val="24"/>
          <w:szCs w:val="24"/>
        </w:rPr>
        <w:t>Conclusão:</w:t>
      </w:r>
      <w:r w:rsidRPr="007A72D6">
        <w:rPr>
          <w:rFonts w:cstheme="minorHAnsi"/>
          <w:sz w:val="24"/>
          <w:szCs w:val="24"/>
        </w:rPr>
        <w:t xml:space="preserve"> </w:t>
      </w:r>
      <w:r w:rsidR="007A72D6" w:rsidRPr="007A72D6">
        <w:rPr>
          <w:rFonts w:cstheme="minorHAnsi"/>
          <w:sz w:val="24"/>
          <w:szCs w:val="24"/>
        </w:rPr>
        <w:t>Conclui-se que quando uma criança é diagnosticada com TEA, ocorrem diversas mudanças no cotidiano dos pais, cabendo aos mesmos se adaptarem a esta nossa realidade para que a mesmo se desenvolva e obtenha os tratamentos adequados.</w:t>
      </w:r>
    </w:p>
    <w:p w14:paraId="2B68A299" w14:textId="77777777" w:rsidR="007A72D6" w:rsidRDefault="007A72D6" w:rsidP="007A72D6">
      <w:pPr>
        <w:spacing w:after="0" w:line="240" w:lineRule="auto"/>
        <w:jc w:val="both"/>
        <w:rPr>
          <w:rFonts w:cstheme="minorHAnsi"/>
          <w:sz w:val="24"/>
          <w:szCs w:val="24"/>
        </w:rPr>
      </w:pPr>
    </w:p>
    <w:p w14:paraId="68328459" w14:textId="77777777" w:rsidR="007A72D6" w:rsidRPr="007A72D6" w:rsidRDefault="007A72D6" w:rsidP="007A72D6">
      <w:pPr>
        <w:spacing w:after="0" w:line="240" w:lineRule="auto"/>
        <w:jc w:val="both"/>
        <w:rPr>
          <w:rFonts w:cstheme="minorHAnsi"/>
          <w:sz w:val="24"/>
          <w:szCs w:val="24"/>
        </w:rPr>
      </w:pPr>
    </w:p>
    <w:p w14:paraId="397EA677" w14:textId="29429B2E" w:rsidR="00B63464" w:rsidRPr="0068717E" w:rsidRDefault="009F1DE4" w:rsidP="007A72D6">
      <w:pPr>
        <w:spacing w:after="0"/>
        <w:jc w:val="both"/>
        <w:rPr>
          <w:rFonts w:cstheme="minorHAnsi"/>
          <w:sz w:val="24"/>
          <w:szCs w:val="24"/>
        </w:rPr>
      </w:pPr>
      <w:r w:rsidRPr="0068717E">
        <w:rPr>
          <w:rFonts w:cstheme="minorHAnsi"/>
          <w:b/>
          <w:bCs/>
          <w:sz w:val="24"/>
          <w:szCs w:val="24"/>
        </w:rPr>
        <w:t>Palavras-chave:</w:t>
      </w:r>
      <w:r w:rsidR="00D14C4E">
        <w:rPr>
          <w:rFonts w:cstheme="minorHAnsi"/>
          <w:sz w:val="24"/>
          <w:szCs w:val="24"/>
        </w:rPr>
        <w:t xml:space="preserve"> </w:t>
      </w:r>
      <w:r w:rsidR="00EF6C09">
        <w:rPr>
          <w:rFonts w:cstheme="minorHAnsi"/>
          <w:sz w:val="24"/>
          <w:szCs w:val="24"/>
        </w:rPr>
        <w:t>diagnó</w:t>
      </w:r>
      <w:r w:rsidR="007A72D6">
        <w:rPr>
          <w:rFonts w:cstheme="minorHAnsi"/>
          <w:sz w:val="24"/>
          <w:szCs w:val="24"/>
        </w:rPr>
        <w:t>stico.</w:t>
      </w:r>
      <w:r w:rsidR="00E14C87">
        <w:rPr>
          <w:rFonts w:cstheme="minorHAnsi"/>
          <w:sz w:val="24"/>
          <w:szCs w:val="24"/>
        </w:rPr>
        <w:t xml:space="preserve"> impacto</w:t>
      </w:r>
      <w:r w:rsidR="007A72D6">
        <w:rPr>
          <w:rFonts w:cstheme="minorHAnsi"/>
          <w:sz w:val="24"/>
          <w:szCs w:val="24"/>
        </w:rPr>
        <w:t>.</w:t>
      </w:r>
      <w:r w:rsidR="00E14C87">
        <w:rPr>
          <w:rFonts w:cstheme="minorHAnsi"/>
          <w:sz w:val="24"/>
          <w:szCs w:val="24"/>
        </w:rPr>
        <w:t xml:space="preserve"> transtorno</w:t>
      </w:r>
      <w:r w:rsidR="007A72D6">
        <w:rPr>
          <w:rFonts w:cstheme="minorHAnsi"/>
          <w:sz w:val="24"/>
          <w:szCs w:val="24"/>
        </w:rPr>
        <w:t xml:space="preserve"> do espectro autista</w:t>
      </w:r>
    </w:p>
    <w:p w14:paraId="4AC508D5" w14:textId="77777777" w:rsidR="009F1DE4" w:rsidRPr="009F1DE4" w:rsidRDefault="009F1DE4">
      <w:pPr>
        <w:rPr>
          <w:sz w:val="24"/>
          <w:szCs w:val="24"/>
        </w:rPr>
      </w:pPr>
    </w:p>
    <w:sectPr w:rsidR="009F1DE4" w:rsidRPr="009F1DE4" w:rsidSect="00A02D7E">
      <w:headerReference w:type="default" r:id="rId9"/>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AD547" w14:textId="77777777" w:rsidR="000101CE" w:rsidRDefault="000101CE" w:rsidP="00E21086">
      <w:pPr>
        <w:spacing w:after="0" w:line="240" w:lineRule="auto"/>
      </w:pPr>
      <w:r>
        <w:separator/>
      </w:r>
    </w:p>
  </w:endnote>
  <w:endnote w:type="continuationSeparator" w:id="0">
    <w:p w14:paraId="628268B9" w14:textId="77777777" w:rsidR="000101CE" w:rsidRDefault="000101CE" w:rsidP="00E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83547" w14:textId="77777777" w:rsidR="000101CE" w:rsidRDefault="000101CE" w:rsidP="00E21086">
      <w:pPr>
        <w:spacing w:after="0" w:line="240" w:lineRule="auto"/>
      </w:pPr>
      <w:r>
        <w:separator/>
      </w:r>
    </w:p>
  </w:footnote>
  <w:footnote w:type="continuationSeparator" w:id="0">
    <w:p w14:paraId="1407307D" w14:textId="77777777" w:rsidR="000101CE" w:rsidRDefault="000101CE" w:rsidP="00E2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23AD" w14:textId="5E6DDDAE" w:rsidR="00E21086" w:rsidRDefault="00E21086" w:rsidP="00A02D7E">
    <w:pPr>
      <w:pStyle w:val="Cabealho"/>
      <w:tabs>
        <w:tab w:val="clear" w:pos="4252"/>
        <w:tab w:val="clear" w:pos="8504"/>
        <w:tab w:val="left" w:pos="2010"/>
      </w:tabs>
    </w:pPr>
    <w:r>
      <w:rPr>
        <w:noProof/>
        <w:lang w:eastAsia="pt-BR"/>
      </w:rPr>
      <w:drawing>
        <wp:anchor distT="0" distB="0" distL="114300" distR="114300" simplePos="0" relativeHeight="251659264" behindDoc="1" locked="0" layoutInCell="1" allowOverlap="1" wp14:anchorId="569C9BEB" wp14:editId="70AFB798">
          <wp:simplePos x="0" y="0"/>
          <wp:positionH relativeFrom="page">
            <wp:align>left</wp:align>
          </wp:positionH>
          <wp:positionV relativeFrom="paragraph">
            <wp:posOffset>-448310</wp:posOffset>
          </wp:positionV>
          <wp:extent cx="7553274" cy="10675620"/>
          <wp:effectExtent l="0" t="0" r="0" b="0"/>
          <wp:wrapNone/>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274" cy="1067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7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DE4"/>
    <w:rsid w:val="000101CE"/>
    <w:rsid w:val="00055AAD"/>
    <w:rsid w:val="000C5F1D"/>
    <w:rsid w:val="00103124"/>
    <w:rsid w:val="00167C53"/>
    <w:rsid w:val="00230065"/>
    <w:rsid w:val="0026113C"/>
    <w:rsid w:val="002A28CB"/>
    <w:rsid w:val="002B2D37"/>
    <w:rsid w:val="002F1A4F"/>
    <w:rsid w:val="003502A6"/>
    <w:rsid w:val="005112C1"/>
    <w:rsid w:val="0068717E"/>
    <w:rsid w:val="006F3B8D"/>
    <w:rsid w:val="00721F0D"/>
    <w:rsid w:val="00762262"/>
    <w:rsid w:val="007A72D6"/>
    <w:rsid w:val="008B4245"/>
    <w:rsid w:val="009E3B95"/>
    <w:rsid w:val="009F1DE4"/>
    <w:rsid w:val="009F56AB"/>
    <w:rsid w:val="00A02D7E"/>
    <w:rsid w:val="00A448DB"/>
    <w:rsid w:val="00A729B8"/>
    <w:rsid w:val="00A8047D"/>
    <w:rsid w:val="00A9526C"/>
    <w:rsid w:val="00AA5752"/>
    <w:rsid w:val="00B63464"/>
    <w:rsid w:val="00C612C8"/>
    <w:rsid w:val="00D14C4E"/>
    <w:rsid w:val="00E008FB"/>
    <w:rsid w:val="00E14C87"/>
    <w:rsid w:val="00E21086"/>
    <w:rsid w:val="00E26E67"/>
    <w:rsid w:val="00EF6C09"/>
    <w:rsid w:val="00F044F1"/>
    <w:rsid w:val="00F51F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C82"/>
  <w15:docId w15:val="{3ADF3DA2-5133-CF48-A9B9-82CCABA1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MenoPendente1">
    <w:name w:val="Menção Pendente1"/>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6300">
      <w:bodyDiv w:val="1"/>
      <w:marLeft w:val="0"/>
      <w:marRight w:val="0"/>
      <w:marTop w:val="0"/>
      <w:marBottom w:val="0"/>
      <w:divBdr>
        <w:top w:val="none" w:sz="0" w:space="0" w:color="auto"/>
        <w:left w:val="none" w:sz="0" w:space="0" w:color="auto"/>
        <w:bottom w:val="none" w:sz="0" w:space="0" w:color="auto"/>
        <w:right w:val="none" w:sz="0" w:space="0" w:color="auto"/>
      </w:divBdr>
    </w:div>
    <w:div w:id="709844751">
      <w:bodyDiv w:val="1"/>
      <w:marLeft w:val="0"/>
      <w:marRight w:val="0"/>
      <w:marTop w:val="0"/>
      <w:marBottom w:val="0"/>
      <w:divBdr>
        <w:top w:val="none" w:sz="0" w:space="0" w:color="auto"/>
        <w:left w:val="none" w:sz="0" w:space="0" w:color="auto"/>
        <w:bottom w:val="none" w:sz="0" w:space="0" w:color="auto"/>
        <w:right w:val="none" w:sz="0" w:space="0" w:color="auto"/>
      </w:divBdr>
    </w:div>
    <w:div w:id="1326350040">
      <w:bodyDiv w:val="1"/>
      <w:marLeft w:val="0"/>
      <w:marRight w:val="0"/>
      <w:marTop w:val="0"/>
      <w:marBottom w:val="0"/>
      <w:divBdr>
        <w:top w:val="none" w:sz="0" w:space="0" w:color="auto"/>
        <w:left w:val="none" w:sz="0" w:space="0" w:color="auto"/>
        <w:bottom w:val="none" w:sz="0" w:space="0" w:color="auto"/>
        <w:right w:val="none" w:sz="0" w:space="0" w:color="auto"/>
      </w:divBdr>
    </w:div>
    <w:div w:id="1895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customXml" Target="../customXml/item3.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47B16991C798D4D89C57CA79DFE0B59" ma:contentTypeVersion="11" ma:contentTypeDescription="新建文档。" ma:contentTypeScope="" ma:versionID="207c1cf55f44b2164998dcf72ce74f4f">
  <xsd:schema xmlns:xsd="http://www.w3.org/2001/XMLSchema" xmlns:xs="http://www.w3.org/2001/XMLSchema" xmlns:p="http://schemas.microsoft.com/office/2006/metadata/properties" xmlns:ns3="5ddc12f9-cae9-4669-8517-85ac7f560db4" xmlns:ns4="dddbe9fa-3a6b-4c3a-86b6-0ef942661e6f" targetNamespace="http://schemas.microsoft.com/office/2006/metadata/properties" ma:root="true" ma:fieldsID="db9e5003325b7c6475a7ec6eaebccb47" ns3:_="" ns4:_="">
    <xsd:import namespace="5ddc12f9-cae9-4669-8517-85ac7f560db4"/>
    <xsd:import namespace="dddbe9fa-3a6b-4c3a-86b6-0ef942661e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c12f9-cae9-4669-8517-85ac7f560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e9fa-3a6b-4c3a-86b6-0ef942661e6f" elementFormDefault="qualified">
    <xsd:import namespace="http://schemas.microsoft.com/office/2006/documentManagement/types"/>
    <xsd:import namespace="http://schemas.microsoft.com/office/infopath/2007/PartnerControls"/>
    <xsd:element name="SharedWithUsers" ma:index="16"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享对象详细信息" ma:internalName="SharedWithDetails" ma:readOnly="true">
      <xsd:simpleType>
        <xsd:restriction base="dms:Note">
          <xsd:maxLength value="255"/>
        </xsd:restriction>
      </xsd:simpleType>
    </xsd:element>
    <xsd:element name="SharingHintHash" ma:index="18"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4B54C-8CBA-42C6-84B3-8ECAAC23BD44}">
  <ds:schemaRefs>
    <ds:schemaRef ds:uri="http://schemas.microsoft.com/office/2006/metadata/contentType"/>
    <ds:schemaRef ds:uri="http://schemas.microsoft.com/office/2006/metadata/properties/metaAttributes"/>
    <ds:schemaRef ds:uri="http://www.w3.org/2000/xmlns/"/>
    <ds:schemaRef ds:uri="http://www.w3.org/2001/XMLSchema"/>
    <ds:schemaRef ds:uri="5ddc12f9-cae9-4669-8517-85ac7f560db4"/>
    <ds:schemaRef ds:uri="dddbe9fa-3a6b-4c3a-86b6-0ef942661e6f"/>
  </ds:schemaRefs>
</ds:datastoreItem>
</file>

<file path=customXml/itemProps2.xml><?xml version="1.0" encoding="utf-8"?>
<ds:datastoreItem xmlns:ds="http://schemas.openxmlformats.org/officeDocument/2006/customXml" ds:itemID="{415E6DA0-C6C7-4F03-9066-D491E2C8D92E}">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2FFC6683-D4AE-409E-A08B-C9FFA1FE6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UNASP-SP - Natalia Cristina de O. Vargas e Silva</dc:creator>
  <cp:lastModifiedBy>Rogerio Gomes</cp:lastModifiedBy>
  <cp:revision>4</cp:revision>
  <cp:lastPrinted>2020-10-30T14:15:00Z</cp:lastPrinted>
  <dcterms:created xsi:type="dcterms:W3CDTF">2020-11-02T22:54:00Z</dcterms:created>
  <dcterms:modified xsi:type="dcterms:W3CDTF">2020-11-02T22:55:00Z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0x010100547B16991C798D4D89C57CA79DFE0B59</vt:lpwstr>
  </property>
</Properties>
</file>