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B" w:rsidRDefault="00F92859">
      <w:pPr>
        <w:pStyle w:val="normal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IMPORTÂNCIA DA UTILIZAÇÃO DE FERRAMENTAS DE GESTÃO DA QUALIDADE PARA IDENTIFICAR OPORTUNIDADES DE MELHORIA NOS SERVIÇOS DE SAÚDE</w:t>
      </w:r>
    </w:p>
    <w:p w:rsidR="00210E1B" w:rsidRDefault="00F9285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Lady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Rosany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Silva Almeida Venâncio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Sabrina Becker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Karen Saboia Aragão e Silva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Eliane Santos Cavalcante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Paulo José de Medeiros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0E1B" w:rsidRDefault="00210E1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0E1B" w:rsidRDefault="00F9285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– Enfermeira. Mestranda em Gestão da Qualidade em Serviços de Saúde pela UFRN. Fortaleza, Ceará, Brasil. Apresentadora.  2 – Enfermeiras. Mestrandas em Gestão da Qualidade em Serviços de Saúde pela UFRN. Sobral, </w:t>
      </w:r>
      <w:r>
        <w:rPr>
          <w:rFonts w:ascii="Times New Roman" w:eastAsia="Times New Roman" w:hAnsi="Times New Roman" w:cs="Times New Roman"/>
          <w:sz w:val="20"/>
          <w:szCs w:val="20"/>
        </w:rPr>
        <w:t>Ceará, Brasil. 3 – Enfermeira. Professora da Escola de Saúde da UFRN. Natal, Rio Grande do Norte, Brasil. 4 – Médico. Professor do Departamento de Medicina Integrada da UFRN. Natal, Rio Grande do Norte, Brasil. Orientador.</w:t>
      </w:r>
    </w:p>
    <w:p w:rsidR="00210E1B" w:rsidRDefault="00210E1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0E1B" w:rsidRDefault="00F92859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qualidade da assistência pode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ser definida como sendo aquela prestada de forma acessível e equitativa, utilizando o melhor conhecimento técnico científico disponível para obter, com segurança, os resultados esperados e promover a satisfação do paciente. </w:t>
      </w:r>
      <w:r>
        <w:rPr>
          <w:rFonts w:ascii="Times New Roman" w:eastAsia="Times New Roman" w:hAnsi="Times New Roman" w:cs="Times New Roman"/>
          <w:sz w:val="20"/>
          <w:szCs w:val="20"/>
        </w:rPr>
        <w:t>As ações para melhoria da qualid</w:t>
      </w:r>
      <w:r>
        <w:rPr>
          <w:rFonts w:ascii="Times New Roman" w:eastAsia="Times New Roman" w:hAnsi="Times New Roman" w:cs="Times New Roman"/>
          <w:sz w:val="20"/>
          <w:szCs w:val="20"/>
        </w:rPr>
        <w:t>ade caracterizam-se pela análise do contexto local que identifica a ocorrência de problemas de qualidade empregando técnicas para melhorar processos, a fim de obter mudanças positivas. Antes de qualquer atividade para melhoria da qualidade, devemos refleti</w:t>
      </w:r>
      <w:r>
        <w:rPr>
          <w:rFonts w:ascii="Times New Roman" w:eastAsia="Times New Roman" w:hAnsi="Times New Roman" w:cs="Times New Roman"/>
          <w:sz w:val="20"/>
          <w:szCs w:val="20"/>
        </w:rPr>
        <w:t>r sobre o que precisamos melhorar, é neste momento que se inicia a fase mais importante do ciclo de melhoria, a identificação da oportunidade de melhoria, onde a escolha certa é fundamental para obter sucesso na mudança almejada. Este relato tem como objet</w:t>
      </w:r>
      <w:r>
        <w:rPr>
          <w:rFonts w:ascii="Times New Roman" w:eastAsia="Times New Roman" w:hAnsi="Times New Roman" w:cs="Times New Roman"/>
          <w:sz w:val="20"/>
          <w:szCs w:val="20"/>
        </w:rPr>
        <w:t>ivo demonstrar a importância da utilização das ferramentas de gestão da qualidade para identificar a oportunidade de melhoria mais adequada às necessidades da instituição. Trata-se de um relato de experiência vivenciada em março de 2019, com o grupo da ges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tão da qualidade de um hospital secundário de Fortaleza, Ceará. Para tanto foi aplicada a técnica de grupo nominal que consiste em utilizar a reflexão individual para priorizar ideias. A proposta foi apresentada aos participantes, solicitando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um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itasse de 03 a 05 problemas de qualidade que gostariam de alcançar melhoria. Após esta etapa o grupo expôs suas propostas e estas foram registradas.  Diante os resultados, utilizou-se a matriz de priorização, que consiste em aplicar um instrumento onde os </w:t>
      </w:r>
      <w:r>
        <w:rPr>
          <w:rFonts w:ascii="Times New Roman" w:eastAsia="Times New Roman" w:hAnsi="Times New Roman" w:cs="Times New Roman"/>
          <w:sz w:val="20"/>
          <w:szCs w:val="20"/>
        </w:rPr>
        <w:t>problemas de qualidade são avaliados de forma separada, outorgando uma pontuação em cada um dos critérios e contabilizando o total de pontos obtidos. O nível de priorização é estabelecido ao ordenar as oportunidades de melhoria em ordem decrescente de pont</w:t>
      </w:r>
      <w:r>
        <w:rPr>
          <w:rFonts w:ascii="Times New Roman" w:eastAsia="Times New Roman" w:hAnsi="Times New Roman" w:cs="Times New Roman"/>
          <w:sz w:val="20"/>
          <w:szCs w:val="20"/>
        </w:rPr>
        <w:t>os. Os critérios utilizados foram: Afeta muitos pacientes? Representa um risco grave para saúde? A possível solução depende de esforços internos? É uma solução barata? Como resultados da técnica de grupo nominal foram citados 14 problemas de qualidade. Des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tes, o grupo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votou nos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04 considerados mais importantes, aplicando-os na matriz de priorização, que resultou 15 pontos para Suspensões de cirurgias; 14 para Infecção de Corrente Sanguínea na UTI Neo; 13 para Tempo inadequado de acionamento da linha de cuid</w:t>
      </w:r>
      <w:r>
        <w:rPr>
          <w:rFonts w:ascii="Times New Roman" w:eastAsia="Times New Roman" w:hAnsi="Times New Roman" w:cs="Times New Roman"/>
          <w:sz w:val="20"/>
          <w:szCs w:val="20"/>
        </w:rPr>
        <w:t>ado do paciente crônico e 12 para Tratativa inadequada dos eventos adversos. A oportunidade de melhoria priorizada foi Suspensão de cirurgias. Portanto podemos concluir que utilizando estas técnicas conseguimos uma boa validade das decisões tomadas em grup</w:t>
      </w:r>
      <w:r>
        <w:rPr>
          <w:rFonts w:ascii="Times New Roman" w:eastAsia="Times New Roman" w:hAnsi="Times New Roman" w:cs="Times New Roman"/>
          <w:sz w:val="20"/>
          <w:szCs w:val="20"/>
        </w:rPr>
        <w:t>o, favorecendo a resolução construtiva dos conflitos, despersonalizando os confrontos devidos aos desacordos, onde a tomada de decisão reflete a opinião de todos os participantes garantindo maior engajamento e motivação para desenvolver o trabalho em equip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e alcançar os resultados esperados. </w:t>
      </w:r>
    </w:p>
    <w:p w:rsidR="00210E1B" w:rsidRDefault="00F92859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r>
        <w:rPr>
          <w:rFonts w:ascii="Times New Roman" w:eastAsia="Times New Roman" w:hAnsi="Times New Roman" w:cs="Times New Roman"/>
          <w:sz w:val="20"/>
          <w:szCs w:val="20"/>
        </w:rPr>
        <w:t>Gestão da Qualidade, Gestão em Saúde, Melhoria de Qualidade.</w:t>
      </w:r>
    </w:p>
    <w:p w:rsidR="00210E1B" w:rsidRDefault="00210E1B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</w:p>
    <w:sectPr w:rsidR="00210E1B" w:rsidSect="00210E1B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10E1B"/>
    <w:rsid w:val="00210E1B"/>
    <w:rsid w:val="00F9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0E1B"/>
  </w:style>
  <w:style w:type="table" w:customStyle="1" w:styleId="TableNormal">
    <w:name w:val="Table Normal"/>
    <w:rsid w:val="00210E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0E1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210E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LADY.7418914</cp:lastModifiedBy>
  <cp:revision>2</cp:revision>
  <dcterms:created xsi:type="dcterms:W3CDTF">2019-09-27T19:55:00Z</dcterms:created>
  <dcterms:modified xsi:type="dcterms:W3CDTF">2019-09-27T19:55:00Z</dcterms:modified>
</cp:coreProperties>
</file>