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585A6" w14:textId="7B79548D" w:rsidR="00CC228C" w:rsidRDefault="001B2417" w:rsidP="003E21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LIGA ACADÊMICA DE URGÊNCIA E EMERGÊNCIA COMO FERRAMENTA IMPORTANTE DE ENSINO E APRENDIZAGEM NA GRADUAÇÃO</w:t>
      </w:r>
    </w:p>
    <w:p w14:paraId="78AD9B15" w14:textId="77777777" w:rsidR="003E21D7" w:rsidRPr="003E21D7" w:rsidRDefault="003E21D7" w:rsidP="003E21D7">
      <w:pPr>
        <w:jc w:val="center"/>
        <w:rPr>
          <w:rFonts w:ascii="Arial" w:hAnsi="Arial" w:cs="Arial"/>
          <w:b/>
          <w:sz w:val="24"/>
          <w:szCs w:val="24"/>
        </w:rPr>
      </w:pPr>
    </w:p>
    <w:p w14:paraId="728012EA" w14:textId="7C3782FC" w:rsidR="00666BD9" w:rsidRPr="008D445A" w:rsidRDefault="00666BD9" w:rsidP="008D445A">
      <w:pPr>
        <w:spacing w:after="120" w:line="240" w:lineRule="auto"/>
        <w:rPr>
          <w:rFonts w:ascii="Arial" w:hAnsi="Arial" w:cs="Arial"/>
          <w:sz w:val="16"/>
          <w:szCs w:val="16"/>
        </w:rPr>
      </w:pPr>
      <w:proofErr w:type="spellStart"/>
      <w:r w:rsidRPr="008D445A">
        <w:rPr>
          <w:rFonts w:ascii="Arial" w:hAnsi="Arial" w:cs="Arial"/>
          <w:sz w:val="16"/>
          <w:szCs w:val="16"/>
        </w:rPr>
        <w:t>Edvânia</w:t>
      </w:r>
      <w:proofErr w:type="spellEnd"/>
      <w:r w:rsidRPr="008D445A">
        <w:rPr>
          <w:rFonts w:ascii="Arial" w:hAnsi="Arial" w:cs="Arial"/>
          <w:sz w:val="16"/>
          <w:szCs w:val="16"/>
        </w:rPr>
        <w:t xml:space="preserve"> Maria dos Santos</w:t>
      </w:r>
    </w:p>
    <w:p w14:paraId="78A8F1FB" w14:textId="32F354EE" w:rsidR="00666BD9" w:rsidRPr="008D445A" w:rsidRDefault="00666BD9" w:rsidP="008D445A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8D445A">
        <w:rPr>
          <w:rFonts w:ascii="Arial" w:eastAsia="Calibri" w:hAnsi="Arial" w:cs="Arial"/>
          <w:sz w:val="16"/>
          <w:szCs w:val="16"/>
        </w:rPr>
        <w:t>Centro Universitário CESMAC, Brasil.</w:t>
      </w:r>
    </w:p>
    <w:p w14:paraId="045834E1" w14:textId="33BAB42B" w:rsidR="00666BD9" w:rsidRPr="008D445A" w:rsidRDefault="00666BD9" w:rsidP="008D445A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8D445A">
        <w:rPr>
          <w:rFonts w:ascii="Arial" w:hAnsi="Arial" w:cs="Arial"/>
          <w:sz w:val="16"/>
          <w:szCs w:val="16"/>
        </w:rPr>
        <w:t>ed.vania02@hotmail.com</w:t>
      </w:r>
    </w:p>
    <w:p w14:paraId="16CA7191" w14:textId="55D2383E" w:rsidR="00666BD9" w:rsidRPr="008D445A" w:rsidRDefault="00666BD9" w:rsidP="008D445A">
      <w:pPr>
        <w:spacing w:after="120" w:line="240" w:lineRule="auto"/>
        <w:rPr>
          <w:rFonts w:ascii="Arial" w:hAnsi="Arial" w:cs="Arial"/>
          <w:sz w:val="16"/>
          <w:szCs w:val="16"/>
          <w:shd w:val="clear" w:color="auto" w:fill="FFFFFF"/>
        </w:rPr>
      </w:pPr>
      <w:r w:rsidRPr="008D445A">
        <w:rPr>
          <w:rFonts w:ascii="Arial" w:hAnsi="Arial" w:cs="Arial"/>
          <w:sz w:val="16"/>
          <w:szCs w:val="16"/>
          <w:shd w:val="clear" w:color="auto" w:fill="FFFFFF"/>
        </w:rPr>
        <w:t>http://lattes.cnpq.br/6060426047368301</w:t>
      </w:r>
    </w:p>
    <w:p w14:paraId="3C0DF472" w14:textId="77777777" w:rsidR="00666BD9" w:rsidRPr="008D445A" w:rsidRDefault="00666BD9" w:rsidP="008D445A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3BA65707" w14:textId="431CAF73" w:rsidR="00CC228C" w:rsidRPr="008D445A" w:rsidRDefault="00DD28A9" w:rsidP="008D445A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D445A">
        <w:rPr>
          <w:rFonts w:ascii="Arial" w:hAnsi="Arial" w:cs="Arial"/>
          <w:sz w:val="16"/>
          <w:szCs w:val="16"/>
        </w:rPr>
        <w:t>Ana Beatriz de Melo C</w:t>
      </w:r>
      <w:r w:rsidR="00CC228C" w:rsidRPr="008D445A">
        <w:rPr>
          <w:rFonts w:ascii="Arial" w:hAnsi="Arial" w:cs="Arial"/>
          <w:sz w:val="16"/>
          <w:szCs w:val="16"/>
        </w:rPr>
        <w:t>alado</w:t>
      </w:r>
    </w:p>
    <w:p w14:paraId="44B23F57" w14:textId="5340C582" w:rsidR="00CC228C" w:rsidRPr="008D445A" w:rsidRDefault="00CC228C" w:rsidP="008D445A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D445A">
        <w:rPr>
          <w:rFonts w:ascii="Arial" w:eastAsia="Calibri" w:hAnsi="Arial" w:cs="Arial"/>
          <w:sz w:val="16"/>
          <w:szCs w:val="16"/>
        </w:rPr>
        <w:t>Centro Universitário CESMAC, Brasil.</w:t>
      </w:r>
    </w:p>
    <w:p w14:paraId="042BC9CA" w14:textId="04D810AA" w:rsidR="00BE2CA5" w:rsidRPr="008D445A" w:rsidRDefault="00CC228C" w:rsidP="008D445A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D445A">
        <w:rPr>
          <w:rFonts w:ascii="Arial" w:eastAsia="Calibri" w:hAnsi="Arial" w:cs="Arial"/>
          <w:sz w:val="16"/>
          <w:szCs w:val="16"/>
        </w:rPr>
        <w:t>bibicalado@hotmail.com</w:t>
      </w:r>
    </w:p>
    <w:p w14:paraId="70040DF1" w14:textId="7C8FB837" w:rsidR="00CC228C" w:rsidRPr="008D445A" w:rsidRDefault="00CC228C" w:rsidP="008D445A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D445A">
        <w:rPr>
          <w:rFonts w:ascii="Arial" w:hAnsi="Arial" w:cs="Arial"/>
          <w:sz w:val="16"/>
          <w:szCs w:val="16"/>
        </w:rPr>
        <w:t>http://lattes.cnpq.br/5395908254906959</w:t>
      </w:r>
    </w:p>
    <w:p w14:paraId="718F4DF2" w14:textId="77777777" w:rsidR="00CC228C" w:rsidRPr="008D445A" w:rsidRDefault="00CC228C" w:rsidP="008D445A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71281E17" w14:textId="77777777" w:rsidR="00BE2CA5" w:rsidRPr="008D445A" w:rsidRDefault="00BE2CA5" w:rsidP="008D445A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D445A">
        <w:rPr>
          <w:rFonts w:ascii="Arial" w:eastAsia="Calibri" w:hAnsi="Arial" w:cs="Arial"/>
          <w:sz w:val="16"/>
          <w:szCs w:val="16"/>
        </w:rPr>
        <w:t xml:space="preserve">Douglas de Oliveira </w:t>
      </w:r>
      <w:proofErr w:type="spellStart"/>
      <w:r w:rsidRPr="008D445A">
        <w:rPr>
          <w:rFonts w:ascii="Arial" w:eastAsia="Calibri" w:hAnsi="Arial" w:cs="Arial"/>
          <w:sz w:val="16"/>
          <w:szCs w:val="16"/>
        </w:rPr>
        <w:t>Subrinho</w:t>
      </w:r>
      <w:proofErr w:type="spellEnd"/>
    </w:p>
    <w:p w14:paraId="2B1758B6" w14:textId="6D2163C3" w:rsidR="00BE2CA5" w:rsidRPr="008D445A" w:rsidRDefault="00BE2CA5" w:rsidP="008D445A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D445A">
        <w:rPr>
          <w:rFonts w:ascii="Arial" w:eastAsia="Calibri" w:hAnsi="Arial" w:cs="Arial"/>
          <w:sz w:val="16"/>
          <w:szCs w:val="16"/>
        </w:rPr>
        <w:t>Centro Universitário CESMAC, Brasil.</w:t>
      </w:r>
    </w:p>
    <w:p w14:paraId="39B2F770" w14:textId="77777777" w:rsidR="00BE2CA5" w:rsidRPr="008D445A" w:rsidRDefault="00BE2CA5" w:rsidP="008D445A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D445A">
        <w:rPr>
          <w:rFonts w:ascii="Arial" w:eastAsia="Calibri" w:hAnsi="Arial" w:cs="Arial"/>
          <w:sz w:val="16"/>
          <w:szCs w:val="16"/>
        </w:rPr>
        <w:t>dougllas.olliveira@live.com</w:t>
      </w:r>
    </w:p>
    <w:p w14:paraId="118DB8B1" w14:textId="433EB56D" w:rsidR="00BE2CA5" w:rsidRPr="008D445A" w:rsidRDefault="007A7B41" w:rsidP="008D445A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  <w:hyperlink r:id="rId6">
        <w:r w:rsidR="00BE2CA5" w:rsidRPr="008D445A">
          <w:rPr>
            <w:rFonts w:ascii="Arial" w:eastAsia="Calibri" w:hAnsi="Arial" w:cs="Arial"/>
            <w:sz w:val="16"/>
            <w:szCs w:val="16"/>
          </w:rPr>
          <w:t>http://lattes.cnpq.br/5721259200405172</w:t>
        </w:r>
      </w:hyperlink>
    </w:p>
    <w:p w14:paraId="23C430CF" w14:textId="77777777" w:rsidR="00666BD9" w:rsidRPr="008D445A" w:rsidRDefault="00666BD9" w:rsidP="008D445A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350B986D" w14:textId="77777777" w:rsidR="00666BD9" w:rsidRPr="008D445A" w:rsidRDefault="00666BD9" w:rsidP="008D445A">
      <w:pPr>
        <w:spacing w:after="120" w:line="240" w:lineRule="auto"/>
        <w:rPr>
          <w:rFonts w:ascii="Arial" w:hAnsi="Arial" w:cs="Arial"/>
          <w:sz w:val="16"/>
          <w:szCs w:val="16"/>
        </w:rPr>
      </w:pPr>
      <w:proofErr w:type="spellStart"/>
      <w:r w:rsidRPr="008D445A">
        <w:rPr>
          <w:rFonts w:ascii="Arial" w:hAnsi="Arial" w:cs="Arial"/>
          <w:sz w:val="16"/>
          <w:szCs w:val="16"/>
        </w:rPr>
        <w:t>Thays</w:t>
      </w:r>
      <w:proofErr w:type="spellEnd"/>
      <w:r w:rsidRPr="008D44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445A">
        <w:rPr>
          <w:rFonts w:ascii="Arial" w:hAnsi="Arial" w:cs="Arial"/>
          <w:sz w:val="16"/>
          <w:szCs w:val="16"/>
        </w:rPr>
        <w:t>Winny</w:t>
      </w:r>
      <w:proofErr w:type="spellEnd"/>
      <w:r w:rsidRPr="008D445A">
        <w:rPr>
          <w:rFonts w:ascii="Arial" w:hAnsi="Arial" w:cs="Arial"/>
          <w:sz w:val="16"/>
          <w:szCs w:val="16"/>
        </w:rPr>
        <w:t xml:space="preserve"> Inácio Martins</w:t>
      </w:r>
    </w:p>
    <w:p w14:paraId="75672A1F" w14:textId="77777777" w:rsidR="00037686" w:rsidRPr="008D445A" w:rsidRDefault="00037686" w:rsidP="008D445A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D445A">
        <w:rPr>
          <w:rFonts w:ascii="Arial" w:eastAsia="Calibri" w:hAnsi="Arial" w:cs="Arial"/>
          <w:sz w:val="16"/>
          <w:szCs w:val="16"/>
        </w:rPr>
        <w:t>Centro Universitário CESMAC, Brasil.</w:t>
      </w:r>
    </w:p>
    <w:p w14:paraId="62DF5514" w14:textId="77777777" w:rsidR="00666BD9" w:rsidRPr="008D445A" w:rsidRDefault="00666BD9" w:rsidP="008D445A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8D445A">
        <w:rPr>
          <w:rFonts w:ascii="Arial" w:hAnsi="Arial" w:cs="Arial"/>
          <w:sz w:val="16"/>
          <w:szCs w:val="16"/>
        </w:rPr>
        <w:t>thaysenfermagem2015@hotmail.com</w:t>
      </w:r>
    </w:p>
    <w:p w14:paraId="34FD1D3C" w14:textId="5311D7CA" w:rsidR="00BE2CA5" w:rsidRPr="008D445A" w:rsidRDefault="00407B85" w:rsidP="008D445A">
      <w:pPr>
        <w:spacing w:after="120" w:line="240" w:lineRule="auto"/>
        <w:jc w:val="both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8D445A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http://lattes.cnpq.br/7436368947245930</w:t>
      </w:r>
    </w:p>
    <w:p w14:paraId="76006242" w14:textId="77777777" w:rsidR="00407B85" w:rsidRPr="008D445A" w:rsidRDefault="00407B85" w:rsidP="008D445A">
      <w:pPr>
        <w:spacing w:after="120" w:line="240" w:lineRule="auto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562830FA" w14:textId="58458FB8" w:rsidR="00037686" w:rsidRPr="008D445A" w:rsidRDefault="00037686" w:rsidP="008D445A">
      <w:pPr>
        <w:pStyle w:val="NormalWeb"/>
        <w:spacing w:before="0" w:beforeAutospacing="0" w:after="120" w:afterAutospacing="0"/>
        <w:rPr>
          <w:rFonts w:ascii="Arial" w:hAnsi="Arial" w:cs="Arial"/>
          <w:iCs/>
          <w:color w:val="000000" w:themeColor="text1"/>
          <w:sz w:val="16"/>
          <w:szCs w:val="16"/>
        </w:rPr>
      </w:pPr>
      <w:proofErr w:type="spellStart"/>
      <w:r w:rsidRPr="008D445A">
        <w:rPr>
          <w:rFonts w:ascii="Arial" w:hAnsi="Arial" w:cs="Arial"/>
          <w:iCs/>
          <w:color w:val="000000" w:themeColor="text1"/>
          <w:sz w:val="16"/>
          <w:szCs w:val="16"/>
        </w:rPr>
        <w:t>Hulda</w:t>
      </w:r>
      <w:proofErr w:type="spellEnd"/>
      <w:r w:rsidRPr="008D445A">
        <w:rPr>
          <w:rFonts w:ascii="Arial" w:hAnsi="Arial" w:cs="Arial"/>
          <w:iCs/>
          <w:color w:val="000000" w:themeColor="text1"/>
          <w:sz w:val="16"/>
          <w:szCs w:val="16"/>
        </w:rPr>
        <w:t xml:space="preserve"> Alves de </w:t>
      </w:r>
      <w:r w:rsidR="00CD0BE2" w:rsidRPr="008D445A">
        <w:rPr>
          <w:rFonts w:ascii="Arial" w:hAnsi="Arial" w:cs="Arial"/>
          <w:iCs/>
          <w:color w:val="000000" w:themeColor="text1"/>
          <w:sz w:val="16"/>
          <w:szCs w:val="16"/>
        </w:rPr>
        <w:t>Araújo</w:t>
      </w:r>
      <w:r w:rsidRPr="008D445A">
        <w:rPr>
          <w:rFonts w:ascii="Arial" w:hAnsi="Arial" w:cs="Arial"/>
          <w:iCs/>
          <w:color w:val="000000" w:themeColor="text1"/>
          <w:sz w:val="16"/>
          <w:szCs w:val="16"/>
        </w:rPr>
        <w:t xml:space="preserve"> </w:t>
      </w:r>
      <w:r w:rsidR="00CD0BE2" w:rsidRPr="008D445A">
        <w:rPr>
          <w:rFonts w:ascii="Arial" w:hAnsi="Arial" w:cs="Arial"/>
          <w:iCs/>
          <w:color w:val="000000" w:themeColor="text1"/>
          <w:sz w:val="16"/>
          <w:szCs w:val="16"/>
        </w:rPr>
        <w:t>Tenório</w:t>
      </w:r>
    </w:p>
    <w:p w14:paraId="3C441AC6" w14:textId="77777777" w:rsidR="00037686" w:rsidRPr="008D445A" w:rsidRDefault="00037686" w:rsidP="008D445A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D445A">
        <w:rPr>
          <w:rFonts w:ascii="Arial" w:eastAsia="Calibri" w:hAnsi="Arial" w:cs="Arial"/>
          <w:sz w:val="16"/>
          <w:szCs w:val="16"/>
        </w:rPr>
        <w:t>Centro Universitário CESMAC, Brasil.</w:t>
      </w:r>
    </w:p>
    <w:p w14:paraId="109F3CEE" w14:textId="4C14AFD2" w:rsidR="00CD0BE2" w:rsidRPr="008D445A" w:rsidRDefault="00CD0BE2" w:rsidP="008D445A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D445A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huldinhalinda@hotmail.com</w:t>
      </w:r>
    </w:p>
    <w:p w14:paraId="1D5E8806" w14:textId="37236A31" w:rsidR="000C6F6C" w:rsidRPr="003E21D7" w:rsidRDefault="00037686" w:rsidP="000C6F6C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D445A">
        <w:rPr>
          <w:rFonts w:ascii="Arial" w:eastAsia="Calibri" w:hAnsi="Arial" w:cs="Arial"/>
          <w:sz w:val="16"/>
          <w:szCs w:val="16"/>
        </w:rPr>
        <w:t>http://lattes.cnpq.br/4540086101410239</w:t>
      </w:r>
    </w:p>
    <w:p w14:paraId="5E0A5DAB" w14:textId="77777777" w:rsidR="000C6F6C" w:rsidRPr="000C6F6C" w:rsidRDefault="000C6F6C" w:rsidP="000C6F6C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37501D" w14:textId="416FAE46" w:rsidR="00F3302D" w:rsidRDefault="00E11E05" w:rsidP="00E11E05">
      <w:pPr>
        <w:jc w:val="both"/>
        <w:rPr>
          <w:rFonts w:ascii="Arial" w:hAnsi="Arial" w:cs="Arial"/>
          <w:sz w:val="20"/>
          <w:szCs w:val="20"/>
        </w:rPr>
      </w:pPr>
      <w:r w:rsidRPr="00AB3D0B">
        <w:rPr>
          <w:rFonts w:ascii="Arial" w:hAnsi="Arial" w:cs="Arial"/>
          <w:b/>
          <w:sz w:val="20"/>
          <w:szCs w:val="20"/>
        </w:rPr>
        <w:t>Introdução:</w:t>
      </w:r>
      <w:r w:rsidRPr="00AB3D0B">
        <w:rPr>
          <w:rFonts w:ascii="Arial" w:hAnsi="Arial" w:cs="Arial"/>
          <w:sz w:val="20"/>
          <w:szCs w:val="20"/>
        </w:rPr>
        <w:t xml:space="preserve"> A área da urgência e emergência é considerada um importante componente na saúde. Sua demanda em serviços</w:t>
      </w:r>
      <w:r w:rsidR="001B2417" w:rsidRPr="00AB3D0B">
        <w:rPr>
          <w:rFonts w:ascii="Arial" w:hAnsi="Arial" w:cs="Arial"/>
          <w:sz w:val="20"/>
          <w:szCs w:val="20"/>
        </w:rPr>
        <w:t xml:space="preserve"> é crescente, devido a </w:t>
      </w:r>
      <w:r w:rsidRPr="00AB3D0B">
        <w:rPr>
          <w:rFonts w:ascii="Arial" w:hAnsi="Arial" w:cs="Arial"/>
          <w:sz w:val="20"/>
          <w:szCs w:val="20"/>
        </w:rPr>
        <w:t>fatores sociais existentes, como acidentes em</w:t>
      </w:r>
      <w:r w:rsidR="001B2417" w:rsidRPr="00AB3D0B">
        <w:rPr>
          <w:rFonts w:ascii="Arial" w:hAnsi="Arial" w:cs="Arial"/>
          <w:sz w:val="20"/>
          <w:szCs w:val="20"/>
        </w:rPr>
        <w:t xml:space="preserve"> geral ou violência. Os estabelecimentos que prestam esses serviços devem </w:t>
      </w:r>
      <w:r w:rsidRPr="00AB3D0B">
        <w:rPr>
          <w:rFonts w:ascii="Arial" w:hAnsi="Arial" w:cs="Arial"/>
          <w:sz w:val="20"/>
          <w:szCs w:val="20"/>
        </w:rPr>
        <w:t>funciona</w:t>
      </w:r>
      <w:r w:rsidR="001B2417" w:rsidRPr="00AB3D0B">
        <w:rPr>
          <w:rFonts w:ascii="Arial" w:hAnsi="Arial" w:cs="Arial"/>
          <w:sz w:val="20"/>
          <w:szCs w:val="20"/>
        </w:rPr>
        <w:t>r</w:t>
      </w:r>
      <w:r w:rsidRPr="00AB3D0B">
        <w:rPr>
          <w:rFonts w:ascii="Arial" w:hAnsi="Arial" w:cs="Arial"/>
          <w:sz w:val="20"/>
          <w:szCs w:val="20"/>
        </w:rPr>
        <w:t xml:space="preserve"> 24 horas por dia, e é </w:t>
      </w:r>
      <w:r w:rsidR="001B2417" w:rsidRPr="00AB3D0B">
        <w:rPr>
          <w:rFonts w:ascii="Arial" w:hAnsi="Arial" w:cs="Arial"/>
          <w:sz w:val="20"/>
          <w:szCs w:val="20"/>
        </w:rPr>
        <w:t xml:space="preserve">a mais conhecida porta </w:t>
      </w:r>
      <w:r w:rsidR="00F42FBC" w:rsidRPr="00AB3D0B">
        <w:rPr>
          <w:rFonts w:ascii="Arial" w:hAnsi="Arial" w:cs="Arial"/>
          <w:sz w:val="20"/>
          <w:szCs w:val="20"/>
        </w:rPr>
        <w:t>de entrada do sis</w:t>
      </w:r>
      <w:r w:rsidR="009C5ED9">
        <w:rPr>
          <w:rFonts w:ascii="Arial" w:hAnsi="Arial" w:cs="Arial"/>
          <w:sz w:val="20"/>
          <w:szCs w:val="20"/>
        </w:rPr>
        <w:t xml:space="preserve">tema de </w:t>
      </w:r>
      <w:proofErr w:type="gramStart"/>
      <w:r w:rsidR="009C5ED9">
        <w:rPr>
          <w:rFonts w:ascii="Arial" w:hAnsi="Arial" w:cs="Arial"/>
          <w:sz w:val="20"/>
          <w:szCs w:val="20"/>
        </w:rPr>
        <w:t>saúde</w:t>
      </w:r>
      <w:r w:rsidR="00F42FBC" w:rsidRPr="00AB3D0B">
        <w:rPr>
          <w:rFonts w:ascii="Arial" w:hAnsi="Arial" w:cs="Arial"/>
          <w:sz w:val="20"/>
          <w:szCs w:val="20"/>
        </w:rPr>
        <w:t>.</w:t>
      </w:r>
      <w:proofErr w:type="gramEnd"/>
      <w:r w:rsidR="009C5ED9" w:rsidRPr="009C5ED9">
        <w:rPr>
          <w:rFonts w:ascii="Arial" w:hAnsi="Arial" w:cs="Arial"/>
          <w:sz w:val="20"/>
          <w:szCs w:val="20"/>
          <w:vertAlign w:val="superscript"/>
        </w:rPr>
        <w:t>1</w:t>
      </w:r>
      <w:r w:rsidRPr="00AB3D0B">
        <w:rPr>
          <w:rFonts w:ascii="Arial" w:hAnsi="Arial" w:cs="Arial"/>
          <w:sz w:val="20"/>
          <w:szCs w:val="20"/>
        </w:rPr>
        <w:t xml:space="preserve"> De acordo com</w:t>
      </w:r>
      <w:r w:rsidR="00656048" w:rsidRPr="00AB3D0B">
        <w:rPr>
          <w:rFonts w:ascii="Arial" w:hAnsi="Arial" w:cs="Arial"/>
          <w:sz w:val="20"/>
          <w:szCs w:val="20"/>
        </w:rPr>
        <w:t xml:space="preserve"> </w:t>
      </w:r>
      <w:r w:rsidRPr="00AB3D0B">
        <w:rPr>
          <w:rFonts w:ascii="Arial" w:hAnsi="Arial" w:cs="Arial"/>
          <w:sz w:val="20"/>
          <w:szCs w:val="20"/>
        </w:rPr>
        <w:t xml:space="preserve">a Portaria n° 354 de 10 de março de 2014, urgência é definida como uma situação não prevista, mas que não culmina em risco potencial à vida. E emergência é tida como uma condição que vem acompanhada de sofrimento, de modo a poder desenvolver risco iminente de </w:t>
      </w:r>
      <w:proofErr w:type="gramStart"/>
      <w:r w:rsidRPr="00AB3D0B">
        <w:rPr>
          <w:rFonts w:ascii="Arial" w:hAnsi="Arial" w:cs="Arial"/>
          <w:sz w:val="20"/>
          <w:szCs w:val="20"/>
        </w:rPr>
        <w:t>morte.</w:t>
      </w:r>
      <w:proofErr w:type="gramEnd"/>
      <w:r w:rsidR="009C5ED9" w:rsidRPr="009C5ED9">
        <w:rPr>
          <w:rFonts w:ascii="Arial" w:hAnsi="Arial" w:cs="Arial"/>
          <w:sz w:val="20"/>
          <w:szCs w:val="20"/>
          <w:vertAlign w:val="superscript"/>
        </w:rPr>
        <w:t>2</w:t>
      </w:r>
      <w:r w:rsidR="005B6755" w:rsidRPr="00AB3D0B">
        <w:rPr>
          <w:rFonts w:ascii="Arial" w:hAnsi="Arial" w:cs="Arial"/>
          <w:sz w:val="20"/>
          <w:szCs w:val="20"/>
        </w:rPr>
        <w:t xml:space="preserve"> </w:t>
      </w:r>
      <w:r w:rsidR="001B2417" w:rsidRPr="00AB3D0B">
        <w:rPr>
          <w:rFonts w:ascii="Arial" w:hAnsi="Arial" w:cs="Arial"/>
          <w:sz w:val="20"/>
          <w:szCs w:val="20"/>
        </w:rPr>
        <w:t>A forma de ofertar a assistência de urgência e emergência po</w:t>
      </w:r>
      <w:r w:rsidR="00EF6750" w:rsidRPr="00AB3D0B">
        <w:rPr>
          <w:rFonts w:ascii="Arial" w:hAnsi="Arial" w:cs="Arial"/>
          <w:sz w:val="20"/>
          <w:szCs w:val="20"/>
        </w:rPr>
        <w:t xml:space="preserve">de dar-se a nível </w:t>
      </w:r>
      <w:r w:rsidR="001B2417" w:rsidRPr="00AB3D0B">
        <w:rPr>
          <w:rFonts w:ascii="Arial" w:hAnsi="Arial" w:cs="Arial"/>
          <w:sz w:val="20"/>
          <w:szCs w:val="20"/>
        </w:rPr>
        <w:t xml:space="preserve">hospitalar, na média complexidade, ou até </w:t>
      </w:r>
      <w:r w:rsidR="00EF6750" w:rsidRPr="00AB3D0B">
        <w:rPr>
          <w:rFonts w:ascii="Arial" w:hAnsi="Arial" w:cs="Arial"/>
          <w:sz w:val="20"/>
          <w:szCs w:val="20"/>
        </w:rPr>
        <w:t>n</w:t>
      </w:r>
      <w:r w:rsidR="001B2417" w:rsidRPr="00AB3D0B">
        <w:rPr>
          <w:rFonts w:ascii="Arial" w:hAnsi="Arial" w:cs="Arial"/>
          <w:sz w:val="20"/>
          <w:szCs w:val="20"/>
        </w:rPr>
        <w:t xml:space="preserve">o atendimento pré-hospitalar, sendo fundamental a capacidade dos indivíduos, principalmente dos profissionais de saúde, estarem em contato constante com as reais situações que necessitem </w:t>
      </w:r>
      <w:r w:rsidR="00EF6750" w:rsidRPr="00AB3D0B">
        <w:rPr>
          <w:rFonts w:ascii="Arial" w:hAnsi="Arial" w:cs="Arial"/>
          <w:sz w:val="20"/>
          <w:szCs w:val="20"/>
        </w:rPr>
        <w:t xml:space="preserve">de </w:t>
      </w:r>
      <w:r w:rsidR="001B2417" w:rsidRPr="00AB3D0B">
        <w:rPr>
          <w:rFonts w:ascii="Arial" w:hAnsi="Arial" w:cs="Arial"/>
          <w:sz w:val="20"/>
          <w:szCs w:val="20"/>
        </w:rPr>
        <w:t>uma atuação ráp</w:t>
      </w:r>
      <w:r w:rsidR="009C5ED9">
        <w:rPr>
          <w:rFonts w:ascii="Arial" w:hAnsi="Arial" w:cs="Arial"/>
          <w:sz w:val="20"/>
          <w:szCs w:val="20"/>
        </w:rPr>
        <w:t>ida e precisa.</w:t>
      </w:r>
      <w:r w:rsidR="009C5ED9" w:rsidRPr="009C5ED9">
        <w:rPr>
          <w:rFonts w:ascii="Arial" w:hAnsi="Arial" w:cs="Arial"/>
          <w:sz w:val="20"/>
          <w:szCs w:val="20"/>
          <w:vertAlign w:val="superscript"/>
        </w:rPr>
        <w:t>3</w:t>
      </w:r>
      <w:r w:rsidR="009C5ED9">
        <w:rPr>
          <w:rFonts w:ascii="Arial" w:hAnsi="Arial" w:cs="Arial"/>
          <w:sz w:val="20"/>
          <w:szCs w:val="20"/>
        </w:rPr>
        <w:t xml:space="preserve"> </w:t>
      </w:r>
      <w:r w:rsidR="001B2417" w:rsidRPr="00AB3D0B">
        <w:rPr>
          <w:rFonts w:ascii="Arial" w:hAnsi="Arial" w:cs="Arial"/>
          <w:sz w:val="20"/>
          <w:szCs w:val="20"/>
        </w:rPr>
        <w:t>Assim, nota-se uma importância maior</w:t>
      </w:r>
      <w:r w:rsidRPr="00AB3D0B">
        <w:rPr>
          <w:rFonts w:ascii="Arial" w:hAnsi="Arial" w:cs="Arial"/>
          <w:sz w:val="20"/>
          <w:szCs w:val="20"/>
        </w:rPr>
        <w:t xml:space="preserve"> no que tange da parte acadêmica,</w:t>
      </w:r>
      <w:r w:rsidR="001B2417" w:rsidRPr="00AB3D0B">
        <w:rPr>
          <w:rFonts w:ascii="Arial" w:hAnsi="Arial" w:cs="Arial"/>
          <w:sz w:val="20"/>
          <w:szCs w:val="20"/>
        </w:rPr>
        <w:t xml:space="preserve"> para</w:t>
      </w:r>
      <w:r w:rsidRPr="00AB3D0B">
        <w:rPr>
          <w:rFonts w:ascii="Arial" w:hAnsi="Arial" w:cs="Arial"/>
          <w:sz w:val="20"/>
          <w:szCs w:val="20"/>
        </w:rPr>
        <w:t xml:space="preserve"> a criação de projetos de extensão, li</w:t>
      </w:r>
      <w:r w:rsidR="00EF6750" w:rsidRPr="00AB3D0B">
        <w:rPr>
          <w:rFonts w:ascii="Arial" w:hAnsi="Arial" w:cs="Arial"/>
          <w:sz w:val="20"/>
          <w:szCs w:val="20"/>
        </w:rPr>
        <w:t xml:space="preserve">gas acadêmicas ou workshops </w:t>
      </w:r>
      <w:r w:rsidR="001B2417" w:rsidRPr="00AB3D0B">
        <w:rPr>
          <w:rFonts w:ascii="Arial" w:hAnsi="Arial" w:cs="Arial"/>
          <w:sz w:val="20"/>
          <w:szCs w:val="20"/>
        </w:rPr>
        <w:t>que são</w:t>
      </w:r>
      <w:r w:rsidRPr="00AB3D0B">
        <w:rPr>
          <w:rFonts w:ascii="Arial" w:hAnsi="Arial" w:cs="Arial"/>
          <w:sz w:val="20"/>
          <w:szCs w:val="20"/>
        </w:rPr>
        <w:t xml:space="preserve"> contribuintes fundamenta</w:t>
      </w:r>
      <w:r w:rsidR="001B2417" w:rsidRPr="00AB3D0B">
        <w:rPr>
          <w:rFonts w:ascii="Arial" w:hAnsi="Arial" w:cs="Arial"/>
          <w:sz w:val="20"/>
          <w:szCs w:val="20"/>
        </w:rPr>
        <w:t>is na formação do discente, pois</w:t>
      </w:r>
      <w:r w:rsidR="00EF6750" w:rsidRPr="00AB3D0B">
        <w:rPr>
          <w:rFonts w:ascii="Arial" w:hAnsi="Arial" w:cs="Arial"/>
          <w:sz w:val="20"/>
          <w:szCs w:val="20"/>
        </w:rPr>
        <w:t xml:space="preserve"> parecem favorecer significativamente no </w:t>
      </w:r>
      <w:r w:rsidRPr="00AB3D0B">
        <w:rPr>
          <w:rFonts w:ascii="Arial" w:hAnsi="Arial" w:cs="Arial"/>
          <w:sz w:val="20"/>
          <w:szCs w:val="20"/>
        </w:rPr>
        <w:t>desenvolvimento</w:t>
      </w:r>
      <w:r w:rsidR="00EF6750" w:rsidRPr="00AB3D0B">
        <w:rPr>
          <w:rFonts w:ascii="Arial" w:hAnsi="Arial" w:cs="Arial"/>
          <w:sz w:val="20"/>
          <w:szCs w:val="20"/>
        </w:rPr>
        <w:t xml:space="preserve"> científico, ativando o olhar crítico</w:t>
      </w:r>
      <w:r w:rsidR="001B2417" w:rsidRPr="00AB3D0B">
        <w:rPr>
          <w:rFonts w:ascii="Arial" w:hAnsi="Arial" w:cs="Arial"/>
          <w:sz w:val="20"/>
          <w:szCs w:val="20"/>
        </w:rPr>
        <w:t xml:space="preserve"> e a aquisição de competências e habilidades</w:t>
      </w:r>
      <w:r w:rsidRPr="00AB3D0B">
        <w:rPr>
          <w:rFonts w:ascii="Arial" w:hAnsi="Arial" w:cs="Arial"/>
          <w:sz w:val="20"/>
          <w:szCs w:val="20"/>
        </w:rPr>
        <w:t>. A liga acadêmica</w:t>
      </w:r>
      <w:r w:rsidR="00EF6750" w:rsidRPr="00AB3D0B">
        <w:rPr>
          <w:rFonts w:ascii="Arial" w:hAnsi="Arial" w:cs="Arial"/>
          <w:sz w:val="20"/>
          <w:szCs w:val="20"/>
        </w:rPr>
        <w:t>,</w:t>
      </w:r>
      <w:r w:rsidRPr="00AB3D0B">
        <w:rPr>
          <w:rFonts w:ascii="Arial" w:hAnsi="Arial" w:cs="Arial"/>
          <w:sz w:val="20"/>
          <w:szCs w:val="20"/>
        </w:rPr>
        <w:t xml:space="preserve"> que</w:t>
      </w:r>
      <w:r w:rsidR="001B2417" w:rsidRPr="00AB3D0B">
        <w:rPr>
          <w:rFonts w:ascii="Arial" w:hAnsi="Arial" w:cs="Arial"/>
          <w:sz w:val="20"/>
          <w:szCs w:val="20"/>
        </w:rPr>
        <w:t xml:space="preserve"> é o foco principal do artigo, consiste em </w:t>
      </w:r>
      <w:r w:rsidRPr="00AB3D0B">
        <w:rPr>
          <w:rFonts w:ascii="Arial" w:hAnsi="Arial" w:cs="Arial"/>
          <w:sz w:val="20"/>
          <w:szCs w:val="20"/>
        </w:rPr>
        <w:t>um grupo de alunos</w:t>
      </w:r>
      <w:r w:rsidR="001B2417" w:rsidRPr="00AB3D0B">
        <w:rPr>
          <w:rFonts w:ascii="Arial" w:hAnsi="Arial" w:cs="Arial"/>
          <w:sz w:val="20"/>
          <w:szCs w:val="20"/>
        </w:rPr>
        <w:t xml:space="preserve"> com interesses sobre uma determinada área</w:t>
      </w:r>
      <w:r w:rsidR="00EF6750" w:rsidRPr="00AB3D0B">
        <w:rPr>
          <w:rFonts w:ascii="Arial" w:hAnsi="Arial" w:cs="Arial"/>
          <w:sz w:val="20"/>
          <w:szCs w:val="20"/>
        </w:rPr>
        <w:t xml:space="preserve"> em comum</w:t>
      </w:r>
      <w:r w:rsidR="001B2417" w:rsidRPr="00AB3D0B">
        <w:rPr>
          <w:rFonts w:ascii="Arial" w:hAnsi="Arial" w:cs="Arial"/>
          <w:sz w:val="20"/>
          <w:szCs w:val="20"/>
        </w:rPr>
        <w:t xml:space="preserve">, que junto a um </w:t>
      </w:r>
      <w:r w:rsidRPr="00AB3D0B">
        <w:rPr>
          <w:rFonts w:ascii="Arial" w:hAnsi="Arial" w:cs="Arial"/>
          <w:sz w:val="20"/>
          <w:szCs w:val="20"/>
        </w:rPr>
        <w:t>tutor</w:t>
      </w:r>
      <w:r w:rsidR="001B2417" w:rsidRPr="00AB3D0B">
        <w:rPr>
          <w:rFonts w:ascii="Arial" w:hAnsi="Arial" w:cs="Arial"/>
          <w:sz w:val="20"/>
          <w:szCs w:val="20"/>
        </w:rPr>
        <w:t xml:space="preserve"> docente</w:t>
      </w:r>
      <w:r w:rsidRPr="00AB3D0B">
        <w:rPr>
          <w:rFonts w:ascii="Arial" w:hAnsi="Arial" w:cs="Arial"/>
          <w:sz w:val="20"/>
          <w:szCs w:val="20"/>
        </w:rPr>
        <w:t>, reúne</w:t>
      </w:r>
      <w:r w:rsidR="00EF6750" w:rsidRPr="00AB3D0B">
        <w:rPr>
          <w:rFonts w:ascii="Arial" w:hAnsi="Arial" w:cs="Arial"/>
          <w:sz w:val="20"/>
          <w:szCs w:val="20"/>
        </w:rPr>
        <w:t xml:space="preserve">m-se para discussões acerca desses </w:t>
      </w:r>
      <w:r w:rsidR="00EF6750" w:rsidRPr="00AB3D0B">
        <w:rPr>
          <w:rFonts w:ascii="Arial" w:hAnsi="Arial" w:cs="Arial"/>
          <w:sz w:val="20"/>
          <w:szCs w:val="20"/>
        </w:rPr>
        <w:lastRenderedPageBreak/>
        <w:t>assuntos que englobam a temática, na perspectiva de explorar e se aproximar de profissionais que estejam na ativa</w:t>
      </w:r>
      <w:r w:rsidR="00C336E8" w:rsidRPr="00AB3D0B">
        <w:rPr>
          <w:rFonts w:ascii="Arial" w:hAnsi="Arial" w:cs="Arial"/>
          <w:sz w:val="20"/>
          <w:szCs w:val="20"/>
        </w:rPr>
        <w:t xml:space="preserve"> </w:t>
      </w:r>
      <w:r w:rsidR="009C5ED9">
        <w:rPr>
          <w:rFonts w:ascii="Arial" w:hAnsi="Arial" w:cs="Arial"/>
          <w:sz w:val="20"/>
          <w:szCs w:val="20"/>
        </w:rPr>
        <w:t xml:space="preserve">e que sejam referência na </w:t>
      </w:r>
      <w:proofErr w:type="gramStart"/>
      <w:r w:rsidR="009C5ED9">
        <w:rPr>
          <w:rFonts w:ascii="Arial" w:hAnsi="Arial" w:cs="Arial"/>
          <w:sz w:val="20"/>
          <w:szCs w:val="20"/>
        </w:rPr>
        <w:t>área.</w:t>
      </w:r>
      <w:proofErr w:type="gramEnd"/>
      <w:r w:rsidR="009C5ED9" w:rsidRPr="009C5ED9">
        <w:rPr>
          <w:rFonts w:ascii="Arial" w:hAnsi="Arial" w:cs="Arial"/>
          <w:sz w:val="20"/>
          <w:szCs w:val="20"/>
          <w:vertAlign w:val="superscript"/>
        </w:rPr>
        <w:t>4</w:t>
      </w:r>
      <w:r w:rsidR="009C5ED9">
        <w:rPr>
          <w:rFonts w:ascii="Arial" w:hAnsi="Arial" w:cs="Arial"/>
          <w:sz w:val="20"/>
          <w:szCs w:val="20"/>
        </w:rPr>
        <w:t xml:space="preserve"> </w:t>
      </w:r>
      <w:r w:rsidRPr="00AB3D0B">
        <w:rPr>
          <w:rFonts w:ascii="Arial" w:hAnsi="Arial" w:cs="Arial"/>
          <w:sz w:val="20"/>
          <w:szCs w:val="20"/>
        </w:rPr>
        <w:t xml:space="preserve">A </w:t>
      </w:r>
      <w:r w:rsidR="00EF6750" w:rsidRPr="00AB3D0B">
        <w:rPr>
          <w:rFonts w:ascii="Arial" w:hAnsi="Arial" w:cs="Arial"/>
          <w:sz w:val="20"/>
          <w:szCs w:val="20"/>
        </w:rPr>
        <w:t>liga acadêmica em questão, é a Liga Acadêmica de Urgência e Emergência M</w:t>
      </w:r>
      <w:r w:rsidRPr="00AB3D0B">
        <w:rPr>
          <w:rFonts w:ascii="Arial" w:hAnsi="Arial" w:cs="Arial"/>
          <w:sz w:val="20"/>
          <w:szCs w:val="20"/>
        </w:rPr>
        <w:t>ultidisciplinar (LAUEM)</w:t>
      </w:r>
      <w:r w:rsidR="00F3302D" w:rsidRPr="00AB3D0B">
        <w:rPr>
          <w:rFonts w:ascii="Arial" w:hAnsi="Arial" w:cs="Arial"/>
          <w:sz w:val="20"/>
          <w:szCs w:val="20"/>
        </w:rPr>
        <w:t xml:space="preserve">, do Centro Universitário </w:t>
      </w:r>
      <w:r w:rsidR="00EF6750" w:rsidRPr="00AB3D0B">
        <w:rPr>
          <w:rFonts w:ascii="Arial" w:hAnsi="Arial" w:cs="Arial"/>
          <w:sz w:val="20"/>
          <w:szCs w:val="20"/>
        </w:rPr>
        <w:t>CESMAC.</w:t>
      </w:r>
      <w:r w:rsidR="00F3302D" w:rsidRPr="00AB3D0B">
        <w:rPr>
          <w:rFonts w:ascii="Arial" w:hAnsi="Arial" w:cs="Arial"/>
          <w:sz w:val="20"/>
          <w:szCs w:val="20"/>
        </w:rPr>
        <w:t xml:space="preserve"> A princípio, composta por graduandos do curso de enfermagem, orientados por uma docente da própria instituição. A LAUEM tem por objetivo, o desenvolvimento, a promoção</w:t>
      </w:r>
      <w:r w:rsidR="006C401C" w:rsidRPr="00AB3D0B">
        <w:rPr>
          <w:rFonts w:ascii="Arial" w:hAnsi="Arial" w:cs="Arial"/>
          <w:sz w:val="20"/>
          <w:szCs w:val="20"/>
        </w:rPr>
        <w:t xml:space="preserve"> e a difusão de conhecimentos a</w:t>
      </w:r>
      <w:r w:rsidR="00F3302D" w:rsidRPr="00AB3D0B">
        <w:rPr>
          <w:rFonts w:ascii="Arial" w:hAnsi="Arial" w:cs="Arial"/>
          <w:sz w:val="20"/>
          <w:szCs w:val="20"/>
        </w:rPr>
        <w:t xml:space="preserve">cerca da área de urgência e emergência, de forma a contribuir para a formação acadêmica e profissional dos alunos a ela vinculados. </w:t>
      </w:r>
      <w:r w:rsidR="00F3302D" w:rsidRPr="00AB3D0B">
        <w:rPr>
          <w:rFonts w:ascii="Arial" w:hAnsi="Arial" w:cs="Arial"/>
          <w:b/>
          <w:sz w:val="20"/>
          <w:szCs w:val="20"/>
        </w:rPr>
        <w:t>Objetivo:</w:t>
      </w:r>
      <w:r w:rsidR="00F3302D" w:rsidRPr="00AB3D0B">
        <w:rPr>
          <w:rFonts w:ascii="Arial" w:hAnsi="Arial" w:cs="Arial"/>
          <w:sz w:val="20"/>
          <w:szCs w:val="20"/>
        </w:rPr>
        <w:t xml:space="preserve"> O objetiv</w:t>
      </w:r>
      <w:r w:rsidR="00EF6750" w:rsidRPr="00AB3D0B">
        <w:rPr>
          <w:rFonts w:ascii="Arial" w:hAnsi="Arial" w:cs="Arial"/>
          <w:sz w:val="20"/>
          <w:szCs w:val="20"/>
        </w:rPr>
        <w:t>o do presente estudo foi descrever</w:t>
      </w:r>
      <w:r w:rsidR="00F3302D" w:rsidRPr="00AB3D0B">
        <w:rPr>
          <w:rFonts w:ascii="Arial" w:hAnsi="Arial" w:cs="Arial"/>
          <w:sz w:val="20"/>
          <w:szCs w:val="20"/>
        </w:rPr>
        <w:t xml:space="preserve"> o efeito das</w:t>
      </w:r>
      <w:r w:rsidR="00EF6750" w:rsidRPr="00AB3D0B">
        <w:rPr>
          <w:rFonts w:ascii="Arial" w:hAnsi="Arial" w:cs="Arial"/>
          <w:sz w:val="20"/>
          <w:szCs w:val="20"/>
        </w:rPr>
        <w:t xml:space="preserve"> atividades oferecidas pela liga acadêmica no</w:t>
      </w:r>
      <w:r w:rsidR="00F3302D" w:rsidRPr="00AB3D0B">
        <w:rPr>
          <w:rFonts w:ascii="Arial" w:hAnsi="Arial" w:cs="Arial"/>
          <w:sz w:val="20"/>
          <w:szCs w:val="20"/>
        </w:rPr>
        <w:t xml:space="preserve"> conhecimento adquirido pelos seus participantes.</w:t>
      </w:r>
      <w:r w:rsidR="00F262D5" w:rsidRPr="00AB3D0B">
        <w:rPr>
          <w:rFonts w:ascii="Arial" w:hAnsi="Arial" w:cs="Arial"/>
          <w:sz w:val="20"/>
          <w:szCs w:val="20"/>
        </w:rPr>
        <w:t xml:space="preserve"> </w:t>
      </w:r>
      <w:r w:rsidR="00F3302D" w:rsidRPr="00AB3D0B">
        <w:rPr>
          <w:rFonts w:ascii="Arial" w:hAnsi="Arial" w:cs="Arial"/>
          <w:b/>
          <w:sz w:val="20"/>
          <w:szCs w:val="20"/>
        </w:rPr>
        <w:t>Metodologia:</w:t>
      </w:r>
      <w:r w:rsidR="00F3302D" w:rsidRPr="00AB3D0B">
        <w:rPr>
          <w:rFonts w:ascii="Arial" w:hAnsi="Arial" w:cs="Arial"/>
          <w:sz w:val="20"/>
          <w:szCs w:val="20"/>
        </w:rPr>
        <w:t xml:space="preserve"> Tr</w:t>
      </w:r>
      <w:r w:rsidR="00FB4F8D" w:rsidRPr="00AB3D0B">
        <w:rPr>
          <w:rFonts w:ascii="Arial" w:hAnsi="Arial" w:cs="Arial"/>
          <w:sz w:val="20"/>
          <w:szCs w:val="20"/>
        </w:rPr>
        <w:t xml:space="preserve">ata-se de um estudo prospectivo, do tipo relato de experiência, </w:t>
      </w:r>
      <w:r w:rsidR="00F3302D" w:rsidRPr="00AB3D0B">
        <w:rPr>
          <w:rFonts w:ascii="Arial" w:hAnsi="Arial" w:cs="Arial"/>
          <w:sz w:val="20"/>
          <w:szCs w:val="20"/>
        </w:rPr>
        <w:t>em que alunos da graduação da área da saúde, que compõem a liga acadêmica de urgência e emergência multidisciplinar (LAUEM) do Centro Univ</w:t>
      </w:r>
      <w:r w:rsidR="00FB4F8D" w:rsidRPr="00AB3D0B">
        <w:rPr>
          <w:rFonts w:ascii="Arial" w:hAnsi="Arial" w:cs="Arial"/>
          <w:sz w:val="20"/>
          <w:szCs w:val="20"/>
        </w:rPr>
        <w:t xml:space="preserve">ersitário </w:t>
      </w:r>
      <w:proofErr w:type="spellStart"/>
      <w:r w:rsidR="00FB4F8D" w:rsidRPr="00AB3D0B">
        <w:rPr>
          <w:rFonts w:ascii="Arial" w:hAnsi="Arial" w:cs="Arial"/>
          <w:sz w:val="20"/>
          <w:szCs w:val="20"/>
        </w:rPr>
        <w:t>Cesmac</w:t>
      </w:r>
      <w:proofErr w:type="spellEnd"/>
      <w:r w:rsidR="00FB4F8D" w:rsidRPr="00AB3D0B">
        <w:rPr>
          <w:rFonts w:ascii="Arial" w:hAnsi="Arial" w:cs="Arial"/>
          <w:sz w:val="20"/>
          <w:szCs w:val="20"/>
        </w:rPr>
        <w:t xml:space="preserve">, puderam pontuar suas atividades </w:t>
      </w:r>
      <w:r w:rsidR="00F3302D" w:rsidRPr="00AB3D0B">
        <w:rPr>
          <w:rFonts w:ascii="Arial" w:hAnsi="Arial" w:cs="Arial"/>
          <w:sz w:val="20"/>
          <w:szCs w:val="20"/>
        </w:rPr>
        <w:t>após um período de atuação na liga. A mesma tem como ideal, associar sua produtividade acadêmica, domínio e compreensão do assunto proposto, de forma a contar ainda com produção científica e participação em ações após tornarem-se ligantes.</w:t>
      </w:r>
      <w:r w:rsidR="005B6755" w:rsidRPr="00AB3D0B">
        <w:rPr>
          <w:rFonts w:ascii="Arial" w:hAnsi="Arial" w:cs="Arial"/>
          <w:sz w:val="20"/>
          <w:szCs w:val="20"/>
        </w:rPr>
        <w:t xml:space="preserve"> </w:t>
      </w:r>
      <w:r w:rsidR="00F3302D" w:rsidRPr="00AB3D0B">
        <w:rPr>
          <w:rFonts w:ascii="Arial" w:hAnsi="Arial" w:cs="Arial"/>
          <w:sz w:val="20"/>
          <w:szCs w:val="20"/>
        </w:rPr>
        <w:t xml:space="preserve">As atividades iniciaram em maio de 2018 e a princípio contava somente com alunos da graduação de enfermagem do </w:t>
      </w:r>
      <w:r w:rsidR="00FB4F8D" w:rsidRPr="00AB3D0B">
        <w:rPr>
          <w:rFonts w:ascii="Arial" w:hAnsi="Arial" w:cs="Arial"/>
          <w:sz w:val="20"/>
          <w:szCs w:val="20"/>
        </w:rPr>
        <w:t>CESMAC.</w:t>
      </w:r>
      <w:r w:rsidR="007D16A6" w:rsidRPr="00AB3D0B">
        <w:rPr>
          <w:rFonts w:ascii="Arial" w:hAnsi="Arial" w:cs="Arial"/>
          <w:sz w:val="20"/>
          <w:szCs w:val="20"/>
        </w:rPr>
        <w:t xml:space="preserve"> </w:t>
      </w:r>
      <w:r w:rsidR="00F3302D" w:rsidRPr="00AB3D0B">
        <w:rPr>
          <w:rFonts w:ascii="Arial" w:hAnsi="Arial" w:cs="Arial"/>
          <w:sz w:val="20"/>
          <w:szCs w:val="20"/>
        </w:rPr>
        <w:t xml:space="preserve">Posteriormente, novas vagas foram abertas e então alunos de outros cursos da área e de outras IES, tiveram a oportunidade de participar. A proposta da liga é levar a todos os alunos, desde o início da graduação, o conhecimento básico a respeito de urgência e emergência/primeiros socorros, visto que, na grade curricular das instituições, essa temática apenas é vista no final do curso. Logo, podem participar da extensão, acadêmicos de todos os cursos da área da saúde, a partir do primeiro período letivo. </w:t>
      </w:r>
      <w:r w:rsidR="005B6755" w:rsidRPr="00AB3D0B">
        <w:rPr>
          <w:rFonts w:ascii="Arial" w:hAnsi="Arial" w:cs="Arial"/>
          <w:sz w:val="20"/>
          <w:szCs w:val="20"/>
        </w:rPr>
        <w:t xml:space="preserve"> </w:t>
      </w:r>
      <w:r w:rsidR="003464A7" w:rsidRPr="00AB3D0B">
        <w:rPr>
          <w:rFonts w:ascii="Arial" w:hAnsi="Arial" w:cs="Arial"/>
          <w:sz w:val="20"/>
          <w:szCs w:val="20"/>
        </w:rPr>
        <w:t>Os encontros são quin</w:t>
      </w:r>
      <w:r w:rsidR="00F3302D" w:rsidRPr="00AB3D0B">
        <w:rPr>
          <w:rFonts w:ascii="Arial" w:hAnsi="Arial" w:cs="Arial"/>
          <w:sz w:val="20"/>
          <w:szCs w:val="20"/>
        </w:rPr>
        <w:t>zenais, com aulas expositivas e práticas focadas no tema central da liga e que são ministradas por professores ou especialistas. Há também reuniões administrativas com a diretoria, organização de workshops, atuação em ações voltadas a orientação e conscientização sobre urgência e emergência a funcionário</w:t>
      </w:r>
      <w:r w:rsidR="00F262D5" w:rsidRPr="00AB3D0B">
        <w:rPr>
          <w:rFonts w:ascii="Arial" w:hAnsi="Arial" w:cs="Arial"/>
          <w:sz w:val="20"/>
          <w:szCs w:val="20"/>
        </w:rPr>
        <w:t>s no âmbito da saúde – LACEN</w:t>
      </w:r>
      <w:r w:rsidR="005B6755" w:rsidRPr="00AB3D0B">
        <w:rPr>
          <w:rFonts w:ascii="Arial" w:hAnsi="Arial" w:cs="Arial"/>
          <w:sz w:val="20"/>
          <w:szCs w:val="20"/>
        </w:rPr>
        <w:t>.</w:t>
      </w:r>
      <w:r w:rsidR="00F262D5" w:rsidRPr="00AB3D0B">
        <w:rPr>
          <w:rFonts w:ascii="Arial" w:hAnsi="Arial" w:cs="Arial"/>
          <w:sz w:val="20"/>
          <w:szCs w:val="20"/>
        </w:rPr>
        <w:t xml:space="preserve"> </w:t>
      </w:r>
      <w:r w:rsidR="586E32C7" w:rsidRPr="00AB3D0B">
        <w:rPr>
          <w:rFonts w:ascii="Arial" w:hAnsi="Arial" w:cs="Arial"/>
          <w:b/>
          <w:sz w:val="20"/>
          <w:szCs w:val="20"/>
        </w:rPr>
        <w:t>Resultados:</w:t>
      </w:r>
      <w:r w:rsidR="586E32C7" w:rsidRPr="00AB3D0B">
        <w:rPr>
          <w:rFonts w:ascii="Arial" w:hAnsi="Arial" w:cs="Arial"/>
          <w:sz w:val="20"/>
          <w:szCs w:val="20"/>
        </w:rPr>
        <w:t xml:space="preserve"> Além da importância para promover o conhecimento dos participantes, como evidenciado pelo incremento de nota no presente artigo, análises sobre a temática demonstram outros benefícios das atividades extracurriculares, como integração com colegas, suplementação do bem-estar, atendimento a indagações profissionais, maior contato com a sociedade de maneira que promove saúde e transformação social, ampliação do senso c</w:t>
      </w:r>
      <w:r w:rsidR="009C5ED9">
        <w:rPr>
          <w:rFonts w:ascii="Arial" w:hAnsi="Arial" w:cs="Arial"/>
          <w:sz w:val="20"/>
          <w:szCs w:val="20"/>
        </w:rPr>
        <w:t xml:space="preserve">rítico e raciocínio </w:t>
      </w:r>
      <w:proofErr w:type="gramStart"/>
      <w:r w:rsidR="009C5ED9">
        <w:rPr>
          <w:rFonts w:ascii="Arial" w:hAnsi="Arial" w:cs="Arial"/>
          <w:sz w:val="20"/>
          <w:szCs w:val="20"/>
        </w:rPr>
        <w:t>científico</w:t>
      </w:r>
      <w:r w:rsidR="00551270" w:rsidRPr="00AB3D0B">
        <w:rPr>
          <w:rFonts w:ascii="Arial" w:hAnsi="Arial" w:cs="Arial"/>
          <w:sz w:val="20"/>
          <w:szCs w:val="20"/>
        </w:rPr>
        <w:t>.</w:t>
      </w:r>
      <w:proofErr w:type="gramEnd"/>
      <w:r w:rsidR="009C5ED9" w:rsidRPr="009C5ED9">
        <w:rPr>
          <w:rFonts w:ascii="Arial" w:hAnsi="Arial" w:cs="Arial"/>
          <w:sz w:val="20"/>
          <w:szCs w:val="20"/>
          <w:vertAlign w:val="superscript"/>
        </w:rPr>
        <w:t>5</w:t>
      </w:r>
      <w:r w:rsidR="00551270" w:rsidRPr="00AB3D0B">
        <w:rPr>
          <w:rFonts w:ascii="Arial" w:hAnsi="Arial" w:cs="Arial"/>
          <w:sz w:val="20"/>
          <w:szCs w:val="20"/>
        </w:rPr>
        <w:t xml:space="preserve"> </w:t>
      </w:r>
      <w:r w:rsidR="586E32C7" w:rsidRPr="00AB3D0B">
        <w:rPr>
          <w:rFonts w:ascii="Arial" w:hAnsi="Arial" w:cs="Arial"/>
          <w:sz w:val="20"/>
          <w:szCs w:val="20"/>
        </w:rPr>
        <w:t>Durante esses quatro meses d</w:t>
      </w:r>
      <w:r w:rsidR="0013374C" w:rsidRPr="00AB3D0B">
        <w:rPr>
          <w:rFonts w:ascii="Arial" w:hAnsi="Arial" w:cs="Arial"/>
          <w:sz w:val="20"/>
          <w:szCs w:val="20"/>
        </w:rPr>
        <w:t>e fundação a LAUEM já realizou dois</w:t>
      </w:r>
      <w:r w:rsidR="586E32C7" w:rsidRPr="00AB3D0B">
        <w:rPr>
          <w:rFonts w:ascii="Arial" w:hAnsi="Arial" w:cs="Arial"/>
          <w:sz w:val="20"/>
          <w:szCs w:val="20"/>
        </w:rPr>
        <w:t xml:space="preserve"> eventos importantes, dentre eles uma ação desenvolvida com os funcionários do</w:t>
      </w:r>
      <w:r w:rsidR="00383B02" w:rsidRPr="00AB3D0B">
        <w:rPr>
          <w:rFonts w:ascii="Arial" w:hAnsi="Arial" w:cs="Arial"/>
          <w:color w:val="FF0000"/>
          <w:sz w:val="20"/>
          <w:szCs w:val="20"/>
        </w:rPr>
        <w:t xml:space="preserve"> </w:t>
      </w:r>
      <w:r w:rsidR="0013374C" w:rsidRPr="00AB3D0B">
        <w:rPr>
          <w:rFonts w:ascii="Arial" w:hAnsi="Arial" w:cs="Arial"/>
          <w:sz w:val="20"/>
          <w:szCs w:val="20"/>
        </w:rPr>
        <w:t>Laboratório Central de Saúde Pública –</w:t>
      </w:r>
      <w:r w:rsidR="586E32C7" w:rsidRPr="00AB3D0B">
        <w:rPr>
          <w:rFonts w:ascii="Arial" w:hAnsi="Arial" w:cs="Arial"/>
          <w:sz w:val="20"/>
          <w:szCs w:val="20"/>
        </w:rPr>
        <w:t xml:space="preserve"> </w:t>
      </w:r>
      <w:r w:rsidR="00F262D5" w:rsidRPr="00AB3D0B">
        <w:rPr>
          <w:rFonts w:ascii="Arial" w:hAnsi="Arial" w:cs="Arial"/>
          <w:sz w:val="20"/>
          <w:szCs w:val="20"/>
        </w:rPr>
        <w:t>LACEN</w:t>
      </w:r>
      <w:r w:rsidR="0013374C" w:rsidRPr="00AB3D0B">
        <w:rPr>
          <w:rFonts w:ascii="Arial" w:hAnsi="Arial" w:cs="Arial"/>
          <w:sz w:val="20"/>
          <w:szCs w:val="20"/>
        </w:rPr>
        <w:t>.</w:t>
      </w:r>
      <w:r w:rsidR="586E32C7" w:rsidRPr="00AB3D0B">
        <w:rPr>
          <w:rFonts w:ascii="Arial" w:hAnsi="Arial" w:cs="Arial"/>
          <w:sz w:val="20"/>
          <w:szCs w:val="20"/>
        </w:rPr>
        <w:t xml:space="preserve"> </w:t>
      </w:r>
      <w:r w:rsidR="007D16A6" w:rsidRPr="00AB3D0B">
        <w:rPr>
          <w:rFonts w:ascii="Arial" w:hAnsi="Arial" w:cs="Arial"/>
          <w:sz w:val="20"/>
          <w:szCs w:val="20"/>
        </w:rPr>
        <w:t xml:space="preserve"> As atividades desenvolvidas foram a de </w:t>
      </w:r>
      <w:r w:rsidR="586E32C7" w:rsidRPr="00AB3D0B">
        <w:rPr>
          <w:rFonts w:ascii="Arial" w:hAnsi="Arial" w:cs="Arial"/>
          <w:sz w:val="20"/>
          <w:szCs w:val="20"/>
        </w:rPr>
        <w:t>aferição de pressão arterial e</w:t>
      </w:r>
      <w:r w:rsidR="007D16A6" w:rsidRPr="00AB3D0B">
        <w:rPr>
          <w:rFonts w:ascii="Arial" w:hAnsi="Arial" w:cs="Arial"/>
          <w:sz w:val="20"/>
          <w:szCs w:val="20"/>
        </w:rPr>
        <w:t>,</w:t>
      </w:r>
      <w:r w:rsidR="586E32C7" w:rsidRPr="00AB3D0B">
        <w:rPr>
          <w:rFonts w:ascii="Arial" w:hAnsi="Arial" w:cs="Arial"/>
          <w:sz w:val="20"/>
          <w:szCs w:val="20"/>
        </w:rPr>
        <w:t xml:space="preserve"> a partir dela, </w:t>
      </w:r>
      <w:proofErr w:type="gramStart"/>
      <w:r w:rsidR="586E32C7" w:rsidRPr="00AB3D0B">
        <w:rPr>
          <w:rFonts w:ascii="Arial" w:hAnsi="Arial" w:cs="Arial"/>
          <w:sz w:val="20"/>
          <w:szCs w:val="20"/>
        </w:rPr>
        <w:t>abordou-se</w:t>
      </w:r>
      <w:proofErr w:type="gramEnd"/>
      <w:r w:rsidR="586E32C7" w:rsidRPr="00AB3D0B">
        <w:rPr>
          <w:rFonts w:ascii="Arial" w:hAnsi="Arial" w:cs="Arial"/>
          <w:sz w:val="20"/>
          <w:szCs w:val="20"/>
        </w:rPr>
        <w:t xml:space="preserve"> </w:t>
      </w:r>
      <w:r w:rsidR="007D16A6" w:rsidRPr="00AB3D0B">
        <w:rPr>
          <w:rFonts w:ascii="Arial" w:hAnsi="Arial" w:cs="Arial"/>
          <w:sz w:val="20"/>
          <w:szCs w:val="20"/>
        </w:rPr>
        <w:t xml:space="preserve">aspectos </w:t>
      </w:r>
      <w:r w:rsidR="586E32C7" w:rsidRPr="00AB3D0B">
        <w:rPr>
          <w:rFonts w:ascii="Arial" w:hAnsi="Arial" w:cs="Arial"/>
          <w:sz w:val="20"/>
          <w:szCs w:val="20"/>
        </w:rPr>
        <w:t>sobre síncope</w:t>
      </w:r>
      <w:r w:rsidR="007D16A6" w:rsidRPr="00AB3D0B">
        <w:rPr>
          <w:rFonts w:ascii="Arial" w:hAnsi="Arial" w:cs="Arial"/>
          <w:sz w:val="20"/>
          <w:szCs w:val="20"/>
        </w:rPr>
        <w:t>, desmaio</w:t>
      </w:r>
      <w:r w:rsidR="586E32C7" w:rsidRPr="00AB3D0B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586E32C7" w:rsidRPr="00AB3D0B">
        <w:rPr>
          <w:rFonts w:ascii="Arial" w:hAnsi="Arial" w:cs="Arial"/>
          <w:sz w:val="20"/>
          <w:szCs w:val="20"/>
        </w:rPr>
        <w:t>epistaxe</w:t>
      </w:r>
      <w:proofErr w:type="spellEnd"/>
      <w:r w:rsidR="586E32C7" w:rsidRPr="00AB3D0B">
        <w:rPr>
          <w:rFonts w:ascii="Arial" w:hAnsi="Arial" w:cs="Arial"/>
          <w:sz w:val="20"/>
          <w:szCs w:val="20"/>
        </w:rPr>
        <w:t xml:space="preserve">, </w:t>
      </w:r>
      <w:r w:rsidR="007D16A6" w:rsidRPr="00AB3D0B">
        <w:rPr>
          <w:rFonts w:ascii="Arial" w:hAnsi="Arial" w:cs="Arial"/>
          <w:sz w:val="20"/>
          <w:szCs w:val="20"/>
        </w:rPr>
        <w:t>ampliando a prática da educação em saúde e favorecendo as medidas de promoção a saúde para os funcionários.</w:t>
      </w:r>
      <w:r w:rsidR="005B6755" w:rsidRPr="00AB3D0B">
        <w:rPr>
          <w:rFonts w:ascii="Arial" w:hAnsi="Arial" w:cs="Arial"/>
          <w:sz w:val="20"/>
          <w:szCs w:val="20"/>
        </w:rPr>
        <w:t xml:space="preserve"> </w:t>
      </w:r>
      <w:r w:rsidR="00F262D5" w:rsidRPr="00AB3D0B">
        <w:rPr>
          <w:rFonts w:ascii="Arial" w:hAnsi="Arial" w:cs="Arial"/>
          <w:sz w:val="20"/>
          <w:szCs w:val="20"/>
        </w:rPr>
        <w:t>Um dos meios fortalecedores para essa aproximação é</w:t>
      </w:r>
      <w:r w:rsidR="007D16A6" w:rsidRPr="00AB3D0B">
        <w:rPr>
          <w:rFonts w:ascii="Arial" w:hAnsi="Arial" w:cs="Arial"/>
          <w:sz w:val="20"/>
          <w:szCs w:val="20"/>
        </w:rPr>
        <w:t xml:space="preserve"> às práticas de educação em saúde que podem </w:t>
      </w:r>
      <w:proofErr w:type="spellStart"/>
      <w:r w:rsidR="007D16A6" w:rsidRPr="00AB3D0B">
        <w:rPr>
          <w:rFonts w:ascii="Arial" w:hAnsi="Arial" w:cs="Arial"/>
          <w:sz w:val="20"/>
          <w:szCs w:val="20"/>
        </w:rPr>
        <w:t>transversalizar</w:t>
      </w:r>
      <w:proofErr w:type="spellEnd"/>
      <w:r w:rsidR="007D16A6" w:rsidRPr="00AB3D0B">
        <w:rPr>
          <w:rFonts w:ascii="Arial" w:hAnsi="Arial" w:cs="Arial"/>
          <w:sz w:val="20"/>
          <w:szCs w:val="20"/>
        </w:rPr>
        <w:t xml:space="preserve"> todos os envolvidos no contexto, como profissionais, gestores e usuários desenvolvendo e estimulando a “capacidade de ensinar, aprender, aprender a aprender e aprender a ensinar”, ampliando assim o cuidado em uma perspectiva mais humana e integral. Evidencia-se com esta prática, a necessidade de ir além dos muros da faculdade e do sistema de saúde, para atuar em diferentes locais de </w:t>
      </w:r>
      <w:proofErr w:type="gramStart"/>
      <w:r w:rsidR="007D16A6" w:rsidRPr="00AB3D0B">
        <w:rPr>
          <w:rFonts w:ascii="Arial" w:hAnsi="Arial" w:cs="Arial"/>
          <w:sz w:val="20"/>
          <w:szCs w:val="20"/>
        </w:rPr>
        <w:t>aprendizado</w:t>
      </w:r>
      <w:r w:rsidR="005B6755" w:rsidRPr="00AB3D0B">
        <w:rPr>
          <w:rFonts w:ascii="Arial" w:hAnsi="Arial" w:cs="Arial"/>
          <w:sz w:val="20"/>
          <w:szCs w:val="20"/>
        </w:rPr>
        <w:t>.</w:t>
      </w:r>
      <w:proofErr w:type="gramEnd"/>
      <w:r w:rsidR="009C5ED9" w:rsidRPr="009C5ED9">
        <w:rPr>
          <w:rFonts w:ascii="Arial" w:hAnsi="Arial" w:cs="Arial"/>
          <w:sz w:val="20"/>
          <w:szCs w:val="20"/>
          <w:vertAlign w:val="superscript"/>
        </w:rPr>
        <w:t>6</w:t>
      </w:r>
      <w:r w:rsidR="005B6755" w:rsidRPr="00AB3D0B">
        <w:rPr>
          <w:rFonts w:ascii="Arial" w:hAnsi="Arial" w:cs="Arial"/>
          <w:sz w:val="20"/>
          <w:szCs w:val="20"/>
        </w:rPr>
        <w:t xml:space="preserve"> </w:t>
      </w:r>
      <w:r w:rsidR="586E32C7" w:rsidRPr="00AB3D0B">
        <w:rPr>
          <w:rFonts w:ascii="Arial" w:hAnsi="Arial" w:cs="Arial"/>
          <w:sz w:val="20"/>
          <w:szCs w:val="20"/>
        </w:rPr>
        <w:t>Outro evento realizado diz respeito a um workshop, que tratou do tema “primeiros socorros”, evento esse que foram disponibilizadas algumas vagas para alunos que ainda não fazem parte da liga, o que deu oportunidade para aqueles que são leigos no assunto, adquirirem mais conhecimento. O evento foi</w:t>
      </w:r>
      <w:r w:rsidR="007D16A6" w:rsidRPr="00AB3D0B">
        <w:rPr>
          <w:rFonts w:ascii="Arial" w:hAnsi="Arial" w:cs="Arial"/>
          <w:sz w:val="20"/>
          <w:szCs w:val="20"/>
        </w:rPr>
        <w:t xml:space="preserve"> dividido em teoria e prática. Os assuntos abordados compreenderam</w:t>
      </w:r>
      <w:r w:rsidR="0013374C" w:rsidRPr="00AB3D0B">
        <w:rPr>
          <w:rFonts w:ascii="Arial" w:hAnsi="Arial" w:cs="Arial"/>
          <w:sz w:val="20"/>
          <w:szCs w:val="20"/>
        </w:rPr>
        <w:t xml:space="preserve"> temas como </w:t>
      </w:r>
      <w:proofErr w:type="gramStart"/>
      <w:r w:rsidR="00F262D5" w:rsidRPr="00AB3D0B">
        <w:rPr>
          <w:rFonts w:ascii="Arial" w:hAnsi="Arial" w:cs="Arial"/>
          <w:sz w:val="20"/>
          <w:szCs w:val="20"/>
        </w:rPr>
        <w:t>síncope,</w:t>
      </w:r>
      <w:r w:rsidR="0013374C" w:rsidRPr="00AB3D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374C" w:rsidRPr="00AB3D0B">
        <w:rPr>
          <w:rFonts w:ascii="Arial" w:hAnsi="Arial" w:cs="Arial"/>
          <w:sz w:val="20"/>
          <w:szCs w:val="20"/>
        </w:rPr>
        <w:t>epistaxe</w:t>
      </w:r>
      <w:proofErr w:type="spellEnd"/>
      <w:r w:rsidR="0013374C" w:rsidRPr="00AB3D0B">
        <w:rPr>
          <w:rFonts w:ascii="Arial" w:hAnsi="Arial" w:cs="Arial"/>
          <w:sz w:val="20"/>
          <w:szCs w:val="20"/>
        </w:rPr>
        <w:t>, engasgo</w:t>
      </w:r>
      <w:proofErr w:type="gramEnd"/>
      <w:r w:rsidR="0013374C" w:rsidRPr="00AB3D0B">
        <w:rPr>
          <w:rFonts w:ascii="Arial" w:hAnsi="Arial" w:cs="Arial"/>
          <w:sz w:val="20"/>
          <w:szCs w:val="20"/>
        </w:rPr>
        <w:t>, convulsão, parada cardíaca, entre outros. Para tornar o evento mais dinâmico, os integrantes da liga, juntamente com a tutora, articularam uma representação artística para tratar dos casos clínicos com os temas citados, tal método descontraído favoreceu significativamente o</w:t>
      </w:r>
      <w:r w:rsidR="005B6755" w:rsidRPr="00AB3D0B">
        <w:rPr>
          <w:rFonts w:ascii="Arial" w:hAnsi="Arial" w:cs="Arial"/>
          <w:sz w:val="20"/>
          <w:szCs w:val="20"/>
        </w:rPr>
        <w:t xml:space="preserve"> </w:t>
      </w:r>
      <w:r w:rsidR="0013374C" w:rsidRPr="00AB3D0B">
        <w:rPr>
          <w:rFonts w:ascii="Arial" w:hAnsi="Arial" w:cs="Arial"/>
          <w:sz w:val="20"/>
          <w:szCs w:val="20"/>
        </w:rPr>
        <w:t xml:space="preserve">ensino e aprendizagem na temática de primeiros socorros. Houve a participação de uma convidada especial que é enfermeira do Serviço de Atenção Móvel de Urgência – SAMU, que levou aos participantes </w:t>
      </w:r>
      <w:r w:rsidR="00AC0C57" w:rsidRPr="00AB3D0B">
        <w:rPr>
          <w:rFonts w:ascii="Arial" w:hAnsi="Arial" w:cs="Arial"/>
          <w:sz w:val="20"/>
          <w:szCs w:val="20"/>
        </w:rPr>
        <w:t xml:space="preserve">situações </w:t>
      </w:r>
      <w:r w:rsidR="00F262D5" w:rsidRPr="00AB3D0B">
        <w:rPr>
          <w:rFonts w:ascii="Arial" w:hAnsi="Arial" w:cs="Arial"/>
          <w:sz w:val="20"/>
          <w:szCs w:val="20"/>
        </w:rPr>
        <w:t>comuns</w:t>
      </w:r>
      <w:r w:rsidR="00AC0C57" w:rsidRPr="00AB3D0B">
        <w:rPr>
          <w:rFonts w:ascii="Arial" w:hAnsi="Arial" w:cs="Arial"/>
          <w:sz w:val="20"/>
          <w:szCs w:val="20"/>
        </w:rPr>
        <w:t xml:space="preserve"> do dia a dia e também alguns métodos para um “socorro” que um leigo vem a intervir sem os materiais próprios. Exemplo, um leigo se depara com uma situação de fratura </w:t>
      </w:r>
      <w:r w:rsidR="00AC0C57" w:rsidRPr="00AB3D0B">
        <w:rPr>
          <w:rFonts w:ascii="Arial" w:hAnsi="Arial" w:cs="Arial"/>
          <w:sz w:val="20"/>
          <w:szCs w:val="20"/>
        </w:rPr>
        <w:lastRenderedPageBreak/>
        <w:t>na rua. Como proceder enquanto aguarda o serviço de urgência?</w:t>
      </w:r>
      <w:r w:rsidR="007D16A6" w:rsidRPr="00AB3D0B">
        <w:rPr>
          <w:rFonts w:ascii="Arial" w:hAnsi="Arial" w:cs="Arial"/>
          <w:sz w:val="20"/>
          <w:szCs w:val="20"/>
        </w:rPr>
        <w:t xml:space="preserve"> </w:t>
      </w:r>
      <w:r w:rsidR="00383B02" w:rsidRPr="00AB3D0B">
        <w:rPr>
          <w:rFonts w:ascii="Arial" w:hAnsi="Arial" w:cs="Arial"/>
          <w:sz w:val="20"/>
          <w:szCs w:val="20"/>
        </w:rPr>
        <w:t xml:space="preserve">Sobre isso, apesar de sua relevância no país, o ensino de primeiros socorros ainda é pouco difundido, o desconhecimento sobre o tema e o auxílio a vítimas em situações de urgência ou emergência, dar-se apenas pelo impulso da solidariedade, sem treinamento adequado, o que pode causar danos </w:t>
      </w:r>
      <w:proofErr w:type="gramStart"/>
      <w:r w:rsidR="00383B02" w:rsidRPr="00AB3D0B">
        <w:rPr>
          <w:rFonts w:ascii="Arial" w:hAnsi="Arial" w:cs="Arial"/>
          <w:sz w:val="20"/>
          <w:szCs w:val="20"/>
        </w:rPr>
        <w:t>irreparáveis.</w:t>
      </w:r>
      <w:proofErr w:type="gramEnd"/>
      <w:r w:rsidR="009C5ED9" w:rsidRPr="009C5ED9">
        <w:rPr>
          <w:rFonts w:ascii="Arial" w:hAnsi="Arial" w:cs="Arial"/>
          <w:sz w:val="20"/>
          <w:szCs w:val="20"/>
          <w:vertAlign w:val="superscript"/>
        </w:rPr>
        <w:t>6</w:t>
      </w:r>
      <w:r w:rsidR="00383B02" w:rsidRPr="00AB3D0B">
        <w:rPr>
          <w:rFonts w:ascii="Arial" w:hAnsi="Arial" w:cs="Arial"/>
          <w:sz w:val="20"/>
          <w:szCs w:val="20"/>
        </w:rPr>
        <w:t xml:space="preserve"> Percebe-se ainda, que nem sempre esse conhecimento está presente na formação e nem no cotidiano dos profissionais de saúde. Contudo, é preciso ofertar meios que aperfeiçoem e capacitem tais sujeitos para essas situações, não desmembrando a temática do currículo acadêmico e da educação permanente das profissões em saúde.</w:t>
      </w:r>
      <w:r w:rsidR="005B6755" w:rsidRPr="00AB3D0B">
        <w:rPr>
          <w:rFonts w:ascii="Arial" w:hAnsi="Arial" w:cs="Arial"/>
          <w:sz w:val="20"/>
          <w:szCs w:val="20"/>
        </w:rPr>
        <w:t xml:space="preserve"> </w:t>
      </w:r>
      <w:r w:rsidR="00383B02" w:rsidRPr="00AB3D0B">
        <w:rPr>
          <w:rFonts w:ascii="Arial" w:hAnsi="Arial" w:cs="Arial"/>
          <w:sz w:val="20"/>
          <w:szCs w:val="20"/>
        </w:rPr>
        <w:t>É possível fomentar o conhecimento a partir de uma necessidade real, sendo a atuação com práticas e temáticas comuns, uma proposta que pode ser iniciada durante a graduação. Através de experiências com graduandos é possível desenvolver o aprendizado de forma construtiva e libertadora, permitindo aos sujeitos respostas sobre seus questionamentos e uma percepç</w:t>
      </w:r>
      <w:r w:rsidR="009C5ED9">
        <w:rPr>
          <w:rFonts w:ascii="Arial" w:hAnsi="Arial" w:cs="Arial"/>
          <w:sz w:val="20"/>
          <w:szCs w:val="20"/>
        </w:rPr>
        <w:t xml:space="preserve">ão precisa do cuidado </w:t>
      </w:r>
      <w:proofErr w:type="gramStart"/>
      <w:r w:rsidR="009C5ED9">
        <w:rPr>
          <w:rFonts w:ascii="Arial" w:hAnsi="Arial" w:cs="Arial"/>
          <w:sz w:val="20"/>
          <w:szCs w:val="20"/>
        </w:rPr>
        <w:t>ofertado.</w:t>
      </w:r>
      <w:proofErr w:type="gramEnd"/>
      <w:r w:rsidR="009C5ED9" w:rsidRPr="009C5ED9">
        <w:rPr>
          <w:rFonts w:ascii="Arial" w:hAnsi="Arial" w:cs="Arial"/>
          <w:sz w:val="20"/>
          <w:szCs w:val="20"/>
          <w:vertAlign w:val="superscript"/>
        </w:rPr>
        <w:t>7</w:t>
      </w:r>
      <w:r w:rsidR="009C5ED9">
        <w:rPr>
          <w:rFonts w:ascii="Arial" w:hAnsi="Arial" w:cs="Arial"/>
          <w:sz w:val="20"/>
          <w:szCs w:val="20"/>
        </w:rPr>
        <w:t xml:space="preserve"> </w:t>
      </w:r>
      <w:r w:rsidR="586E32C7" w:rsidRPr="00AB3D0B">
        <w:rPr>
          <w:rFonts w:ascii="Arial" w:hAnsi="Arial" w:cs="Arial"/>
          <w:sz w:val="20"/>
          <w:szCs w:val="20"/>
        </w:rPr>
        <w:t>A LAUEM</w:t>
      </w:r>
      <w:r w:rsidR="00383B02" w:rsidRPr="00AB3D0B">
        <w:rPr>
          <w:rFonts w:ascii="Arial" w:hAnsi="Arial" w:cs="Arial"/>
          <w:sz w:val="20"/>
          <w:szCs w:val="20"/>
        </w:rPr>
        <w:t xml:space="preserve"> vem proporcionando um maior</w:t>
      </w:r>
      <w:r w:rsidR="586E32C7" w:rsidRPr="00AB3D0B">
        <w:rPr>
          <w:rFonts w:ascii="Arial" w:hAnsi="Arial" w:cs="Arial"/>
          <w:sz w:val="20"/>
          <w:szCs w:val="20"/>
        </w:rPr>
        <w:t xml:space="preserve"> comprometimento dos ligantes, aprofundando os conhecimentos sobre suporte básico de vida, </w:t>
      </w:r>
      <w:proofErr w:type="spellStart"/>
      <w:r w:rsidR="586E32C7" w:rsidRPr="00AB3D0B">
        <w:rPr>
          <w:rFonts w:ascii="Arial" w:hAnsi="Arial" w:cs="Arial"/>
          <w:sz w:val="20"/>
          <w:szCs w:val="20"/>
        </w:rPr>
        <w:t>pré</w:t>
      </w:r>
      <w:proofErr w:type="spellEnd"/>
      <w:r w:rsidR="586E32C7" w:rsidRPr="00AB3D0B">
        <w:rPr>
          <w:rFonts w:ascii="Arial" w:hAnsi="Arial" w:cs="Arial"/>
          <w:sz w:val="20"/>
          <w:szCs w:val="20"/>
        </w:rPr>
        <w:t xml:space="preserve"> e pós-hospitalar e maior aplicabilidade dos conteúdos. A interação entre alunos de diferentes cursos e períodos promoveu uma troca de experiências e valores que dificilmente poderia ocorrer no dia a dia recheado de atividades práticas. Sabe-se da importância de uma equipe </w:t>
      </w:r>
      <w:r w:rsidR="00AC0C57" w:rsidRPr="00AB3D0B">
        <w:rPr>
          <w:rFonts w:ascii="Arial" w:hAnsi="Arial" w:cs="Arial"/>
          <w:sz w:val="20"/>
          <w:szCs w:val="20"/>
        </w:rPr>
        <w:t>i</w:t>
      </w:r>
      <w:r w:rsidR="00CB1666" w:rsidRPr="00AB3D0B">
        <w:rPr>
          <w:rFonts w:ascii="Arial" w:hAnsi="Arial" w:cs="Arial"/>
          <w:sz w:val="20"/>
          <w:szCs w:val="20"/>
        </w:rPr>
        <w:t>nterd</w:t>
      </w:r>
      <w:r w:rsidR="586E32C7" w:rsidRPr="00AB3D0B">
        <w:rPr>
          <w:rFonts w:ascii="Arial" w:hAnsi="Arial" w:cs="Arial"/>
          <w:sz w:val="20"/>
          <w:szCs w:val="20"/>
        </w:rPr>
        <w:t>isciplinar na saúde para oferecer um atendimento de qualidade.</w:t>
      </w:r>
      <w:r w:rsidR="005B6755" w:rsidRPr="00AB3D0B">
        <w:rPr>
          <w:rFonts w:ascii="Arial" w:hAnsi="Arial" w:cs="Arial"/>
          <w:sz w:val="20"/>
          <w:szCs w:val="20"/>
        </w:rPr>
        <w:t xml:space="preserve"> </w:t>
      </w:r>
      <w:r w:rsidR="00F262D5" w:rsidRPr="00AB3D0B">
        <w:rPr>
          <w:rFonts w:ascii="Arial" w:hAnsi="Arial" w:cs="Arial"/>
          <w:sz w:val="20"/>
          <w:szCs w:val="20"/>
        </w:rPr>
        <w:t>“A interdisciplinaridade é definida, no sentido amplo, como uma interação entre duas disciplinas, que pode ir da simples comunicação de ideias até a integração mútua de conceitos”</w:t>
      </w:r>
      <w:r w:rsidR="00CB1666" w:rsidRPr="00AB3D0B">
        <w:rPr>
          <w:rFonts w:ascii="Arial" w:hAnsi="Arial" w:cs="Arial"/>
          <w:sz w:val="20"/>
          <w:szCs w:val="20"/>
        </w:rPr>
        <w:t>. Pode ser enquadrada no campo de prática individual, e representa uma “atitude de espírito, feita de curiosidade, abertura, senso de aventura e descoberta”; e, como prática coletiva, pautada pela abertura ao dialogo no trabalho em equipe etc</w:t>
      </w:r>
      <w:r w:rsidR="005B6755" w:rsidRPr="00AB3D0B">
        <w:rPr>
          <w:rFonts w:ascii="Arial" w:hAnsi="Arial" w:cs="Arial"/>
          <w:sz w:val="20"/>
          <w:szCs w:val="20"/>
        </w:rPr>
        <w:t>.</w:t>
      </w:r>
      <w:r w:rsidR="009C5ED9" w:rsidRPr="009C5ED9">
        <w:rPr>
          <w:rFonts w:ascii="Arial" w:hAnsi="Arial" w:cs="Arial"/>
          <w:sz w:val="20"/>
          <w:szCs w:val="20"/>
          <w:vertAlign w:val="superscript"/>
        </w:rPr>
        <w:t>8</w:t>
      </w:r>
      <w:r w:rsidR="009C5ED9">
        <w:rPr>
          <w:rFonts w:ascii="Arial" w:hAnsi="Arial" w:cs="Arial"/>
          <w:sz w:val="20"/>
          <w:szCs w:val="20"/>
        </w:rPr>
        <w:t xml:space="preserve"> </w:t>
      </w:r>
      <w:r w:rsidR="00CB1666" w:rsidRPr="00AB3D0B">
        <w:rPr>
          <w:rFonts w:ascii="Arial" w:hAnsi="Arial" w:cs="Arial"/>
          <w:sz w:val="20"/>
          <w:szCs w:val="20"/>
        </w:rPr>
        <w:t>É o grau mais avançado de relação entre as disciplinas, se for analisado o critério de real entrosamento entre elas. Nesse caso, se estabelecem relações menos verticais entre as diferentes disciplinas, que passam a compartilhar uma mesma plataforma de trabalho, utilizando conceitos em comum. Deve-se perceber que, nesta perspectiva, não ocorre simples justaposição ou complementação entre os elementos disciplinares, e sim uma nova combinação de elementos internos e o estabelecimento de trocas entre os campos em torno de uma tarefa a se</w:t>
      </w:r>
      <w:r w:rsidR="009C5ED9">
        <w:rPr>
          <w:rFonts w:ascii="Arial" w:hAnsi="Arial" w:cs="Arial"/>
          <w:sz w:val="20"/>
          <w:szCs w:val="20"/>
        </w:rPr>
        <w:t xml:space="preserve">r desempenhada em </w:t>
      </w:r>
      <w:proofErr w:type="gramStart"/>
      <w:r w:rsidR="009C5ED9">
        <w:rPr>
          <w:rFonts w:ascii="Arial" w:hAnsi="Arial" w:cs="Arial"/>
          <w:sz w:val="20"/>
          <w:szCs w:val="20"/>
        </w:rPr>
        <w:t>conjunto.</w:t>
      </w:r>
      <w:proofErr w:type="gramEnd"/>
      <w:r w:rsidR="009C5ED9" w:rsidRPr="009C5ED9">
        <w:rPr>
          <w:rFonts w:ascii="Arial" w:hAnsi="Arial" w:cs="Arial"/>
          <w:sz w:val="20"/>
          <w:szCs w:val="20"/>
          <w:vertAlign w:val="superscript"/>
        </w:rPr>
        <w:t>9</w:t>
      </w:r>
      <w:r w:rsidR="009C5ED9">
        <w:rPr>
          <w:rFonts w:ascii="Arial" w:hAnsi="Arial" w:cs="Arial"/>
          <w:sz w:val="20"/>
          <w:szCs w:val="20"/>
        </w:rPr>
        <w:t xml:space="preserve"> </w:t>
      </w:r>
      <w:r w:rsidR="000222E3" w:rsidRPr="00AB3D0B">
        <w:rPr>
          <w:rFonts w:ascii="Arial" w:hAnsi="Arial" w:cs="Arial"/>
          <w:sz w:val="20"/>
          <w:szCs w:val="20"/>
        </w:rPr>
        <w:t>As atividades de pesquisa têm sido de grande valia para a formação no campo da saúde, pois, favorecem a capacidade crítica e maturidade científica, e, de modo geral, o ambiente da LAUEM tem estimulado os alunos a desenvolverem projetos de iniciação científica. As atividades de ensino e pesquisa desenvolvidas</w:t>
      </w:r>
      <w:proofErr w:type="gramStart"/>
      <w:r w:rsidR="000222E3" w:rsidRPr="00AB3D0B">
        <w:rPr>
          <w:rFonts w:ascii="Arial" w:hAnsi="Arial" w:cs="Arial"/>
          <w:sz w:val="20"/>
          <w:szCs w:val="20"/>
        </w:rPr>
        <w:t>, incentivam</w:t>
      </w:r>
      <w:proofErr w:type="gramEnd"/>
      <w:r w:rsidR="000222E3" w:rsidRPr="00AB3D0B">
        <w:rPr>
          <w:rFonts w:ascii="Arial" w:hAnsi="Arial" w:cs="Arial"/>
          <w:sz w:val="20"/>
          <w:szCs w:val="20"/>
        </w:rPr>
        <w:t xml:space="preserve"> e potencializam o senso crítico acadêmico e profissional, para servir a sociedade.</w:t>
      </w:r>
      <w:r w:rsidR="005B6755" w:rsidRPr="00AB3D0B">
        <w:rPr>
          <w:rFonts w:ascii="Arial" w:hAnsi="Arial" w:cs="Arial"/>
          <w:sz w:val="20"/>
          <w:szCs w:val="20"/>
        </w:rPr>
        <w:t xml:space="preserve"> </w:t>
      </w:r>
      <w:r w:rsidR="000222E3" w:rsidRPr="00AB3D0B">
        <w:rPr>
          <w:rFonts w:ascii="Arial" w:hAnsi="Arial" w:cs="Arial"/>
          <w:sz w:val="20"/>
          <w:szCs w:val="20"/>
        </w:rPr>
        <w:t xml:space="preserve">A LAUEM não tem o objetivo de substituir a orientação ou o trabalho da própria universidade na formação dos acadêmicos, mas ela vem complementar o conhecimento científico/social e envolver o acadêmico com os problemas que vão além da sala de aula. </w:t>
      </w:r>
      <w:r w:rsidR="000222E3" w:rsidRPr="00AB3D0B">
        <w:rPr>
          <w:rFonts w:ascii="Arial" w:hAnsi="Arial" w:cs="Arial"/>
          <w:b/>
          <w:sz w:val="20"/>
          <w:szCs w:val="20"/>
        </w:rPr>
        <w:t>Conclusão:</w:t>
      </w:r>
      <w:r w:rsidR="000222E3" w:rsidRPr="00AB3D0B">
        <w:rPr>
          <w:rFonts w:ascii="Arial" w:hAnsi="Arial" w:cs="Arial"/>
          <w:sz w:val="20"/>
          <w:szCs w:val="20"/>
        </w:rPr>
        <w:t xml:space="preserve"> Com base na explanação da importância das ligas acadêmicas, pode-se inferir que sua existência é essencial, pois enaltece e concede um diferencial entre os alunos que participam e os que ainda não tiveram a oportunidade. Ainda é possível também, o compartilhamento de conhecimentos trazidos de outras instituições de ensino superior pelos próprios alunos, o que torna tudo isso mais impetuoso. De tal forma, vê-se a necessidade de se ter a presença de tal extensão, que trabalha com uma metodologia ativa, de maneira a fornecer práticas e um conhecimento além do que é proporcionado na grade curricular da graduação. Assim, pode-se dizer que é uma maneira singular de agregar mais experiência aos futuros profissionais. </w:t>
      </w:r>
      <w:r w:rsidR="000A728F" w:rsidRPr="00AB3D0B">
        <w:rPr>
          <w:rFonts w:ascii="Arial" w:hAnsi="Arial" w:cs="Arial"/>
          <w:sz w:val="20"/>
          <w:szCs w:val="20"/>
        </w:rPr>
        <w:t xml:space="preserve">Esperamos que mais projetos surjam com o mesmo objetivo, e que a liga seja um exemplo de forma prática para se moldar o aprendizado dos alunos. </w:t>
      </w:r>
    </w:p>
    <w:p w14:paraId="4B821DE8" w14:textId="77777777" w:rsidR="00C5611C" w:rsidRDefault="00C5611C" w:rsidP="00E11E05">
      <w:pPr>
        <w:jc w:val="both"/>
        <w:rPr>
          <w:rFonts w:ascii="Arial" w:hAnsi="Arial" w:cs="Arial"/>
          <w:sz w:val="20"/>
          <w:szCs w:val="20"/>
        </w:rPr>
      </w:pPr>
    </w:p>
    <w:p w14:paraId="747D8074" w14:textId="77777777" w:rsidR="009C5ED9" w:rsidRDefault="009C5ED9" w:rsidP="00E11E05">
      <w:pPr>
        <w:jc w:val="both"/>
        <w:rPr>
          <w:rFonts w:ascii="Arial" w:hAnsi="Arial" w:cs="Arial"/>
          <w:sz w:val="20"/>
          <w:szCs w:val="20"/>
        </w:rPr>
      </w:pPr>
    </w:p>
    <w:p w14:paraId="0DB5D7DB" w14:textId="77777777" w:rsidR="009C5ED9" w:rsidRPr="00AB3D0B" w:rsidRDefault="009C5ED9" w:rsidP="00E11E05">
      <w:pPr>
        <w:jc w:val="both"/>
        <w:rPr>
          <w:rFonts w:ascii="Arial" w:hAnsi="Arial" w:cs="Arial"/>
          <w:sz w:val="20"/>
          <w:szCs w:val="20"/>
        </w:rPr>
      </w:pPr>
    </w:p>
    <w:p w14:paraId="55D61F12" w14:textId="77777777" w:rsidR="00F262D5" w:rsidRPr="00AB3D0B" w:rsidRDefault="00F262D5" w:rsidP="00F262D5">
      <w:pPr>
        <w:rPr>
          <w:rFonts w:ascii="Arial" w:hAnsi="Arial" w:cs="Arial"/>
          <w:b/>
          <w:sz w:val="20"/>
          <w:szCs w:val="20"/>
        </w:rPr>
      </w:pPr>
      <w:r w:rsidRPr="00AB3D0B">
        <w:rPr>
          <w:rFonts w:ascii="Arial" w:hAnsi="Arial" w:cs="Arial"/>
          <w:b/>
          <w:sz w:val="20"/>
          <w:szCs w:val="20"/>
        </w:rPr>
        <w:lastRenderedPageBreak/>
        <w:t>Referências:</w:t>
      </w:r>
    </w:p>
    <w:p w14:paraId="623BA0D5" w14:textId="488C6701" w:rsidR="008E221B" w:rsidRPr="007A7B41" w:rsidRDefault="007A7B41" w:rsidP="007A7B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71AF4" w:rsidRPr="007A7B41">
        <w:rPr>
          <w:rFonts w:ascii="Arial" w:hAnsi="Arial" w:cs="Arial"/>
          <w:sz w:val="20"/>
          <w:szCs w:val="20"/>
        </w:rPr>
        <w:t xml:space="preserve">PANOBIANCO, </w:t>
      </w:r>
      <w:proofErr w:type="spellStart"/>
      <w:r w:rsidR="00371AF4" w:rsidRPr="007A7B41">
        <w:rPr>
          <w:rFonts w:ascii="Arial" w:hAnsi="Arial" w:cs="Arial"/>
          <w:sz w:val="20"/>
          <w:szCs w:val="20"/>
        </w:rPr>
        <w:t>Marislei</w:t>
      </w:r>
      <w:proofErr w:type="spellEnd"/>
      <w:r w:rsidR="00371AF4" w:rsidRPr="007A7B41">
        <w:rPr>
          <w:rFonts w:ascii="Arial" w:hAnsi="Arial" w:cs="Arial"/>
          <w:sz w:val="20"/>
          <w:szCs w:val="20"/>
        </w:rPr>
        <w:t xml:space="preserve"> Sanches. A contribuição de uma liga acadêmica no ensino de graduação em enfermagem. </w:t>
      </w:r>
      <w:proofErr w:type="spellStart"/>
      <w:r w:rsidR="00371AF4" w:rsidRPr="007A7B41">
        <w:rPr>
          <w:rFonts w:ascii="Arial" w:hAnsi="Arial" w:cs="Arial"/>
          <w:b/>
          <w:sz w:val="20"/>
          <w:szCs w:val="20"/>
        </w:rPr>
        <w:t>Rev</w:t>
      </w:r>
      <w:proofErr w:type="spellEnd"/>
      <w:r w:rsidR="00371AF4" w:rsidRPr="007A7B41">
        <w:rPr>
          <w:rFonts w:ascii="Arial" w:hAnsi="Arial" w:cs="Arial"/>
          <w:b/>
          <w:sz w:val="20"/>
          <w:szCs w:val="20"/>
        </w:rPr>
        <w:t xml:space="preserve"> Rene.</w:t>
      </w:r>
      <w:r w:rsidR="00371AF4" w:rsidRPr="007A7B41">
        <w:rPr>
          <w:rFonts w:ascii="Arial" w:hAnsi="Arial" w:cs="Arial"/>
          <w:sz w:val="20"/>
          <w:szCs w:val="20"/>
        </w:rPr>
        <w:t xml:space="preserve"> 2013; </w:t>
      </w:r>
      <w:proofErr w:type="gramStart"/>
      <w:r w:rsidR="00371AF4" w:rsidRPr="007A7B41">
        <w:rPr>
          <w:rFonts w:ascii="Arial" w:hAnsi="Arial" w:cs="Arial"/>
          <w:sz w:val="20"/>
          <w:szCs w:val="20"/>
        </w:rPr>
        <w:t>14(1):</w:t>
      </w:r>
      <w:proofErr w:type="gramEnd"/>
      <w:r w:rsidR="00371AF4" w:rsidRPr="007A7B41">
        <w:rPr>
          <w:rFonts w:ascii="Arial" w:hAnsi="Arial" w:cs="Arial"/>
          <w:sz w:val="20"/>
          <w:szCs w:val="20"/>
        </w:rPr>
        <w:t xml:space="preserve">169-7. Disponível em: &lt;http://www.periodicos.ufc.br/rene/article/view/3351/2589&gt; Acesso em: 03 de Set. </w:t>
      </w:r>
      <w:proofErr w:type="gramStart"/>
      <w:r w:rsidR="00371AF4" w:rsidRPr="007A7B41">
        <w:rPr>
          <w:rFonts w:ascii="Arial" w:hAnsi="Arial" w:cs="Arial"/>
          <w:sz w:val="20"/>
          <w:szCs w:val="20"/>
        </w:rPr>
        <w:t>2018.</w:t>
      </w:r>
      <w:proofErr w:type="gramEnd"/>
      <w:r w:rsidR="008E221B" w:rsidRPr="007A7B41">
        <w:rPr>
          <w:rFonts w:ascii="Arial" w:hAnsi="Arial" w:cs="Arial"/>
          <w:sz w:val="20"/>
          <w:szCs w:val="20"/>
        </w:rPr>
        <w:t xml:space="preserve">BRASIL. Ministério da Saúde. Boas Práticas para Organização e Funcionamento de Serviços de Urgência e Emergência. </w:t>
      </w:r>
      <w:r w:rsidR="00656048" w:rsidRPr="007A7B41">
        <w:rPr>
          <w:rFonts w:ascii="Arial" w:hAnsi="Arial" w:cs="Arial"/>
          <w:sz w:val="20"/>
          <w:szCs w:val="20"/>
        </w:rPr>
        <w:t>Portaria nº 354, de 10 de março de 2014</w:t>
      </w:r>
      <w:r w:rsidR="008E221B" w:rsidRPr="007A7B41">
        <w:rPr>
          <w:rFonts w:ascii="Arial" w:hAnsi="Arial" w:cs="Arial"/>
          <w:caps/>
          <w:sz w:val="20"/>
          <w:szCs w:val="20"/>
        </w:rPr>
        <w:t>.</w:t>
      </w:r>
    </w:p>
    <w:p w14:paraId="5A7FAC77" w14:textId="75E35820" w:rsidR="00371AF4" w:rsidRPr="00AB3D0B" w:rsidRDefault="007A7B41" w:rsidP="00371AF4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>
        <w:t xml:space="preserve">2. </w:t>
      </w:r>
      <w:hyperlink r:id="rId7" w:history="1">
        <w:r w:rsidR="00371AF4" w:rsidRPr="00AB3D0B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9FCFE"/>
          </w:rPr>
          <w:t>FLOSS, Mayara</w:t>
        </w:r>
      </w:hyperlink>
      <w:r w:rsidR="00371AF4" w:rsidRPr="00AB3D0B">
        <w:rPr>
          <w:rFonts w:ascii="Arial" w:hAnsi="Arial" w:cs="Arial"/>
          <w:sz w:val="20"/>
          <w:szCs w:val="20"/>
          <w:shd w:val="clear" w:color="auto" w:fill="F9FCFE"/>
        </w:rPr>
        <w:t>; </w:t>
      </w:r>
      <w:hyperlink r:id="rId8" w:history="1">
        <w:r w:rsidR="00371AF4" w:rsidRPr="00AB3D0B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9FCFE"/>
          </w:rPr>
          <w:t>Júnior, Arnildo Dutra de Miranda</w:t>
        </w:r>
      </w:hyperlink>
      <w:r w:rsidR="00371AF4" w:rsidRPr="00AB3D0B">
        <w:rPr>
          <w:rFonts w:ascii="Arial" w:hAnsi="Arial" w:cs="Arial"/>
          <w:sz w:val="20"/>
          <w:szCs w:val="20"/>
          <w:shd w:val="clear" w:color="auto" w:fill="F9FCFE"/>
        </w:rPr>
        <w:t>; </w:t>
      </w:r>
      <w:hyperlink r:id="rId9" w:history="1">
        <w:r w:rsidR="00371AF4" w:rsidRPr="00AB3D0B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9FCFE"/>
          </w:rPr>
          <w:t>Teixeira, Tarso Pereira</w:t>
        </w:r>
      </w:hyperlink>
      <w:r w:rsidR="00371AF4" w:rsidRPr="00AB3D0B">
        <w:rPr>
          <w:rFonts w:ascii="Arial" w:hAnsi="Arial" w:cs="Arial"/>
          <w:sz w:val="20"/>
          <w:szCs w:val="20"/>
          <w:shd w:val="clear" w:color="auto" w:fill="F9FCFE"/>
        </w:rPr>
        <w:t>.</w:t>
      </w:r>
      <w:r w:rsidR="00371AF4" w:rsidRPr="00AB3D0B">
        <w:rPr>
          <w:rFonts w:ascii="Arial" w:hAnsi="Arial" w:cs="Arial"/>
          <w:sz w:val="20"/>
          <w:szCs w:val="20"/>
        </w:rPr>
        <w:t xml:space="preserve"> Liga de educação em saúde: reflexões a partir das vivências dos estudantes de medicina da Universidade Federal do Rio Grande. </w:t>
      </w:r>
      <w:hyperlink r:id="rId10" w:history="1">
        <w:r w:rsidR="00371AF4" w:rsidRPr="00AB3D0B">
          <w:rPr>
            <w:rFonts w:ascii="Arial" w:hAnsi="Arial" w:cs="Arial"/>
            <w:b/>
            <w:sz w:val="20"/>
            <w:szCs w:val="20"/>
          </w:rPr>
          <w:t>Rev. APS</w:t>
        </w:r>
      </w:hyperlink>
      <w:r w:rsidR="00371AF4" w:rsidRPr="00AB3D0B">
        <w:rPr>
          <w:rFonts w:ascii="Arial" w:hAnsi="Arial" w:cs="Arial"/>
          <w:sz w:val="20"/>
          <w:szCs w:val="20"/>
        </w:rPr>
        <w:t>;</w:t>
      </w:r>
      <w:r w:rsidR="00371AF4" w:rsidRPr="00AB3D0B">
        <w:rPr>
          <w:rStyle w:val="nfase"/>
          <w:rFonts w:ascii="Arial" w:hAnsi="Arial" w:cs="Arial"/>
          <w:color w:val="000000"/>
          <w:sz w:val="20"/>
          <w:szCs w:val="20"/>
          <w:shd w:val="clear" w:color="auto" w:fill="F9FCFE"/>
        </w:rPr>
        <w:t xml:space="preserve"> 17(1)fev. 2014.</w:t>
      </w:r>
      <w:r w:rsidR="00371AF4" w:rsidRPr="00AB3D0B">
        <w:rPr>
          <w:rFonts w:ascii="Arial" w:hAnsi="Arial" w:cs="Arial"/>
          <w:color w:val="000000" w:themeColor="text1"/>
          <w:sz w:val="20"/>
          <w:szCs w:val="20"/>
        </w:rPr>
        <w:t xml:space="preserve"> Disponível em: &lt;</w:t>
      </w:r>
      <w:r w:rsidR="00371AF4" w:rsidRPr="00AB3D0B">
        <w:rPr>
          <w:rFonts w:ascii="Arial" w:hAnsi="Arial" w:cs="Arial"/>
          <w:sz w:val="20"/>
          <w:szCs w:val="20"/>
        </w:rPr>
        <w:t xml:space="preserve"> </w:t>
      </w:r>
      <w:r w:rsidR="00371AF4" w:rsidRPr="00AB3D0B">
        <w:rPr>
          <w:rFonts w:ascii="Arial" w:hAnsi="Arial" w:cs="Arial"/>
          <w:color w:val="000000" w:themeColor="text1"/>
          <w:sz w:val="20"/>
          <w:szCs w:val="20"/>
        </w:rPr>
        <w:t>http://pesquisa.bvsalud.org/portal/resource/pt/lil-729145&gt;. Acesso em: 03 de Set. 2018.</w:t>
      </w:r>
    </w:p>
    <w:p w14:paraId="7F41864A" w14:textId="77777777" w:rsidR="00371AF4" w:rsidRPr="00AB3D0B" w:rsidRDefault="00371AF4" w:rsidP="00371AF4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</w:p>
    <w:p w14:paraId="5EF112E4" w14:textId="2DB8A782" w:rsidR="001E2694" w:rsidRPr="00AB3D0B" w:rsidRDefault="007A7B41" w:rsidP="001E2694">
      <w:pPr>
        <w:rPr>
          <w:rFonts w:ascii="Arial" w:hAnsi="Arial" w:cs="Arial"/>
          <w:sz w:val="20"/>
          <w:szCs w:val="20"/>
        </w:rPr>
      </w:pPr>
      <w:r w:rsidRPr="007A7B41">
        <w:rPr>
          <w:rFonts w:ascii="Arial" w:hAnsi="Arial" w:cs="Arial"/>
          <w:sz w:val="20"/>
          <w:szCs w:val="20"/>
        </w:rPr>
        <w:t xml:space="preserve">3. </w:t>
      </w:r>
      <w:r w:rsidR="00D34AC3" w:rsidRPr="007A7B41">
        <w:rPr>
          <w:rFonts w:ascii="Arial" w:hAnsi="Arial" w:cs="Arial"/>
          <w:sz w:val="20"/>
          <w:szCs w:val="20"/>
        </w:rPr>
        <w:t xml:space="preserve">TEDESCH, Luciana </w:t>
      </w:r>
      <w:proofErr w:type="spellStart"/>
      <w:r w:rsidR="00D34AC3" w:rsidRPr="007A7B41">
        <w:rPr>
          <w:rFonts w:ascii="Arial" w:hAnsi="Arial" w:cs="Arial"/>
          <w:sz w:val="20"/>
          <w:szCs w:val="20"/>
        </w:rPr>
        <w:t>Thurler</w:t>
      </w:r>
      <w:proofErr w:type="spellEnd"/>
      <w:r w:rsidR="00D34AC3" w:rsidRPr="007A7B4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D34AC3" w:rsidRPr="007A7B41">
        <w:rPr>
          <w:rFonts w:ascii="Arial" w:hAnsi="Arial" w:cs="Arial"/>
          <w:sz w:val="20"/>
          <w:szCs w:val="20"/>
        </w:rPr>
        <w:t>et</w:t>
      </w:r>
      <w:proofErr w:type="gramEnd"/>
      <w:r w:rsidR="00D34AC3" w:rsidRPr="007A7B41">
        <w:rPr>
          <w:rFonts w:ascii="Arial" w:hAnsi="Arial" w:cs="Arial"/>
          <w:sz w:val="20"/>
          <w:szCs w:val="20"/>
        </w:rPr>
        <w:t xml:space="preserve"> al. </w:t>
      </w:r>
      <w:r w:rsidR="005B5B05" w:rsidRPr="00AB3D0B">
        <w:rPr>
          <w:rFonts w:ascii="Arial" w:hAnsi="Arial" w:cs="Arial"/>
          <w:sz w:val="20"/>
          <w:szCs w:val="20"/>
        </w:rPr>
        <w:t xml:space="preserve">A experiência de uma Liga Acadêmica: impacto positivo no conhecimento sobre trauma e emergência. </w:t>
      </w:r>
      <w:proofErr w:type="spellStart"/>
      <w:r w:rsidR="001E2694" w:rsidRPr="00AB3D0B">
        <w:rPr>
          <w:rFonts w:ascii="Arial" w:hAnsi="Arial" w:cs="Arial"/>
          <w:b/>
          <w:sz w:val="20"/>
          <w:szCs w:val="20"/>
        </w:rPr>
        <w:t>Rev</w:t>
      </w:r>
      <w:proofErr w:type="spellEnd"/>
      <w:r w:rsidR="001E2694" w:rsidRPr="00AB3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E2694" w:rsidRPr="00AB3D0B">
        <w:rPr>
          <w:rFonts w:ascii="Arial" w:hAnsi="Arial" w:cs="Arial"/>
          <w:b/>
          <w:sz w:val="20"/>
          <w:szCs w:val="20"/>
        </w:rPr>
        <w:t>Col</w:t>
      </w:r>
      <w:proofErr w:type="spellEnd"/>
      <w:r w:rsidR="001E2694" w:rsidRPr="00AB3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E2694" w:rsidRPr="00AB3D0B">
        <w:rPr>
          <w:rFonts w:ascii="Arial" w:hAnsi="Arial" w:cs="Arial"/>
          <w:b/>
          <w:sz w:val="20"/>
          <w:szCs w:val="20"/>
        </w:rPr>
        <w:t>Bras</w:t>
      </w:r>
      <w:proofErr w:type="spellEnd"/>
      <w:r w:rsidR="001E2694" w:rsidRPr="00AB3D0B">
        <w:rPr>
          <w:rFonts w:ascii="Arial" w:hAnsi="Arial" w:cs="Arial"/>
          <w:b/>
          <w:sz w:val="20"/>
          <w:szCs w:val="20"/>
        </w:rPr>
        <w:t xml:space="preserve"> Cir</w:t>
      </w:r>
      <w:r w:rsidR="001E2694" w:rsidRPr="00AB3D0B">
        <w:rPr>
          <w:rFonts w:ascii="Arial" w:hAnsi="Arial" w:cs="Arial"/>
          <w:sz w:val="20"/>
          <w:szCs w:val="20"/>
        </w:rPr>
        <w:t xml:space="preserve">. 2018; </w:t>
      </w:r>
      <w:proofErr w:type="gramStart"/>
      <w:r w:rsidR="001E2694" w:rsidRPr="00AB3D0B">
        <w:rPr>
          <w:rFonts w:ascii="Arial" w:hAnsi="Arial" w:cs="Arial"/>
          <w:sz w:val="20"/>
          <w:szCs w:val="20"/>
        </w:rPr>
        <w:t>45(1):</w:t>
      </w:r>
      <w:proofErr w:type="gramEnd"/>
      <w:r w:rsidR="001E2694" w:rsidRPr="00AB3D0B">
        <w:rPr>
          <w:rFonts w:ascii="Arial" w:hAnsi="Arial" w:cs="Arial"/>
          <w:sz w:val="20"/>
          <w:szCs w:val="20"/>
        </w:rPr>
        <w:t>e1482 Disponível em: &lt;http://www.scielo.br/pdf/rcbc/v45n1/pt_0100-6991-rcbc-45-01-e1482.pdf&gt; Acesso em: 03 de Set. 2018.</w:t>
      </w:r>
    </w:p>
    <w:p w14:paraId="47A7373A" w14:textId="1FFEDEA6" w:rsidR="0013665B" w:rsidRPr="00AB3D0B" w:rsidRDefault="007A7B41" w:rsidP="00371AF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4. </w:t>
      </w:r>
      <w:r w:rsidR="004A54B7" w:rsidRPr="00AB3D0B">
        <w:rPr>
          <w:rFonts w:ascii="Arial" w:hAnsi="Arial" w:cs="Arial"/>
          <w:color w:val="000000" w:themeColor="text1"/>
          <w:sz w:val="20"/>
          <w:szCs w:val="20"/>
        </w:rPr>
        <w:t>SOUSA, </w:t>
      </w:r>
      <w:hyperlink r:id="rId11" w:history="1">
        <w:r w:rsidR="004A54B7" w:rsidRPr="00AB3D0B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Anderson Reis de. et al. </w:t>
        </w:r>
        <w:r w:rsidR="004A54B7" w:rsidRPr="00AB3D0B">
          <w:rPr>
            <w:rStyle w:val="titulo"/>
            <w:rFonts w:ascii="Arial" w:hAnsi="Arial" w:cs="Arial"/>
            <w:bCs/>
            <w:color w:val="000000" w:themeColor="text1"/>
            <w:sz w:val="20"/>
            <w:szCs w:val="20"/>
            <w:bdr w:val="none" w:sz="0" w:space="0" w:color="auto" w:frame="1"/>
          </w:rPr>
          <w:t>Contribuições de uma liga acadêmica do trauma e emergência para a formação em enfermagem.</w:t>
        </w:r>
        <w:r w:rsidR="004A54B7" w:rsidRPr="00AB3D0B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  <w:hyperlink r:id="rId12" w:history="1">
          <w:r w:rsidR="004A54B7" w:rsidRPr="00AB3D0B">
            <w:rPr>
              <w:rStyle w:val="Hyperlink"/>
              <w:rFonts w:ascii="Arial" w:hAnsi="Arial" w:cs="Arial"/>
              <w:b/>
              <w:color w:val="000000" w:themeColor="text1"/>
              <w:sz w:val="20"/>
              <w:szCs w:val="20"/>
              <w:u w:val="none"/>
              <w:bdr w:val="none" w:sz="0" w:space="0" w:color="auto" w:frame="1"/>
            </w:rPr>
            <w:t>Revista Eletrônica Gestão e Saúde</w:t>
          </w:r>
        </w:hyperlink>
        <w:r w:rsidR="004A54B7" w:rsidRPr="00AB3D0B">
          <w:rPr>
            <w:rFonts w:ascii="Arial" w:hAnsi="Arial" w:cs="Arial"/>
            <w:color w:val="000000" w:themeColor="text1"/>
            <w:sz w:val="20"/>
            <w:szCs w:val="20"/>
          </w:rPr>
          <w:t>, </w:t>
        </w:r>
        <w:r w:rsidR="004A54B7" w:rsidRPr="00AB3D0B">
          <w:rPr>
            <w:rStyle w:val="AcrnimoHTML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</w:rPr>
          <w:t>2014</w:t>
        </w:r>
        <w:r w:rsidR="004A54B7" w:rsidRPr="00AB3D0B">
          <w:rPr>
            <w:rFonts w:ascii="Arial" w:hAnsi="Arial" w:cs="Arial"/>
            <w:color w:val="000000" w:themeColor="text1"/>
            <w:sz w:val="20"/>
            <w:szCs w:val="20"/>
          </w:rPr>
          <w:t>. págs. 2723-2736</w:t>
        </w:r>
        <w:r w:rsidR="004A54B7" w:rsidRPr="00AB3D0B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</w:t>
        </w:r>
      </w:hyperlink>
      <w:r w:rsidR="004A54B7" w:rsidRPr="00AB3D0B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. </w:t>
      </w:r>
      <w:r w:rsidR="0098599D" w:rsidRPr="00AB3D0B">
        <w:rPr>
          <w:rFonts w:ascii="Arial" w:hAnsi="Arial" w:cs="Arial"/>
          <w:color w:val="000000" w:themeColor="text1"/>
          <w:sz w:val="20"/>
          <w:szCs w:val="20"/>
        </w:rPr>
        <w:t>Disponível em: &lt;</w:t>
      </w:r>
      <w:proofErr w:type="gramStart"/>
      <w:r w:rsidR="0098599D" w:rsidRPr="00AB3D0B">
        <w:rPr>
          <w:rFonts w:ascii="Arial" w:hAnsi="Arial" w:cs="Arial"/>
          <w:color w:val="000000" w:themeColor="text1"/>
          <w:sz w:val="20"/>
          <w:szCs w:val="20"/>
        </w:rPr>
        <w:t>https</w:t>
      </w:r>
      <w:proofErr w:type="gramEnd"/>
      <w:r w:rsidR="0098599D" w:rsidRPr="00AB3D0B">
        <w:rPr>
          <w:rFonts w:ascii="Arial" w:hAnsi="Arial" w:cs="Arial"/>
          <w:color w:val="000000" w:themeColor="text1"/>
          <w:sz w:val="20"/>
          <w:szCs w:val="20"/>
        </w:rPr>
        <w:t>://dialnet.unirioja.es/servlet/articulo?</w:t>
      </w:r>
      <w:proofErr w:type="gramStart"/>
      <w:r w:rsidR="0098599D" w:rsidRPr="00AB3D0B">
        <w:rPr>
          <w:rFonts w:ascii="Arial" w:hAnsi="Arial" w:cs="Arial"/>
          <w:color w:val="000000" w:themeColor="text1"/>
          <w:sz w:val="20"/>
          <w:szCs w:val="20"/>
        </w:rPr>
        <w:t>codigo</w:t>
      </w:r>
      <w:proofErr w:type="gramEnd"/>
      <w:r w:rsidR="0098599D" w:rsidRPr="00AB3D0B">
        <w:rPr>
          <w:rFonts w:ascii="Arial" w:hAnsi="Arial" w:cs="Arial"/>
          <w:color w:val="000000" w:themeColor="text1"/>
          <w:sz w:val="20"/>
          <w:szCs w:val="20"/>
        </w:rPr>
        <w:t>=5558872&gt; Acesso em: 03 de Set. 2018.</w:t>
      </w:r>
    </w:p>
    <w:p w14:paraId="1272D886" w14:textId="0FB05788" w:rsidR="00F262D5" w:rsidRPr="00AB3D0B" w:rsidRDefault="007A7B41" w:rsidP="00F262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F262D5" w:rsidRPr="00AB3D0B">
        <w:rPr>
          <w:rFonts w:ascii="Arial" w:hAnsi="Arial" w:cs="Arial"/>
          <w:sz w:val="20"/>
          <w:szCs w:val="20"/>
        </w:rPr>
        <w:t>FURTADO, J. P. Equipes de referência: arranjo institucional para potencializar a colaboração entre disciplinas e profissões. Interface (Botucatu), v.11, n.22, p. 239-255, 2007.</w:t>
      </w:r>
    </w:p>
    <w:p w14:paraId="5AE93E22" w14:textId="4944C980" w:rsidR="00F262D5" w:rsidRPr="00AB3D0B" w:rsidRDefault="007A7B41" w:rsidP="00F262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F262D5" w:rsidRPr="00AB3D0B">
        <w:rPr>
          <w:rFonts w:ascii="Arial" w:hAnsi="Arial" w:cs="Arial"/>
          <w:sz w:val="20"/>
          <w:szCs w:val="20"/>
        </w:rPr>
        <w:t>JAPIASSU, Hilton. Interdisciplinaridade e patologia do saber. Rio de Janeiro (RJ): Imago; 1976.</w:t>
      </w:r>
    </w:p>
    <w:p w14:paraId="410173B2" w14:textId="7AE6B035" w:rsidR="00F262D5" w:rsidRPr="00AB3D0B" w:rsidRDefault="007A7B41" w:rsidP="00F262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F262D5" w:rsidRPr="00AB3D0B">
        <w:rPr>
          <w:rFonts w:ascii="Arial" w:hAnsi="Arial" w:cs="Arial"/>
          <w:sz w:val="20"/>
          <w:szCs w:val="20"/>
        </w:rPr>
        <w:t xml:space="preserve">AMARAL, Maria </w:t>
      </w:r>
      <w:proofErr w:type="spellStart"/>
      <w:r w:rsidR="00F262D5" w:rsidRPr="00AB3D0B">
        <w:rPr>
          <w:rFonts w:ascii="Arial" w:hAnsi="Arial" w:cs="Arial"/>
          <w:sz w:val="20"/>
          <w:szCs w:val="20"/>
        </w:rPr>
        <w:t>Carmélia</w:t>
      </w:r>
      <w:proofErr w:type="spellEnd"/>
      <w:r w:rsidR="00F262D5" w:rsidRPr="00AB3D0B">
        <w:rPr>
          <w:rFonts w:ascii="Arial" w:hAnsi="Arial" w:cs="Arial"/>
          <w:sz w:val="20"/>
          <w:szCs w:val="20"/>
        </w:rPr>
        <w:t xml:space="preserve"> Sales </w:t>
      </w:r>
      <w:proofErr w:type="gramStart"/>
      <w:r w:rsidR="00F262D5" w:rsidRPr="00AB3D0B">
        <w:rPr>
          <w:rFonts w:ascii="Arial" w:hAnsi="Arial" w:cs="Arial"/>
          <w:sz w:val="20"/>
          <w:szCs w:val="20"/>
        </w:rPr>
        <w:t>do;</w:t>
      </w:r>
      <w:proofErr w:type="gramEnd"/>
      <w:r w:rsidR="00F262D5" w:rsidRPr="00AB3D0B">
        <w:rPr>
          <w:rFonts w:ascii="Arial" w:hAnsi="Arial" w:cs="Arial"/>
          <w:sz w:val="20"/>
          <w:szCs w:val="20"/>
        </w:rPr>
        <w:t xml:space="preserve"> PONTES, </w:t>
      </w:r>
      <w:proofErr w:type="spellStart"/>
      <w:r w:rsidR="00F262D5" w:rsidRPr="00AB3D0B">
        <w:rPr>
          <w:rFonts w:ascii="Arial" w:hAnsi="Arial" w:cs="Arial"/>
          <w:sz w:val="20"/>
          <w:szCs w:val="20"/>
        </w:rPr>
        <w:t>Andrezza</w:t>
      </w:r>
      <w:proofErr w:type="spellEnd"/>
      <w:r w:rsidR="00F262D5" w:rsidRPr="00AB3D0B">
        <w:rPr>
          <w:rFonts w:ascii="Arial" w:hAnsi="Arial" w:cs="Arial"/>
          <w:sz w:val="20"/>
          <w:szCs w:val="20"/>
        </w:rPr>
        <w:t xml:space="preserve"> Graziella Veríssimo; SILVA, Jennifer do Vale. O ensino de Educação Popular em Saúde para o SUS: experiência de articulação entre graduandos de enfermagem e Agentes Comunitários de Saúde. </w:t>
      </w:r>
      <w:r w:rsidR="00F262D5" w:rsidRPr="00AB3D0B">
        <w:rPr>
          <w:rFonts w:ascii="Arial" w:hAnsi="Arial" w:cs="Arial"/>
          <w:b/>
          <w:bCs/>
          <w:sz w:val="20"/>
          <w:szCs w:val="20"/>
        </w:rPr>
        <w:t>Interface (Botucatu)</w:t>
      </w:r>
      <w:r w:rsidR="00F262D5" w:rsidRPr="00AB3D0B">
        <w:rPr>
          <w:rFonts w:ascii="Arial" w:hAnsi="Arial" w:cs="Arial"/>
          <w:sz w:val="20"/>
          <w:szCs w:val="20"/>
        </w:rPr>
        <w:t>, Botucatu,  v. 18, supl. 2, p. 1547-1558, 2014. Disponível em: &lt;</w:t>
      </w:r>
      <w:proofErr w:type="gramStart"/>
      <w:r w:rsidR="00F262D5" w:rsidRPr="00AB3D0B">
        <w:rPr>
          <w:rFonts w:ascii="Arial" w:hAnsi="Arial" w:cs="Arial"/>
          <w:sz w:val="20"/>
          <w:szCs w:val="20"/>
        </w:rPr>
        <w:t>http://www.scielo.br/scielo.</w:t>
      </w:r>
      <w:proofErr w:type="gramEnd"/>
      <w:r w:rsidR="00F262D5" w:rsidRPr="00AB3D0B">
        <w:rPr>
          <w:rFonts w:ascii="Arial" w:hAnsi="Arial" w:cs="Arial"/>
          <w:sz w:val="20"/>
          <w:szCs w:val="20"/>
        </w:rPr>
        <w:t>php?</w:t>
      </w:r>
      <w:proofErr w:type="gramStart"/>
      <w:r w:rsidR="00F262D5" w:rsidRPr="00AB3D0B">
        <w:rPr>
          <w:rFonts w:ascii="Arial" w:hAnsi="Arial" w:cs="Arial"/>
          <w:sz w:val="20"/>
          <w:szCs w:val="20"/>
        </w:rPr>
        <w:t>script</w:t>
      </w:r>
      <w:proofErr w:type="gramEnd"/>
      <w:r w:rsidR="00F262D5" w:rsidRPr="00AB3D0B">
        <w:rPr>
          <w:rFonts w:ascii="Arial" w:hAnsi="Arial" w:cs="Arial"/>
          <w:sz w:val="20"/>
          <w:szCs w:val="20"/>
        </w:rPr>
        <w:t>=sci_arttext&amp;pid=S1414-32832014000601547&amp;lng=en&amp;nrm=iso&gt;. Acesso em: 19 Set. 2018.</w:t>
      </w:r>
    </w:p>
    <w:p w14:paraId="6FC0493B" w14:textId="7F02E8F2" w:rsidR="00F262D5" w:rsidRPr="00AB3D0B" w:rsidRDefault="007A7B41" w:rsidP="00F262D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8. </w:t>
      </w:r>
      <w:r w:rsidR="00F262D5" w:rsidRPr="00AB3D0B">
        <w:rPr>
          <w:rFonts w:ascii="Arial" w:hAnsi="Arial" w:cs="Arial"/>
          <w:color w:val="000000" w:themeColor="text1"/>
          <w:sz w:val="20"/>
          <w:szCs w:val="20"/>
        </w:rPr>
        <w:t xml:space="preserve">MAFFISSONI André Lucas </w:t>
      </w:r>
      <w:proofErr w:type="gramStart"/>
      <w:r w:rsidR="00F262D5" w:rsidRPr="00AB3D0B">
        <w:rPr>
          <w:rFonts w:ascii="Arial" w:hAnsi="Arial" w:cs="Arial"/>
          <w:color w:val="000000" w:themeColor="text1"/>
          <w:sz w:val="20"/>
          <w:szCs w:val="20"/>
        </w:rPr>
        <w:t>et</w:t>
      </w:r>
      <w:proofErr w:type="gramEnd"/>
      <w:r w:rsidR="00F262D5" w:rsidRPr="00AB3D0B">
        <w:rPr>
          <w:rFonts w:ascii="Arial" w:hAnsi="Arial" w:cs="Arial"/>
          <w:color w:val="000000" w:themeColor="text1"/>
          <w:sz w:val="20"/>
          <w:szCs w:val="20"/>
        </w:rPr>
        <w:t xml:space="preserve"> al. VER-SUS Oeste Catarinense: vislumbrando um itinerário formativo em Enfermagem direcionado ao Sistema Único de Saúde. </w:t>
      </w:r>
      <w:r w:rsidR="00F262D5" w:rsidRPr="00AB3D0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Rev. </w:t>
      </w:r>
      <w:proofErr w:type="spellStart"/>
      <w:proofErr w:type="gramStart"/>
      <w:r w:rsidR="00F262D5" w:rsidRPr="00AB3D0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enferm</w:t>
      </w:r>
      <w:proofErr w:type="spellEnd"/>
      <w:proofErr w:type="gramEnd"/>
      <w:r w:rsidR="00F262D5" w:rsidRPr="00AB3D0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UFPE</w:t>
      </w:r>
      <w:r w:rsidR="00F262D5" w:rsidRPr="00AB3D0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on line. Recife, v. 11, n. 2, p. 758-64, </w:t>
      </w:r>
      <w:proofErr w:type="spellStart"/>
      <w:proofErr w:type="gramStart"/>
      <w:r w:rsidR="00F262D5" w:rsidRPr="00AB3D0B">
        <w:rPr>
          <w:rFonts w:ascii="Arial" w:hAnsi="Arial" w:cs="Arial"/>
          <w:color w:val="000000" w:themeColor="text1"/>
          <w:sz w:val="20"/>
          <w:szCs w:val="20"/>
          <w:lang w:val="en-US"/>
        </w:rPr>
        <w:t>fev</w:t>
      </w:r>
      <w:proofErr w:type="spellEnd"/>
      <w:r w:rsidR="00F262D5" w:rsidRPr="00AB3D0B">
        <w:rPr>
          <w:rFonts w:ascii="Arial" w:hAnsi="Arial" w:cs="Arial"/>
          <w:color w:val="000000" w:themeColor="text1"/>
          <w:sz w:val="20"/>
          <w:szCs w:val="20"/>
          <w:lang w:val="en-US"/>
        </w:rPr>
        <w:t>.,</w:t>
      </w:r>
      <w:proofErr w:type="gramEnd"/>
      <w:r w:rsidR="00F262D5" w:rsidRPr="00AB3D0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2017. </w:t>
      </w:r>
      <w:r w:rsidR="00F262D5" w:rsidRPr="00AB3D0B">
        <w:rPr>
          <w:rFonts w:ascii="Arial" w:hAnsi="Arial" w:cs="Arial"/>
          <w:color w:val="000000" w:themeColor="text1"/>
          <w:sz w:val="20"/>
          <w:szCs w:val="20"/>
        </w:rPr>
        <w:t xml:space="preserve">Disponível em: </w:t>
      </w:r>
      <w:hyperlink r:id="rId13" w:history="1">
        <w:r w:rsidR="00F262D5" w:rsidRPr="00AB3D0B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http://www.revista.ufpe.br/revistaenfermagem/index.php/revista/article/view/10226/pdf_2737</w:t>
        </w:r>
      </w:hyperlink>
      <w:r w:rsidR="00F262D5" w:rsidRPr="00AB3D0B">
        <w:rPr>
          <w:rFonts w:ascii="Arial" w:hAnsi="Arial" w:cs="Arial"/>
          <w:color w:val="000000" w:themeColor="text1"/>
          <w:sz w:val="20"/>
          <w:szCs w:val="20"/>
        </w:rPr>
        <w:t>&gt;. Acesso em: 22 de Set. 2018.</w:t>
      </w:r>
    </w:p>
    <w:p w14:paraId="5DAB6C7B" w14:textId="2DAF8A52" w:rsidR="00F3302D" w:rsidRPr="00F262D5" w:rsidRDefault="007A7B41" w:rsidP="00F262D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9. </w:t>
      </w:r>
      <w:bookmarkStart w:id="0" w:name="_GoBack"/>
      <w:bookmarkEnd w:id="0"/>
      <w:r w:rsidR="00F262D5" w:rsidRPr="00AB3D0B">
        <w:rPr>
          <w:rFonts w:ascii="Arial" w:hAnsi="Arial" w:cs="Arial"/>
          <w:color w:val="000000" w:themeColor="text1"/>
          <w:sz w:val="20"/>
          <w:szCs w:val="20"/>
        </w:rPr>
        <w:t xml:space="preserve">PEREIRA, Karine Chaves et al. A construção de conhecimentos sobre prevenção de acidentes e primeiros socorros por parte do público leigo. </w:t>
      </w:r>
      <w:r w:rsidR="00F262D5" w:rsidRPr="00AB3D0B">
        <w:rPr>
          <w:rFonts w:ascii="Arial" w:hAnsi="Arial" w:cs="Arial"/>
          <w:b/>
          <w:color w:val="000000" w:themeColor="text1"/>
          <w:sz w:val="20"/>
          <w:szCs w:val="20"/>
        </w:rPr>
        <w:t xml:space="preserve">Rev. </w:t>
      </w:r>
      <w:proofErr w:type="spellStart"/>
      <w:r w:rsidR="00F262D5" w:rsidRPr="00AB3D0B">
        <w:rPr>
          <w:rFonts w:ascii="Arial" w:hAnsi="Arial" w:cs="Arial"/>
          <w:b/>
          <w:color w:val="000000" w:themeColor="text1"/>
          <w:sz w:val="20"/>
          <w:szCs w:val="20"/>
        </w:rPr>
        <w:t>Enferm</w:t>
      </w:r>
      <w:proofErr w:type="spellEnd"/>
      <w:r w:rsidR="00F262D5" w:rsidRPr="00AB3D0B">
        <w:rPr>
          <w:rFonts w:ascii="Arial" w:hAnsi="Arial" w:cs="Arial"/>
          <w:b/>
          <w:color w:val="000000" w:themeColor="text1"/>
          <w:sz w:val="20"/>
          <w:szCs w:val="20"/>
        </w:rPr>
        <w:t xml:space="preserve"> Centro Oeste Mineiro</w:t>
      </w:r>
      <w:r w:rsidR="00F262D5" w:rsidRPr="00AB3D0B">
        <w:rPr>
          <w:rFonts w:ascii="Arial" w:hAnsi="Arial" w:cs="Arial"/>
          <w:color w:val="000000" w:themeColor="text1"/>
          <w:sz w:val="20"/>
          <w:szCs w:val="20"/>
        </w:rPr>
        <w:t>, v. 5, n. 1, p.1478-1485, Jan/abr., 2015. Disponível em: &lt;</w:t>
      </w:r>
      <w:hyperlink r:id="rId14" w:history="1">
        <w:r w:rsidR="00F262D5" w:rsidRPr="00AB3D0B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http://www.seer.ufsj.edu.br/index.php/recom/article/view/456</w:t>
        </w:r>
      </w:hyperlink>
      <w:r w:rsidR="00F262D5" w:rsidRPr="00AB3D0B">
        <w:rPr>
          <w:rFonts w:ascii="Arial" w:hAnsi="Arial" w:cs="Arial"/>
          <w:color w:val="000000" w:themeColor="text1"/>
          <w:sz w:val="20"/>
          <w:szCs w:val="20"/>
        </w:rPr>
        <w:t>.&gt;. Acesso em: 22 de Set. 2018.</w:t>
      </w:r>
    </w:p>
    <w:sectPr w:rsidR="00F3302D" w:rsidRPr="00F262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624"/>
    <w:multiLevelType w:val="hybridMultilevel"/>
    <w:tmpl w:val="20803A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51254"/>
    <w:multiLevelType w:val="hybridMultilevel"/>
    <w:tmpl w:val="107CC9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05"/>
    <w:rsid w:val="000222E3"/>
    <w:rsid w:val="00037686"/>
    <w:rsid w:val="00047FD0"/>
    <w:rsid w:val="00097E96"/>
    <w:rsid w:val="000A728F"/>
    <w:rsid w:val="000C6F6C"/>
    <w:rsid w:val="00121E00"/>
    <w:rsid w:val="0013374C"/>
    <w:rsid w:val="0013665B"/>
    <w:rsid w:val="001B2417"/>
    <w:rsid w:val="001E2694"/>
    <w:rsid w:val="003464A7"/>
    <w:rsid w:val="00371AF4"/>
    <w:rsid w:val="00383B02"/>
    <w:rsid w:val="003E21D7"/>
    <w:rsid w:val="00407B85"/>
    <w:rsid w:val="00455230"/>
    <w:rsid w:val="004A54B7"/>
    <w:rsid w:val="00551270"/>
    <w:rsid w:val="005B5B05"/>
    <w:rsid w:val="005B6755"/>
    <w:rsid w:val="00656048"/>
    <w:rsid w:val="00666BD9"/>
    <w:rsid w:val="006C401C"/>
    <w:rsid w:val="006C71F7"/>
    <w:rsid w:val="007836C6"/>
    <w:rsid w:val="007A7B41"/>
    <w:rsid w:val="007D16A6"/>
    <w:rsid w:val="00805480"/>
    <w:rsid w:val="008D445A"/>
    <w:rsid w:val="008E221B"/>
    <w:rsid w:val="0098599D"/>
    <w:rsid w:val="009C5ED9"/>
    <w:rsid w:val="009E7BF9"/>
    <w:rsid w:val="00AB3D0B"/>
    <w:rsid w:val="00AC0C57"/>
    <w:rsid w:val="00BE2CA5"/>
    <w:rsid w:val="00C336E8"/>
    <w:rsid w:val="00C5611C"/>
    <w:rsid w:val="00CB1666"/>
    <w:rsid w:val="00CC0F21"/>
    <w:rsid w:val="00CC228C"/>
    <w:rsid w:val="00CD0BE2"/>
    <w:rsid w:val="00CD330F"/>
    <w:rsid w:val="00D34AC3"/>
    <w:rsid w:val="00DD28A9"/>
    <w:rsid w:val="00E11E05"/>
    <w:rsid w:val="00EF6750"/>
    <w:rsid w:val="00EF7464"/>
    <w:rsid w:val="00F262D5"/>
    <w:rsid w:val="00F3302D"/>
    <w:rsid w:val="00F42FBC"/>
    <w:rsid w:val="00FB4F8D"/>
    <w:rsid w:val="586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C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66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666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0F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166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66BD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666BD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666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3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AcrnimoHTML">
    <w:name w:val="HTML Acronym"/>
    <w:basedOn w:val="Fontepargpadro"/>
    <w:uiPriority w:val="99"/>
    <w:semiHidden/>
    <w:unhideWhenUsed/>
    <w:rsid w:val="004A54B7"/>
  </w:style>
  <w:style w:type="character" w:customStyle="1" w:styleId="titulo">
    <w:name w:val="titulo"/>
    <w:basedOn w:val="Fontepargpadro"/>
    <w:rsid w:val="004A54B7"/>
  </w:style>
  <w:style w:type="character" w:customStyle="1" w:styleId="Ttulo3Char">
    <w:name w:val="Título 3 Char"/>
    <w:basedOn w:val="Fontepargpadro"/>
    <w:link w:val="Ttulo3"/>
    <w:uiPriority w:val="9"/>
    <w:rsid w:val="00CC0F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CC0F21"/>
    <w:rPr>
      <w:i/>
      <w:iCs/>
    </w:rPr>
  </w:style>
  <w:style w:type="paragraph" w:styleId="PargrafodaLista">
    <w:name w:val="List Paragraph"/>
    <w:basedOn w:val="Normal"/>
    <w:uiPriority w:val="34"/>
    <w:qFormat/>
    <w:rsid w:val="007A7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66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666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0F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1666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66BD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666BD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666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3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AcrnimoHTML">
    <w:name w:val="HTML Acronym"/>
    <w:basedOn w:val="Fontepargpadro"/>
    <w:uiPriority w:val="99"/>
    <w:semiHidden/>
    <w:unhideWhenUsed/>
    <w:rsid w:val="004A54B7"/>
  </w:style>
  <w:style w:type="character" w:customStyle="1" w:styleId="titulo">
    <w:name w:val="titulo"/>
    <w:basedOn w:val="Fontepargpadro"/>
    <w:rsid w:val="004A54B7"/>
  </w:style>
  <w:style w:type="character" w:customStyle="1" w:styleId="Ttulo3Char">
    <w:name w:val="Título 3 Char"/>
    <w:basedOn w:val="Fontepargpadro"/>
    <w:link w:val="Ttulo3"/>
    <w:uiPriority w:val="9"/>
    <w:rsid w:val="00CC0F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CC0F21"/>
    <w:rPr>
      <w:i/>
      <w:iCs/>
    </w:rPr>
  </w:style>
  <w:style w:type="paragraph" w:styleId="PargrafodaLista">
    <w:name w:val="List Paragraph"/>
    <w:basedOn w:val="Normal"/>
    <w:uiPriority w:val="34"/>
    <w:qFormat/>
    <w:rsid w:val="007A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8302">
          <w:marLeft w:val="171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bvsalud.org/portal/?lang=pt&amp;q=au:%22J%C3%BAnior,%20Arnildo%20Dutra%20de%20Miranda%22" TargetMode="External"/><Relationship Id="rId13" Type="http://schemas.openxmlformats.org/officeDocument/2006/relationships/hyperlink" Target="http://www.revista.ufpe.br/revistaenfermagem/index.php/revista/article/view/10226/pdf_27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squisa.bvsalud.org/portal/?lang=pt&amp;q=au:%22Floss,%20Mayara%22" TargetMode="External"/><Relationship Id="rId12" Type="http://schemas.openxmlformats.org/officeDocument/2006/relationships/hyperlink" Target="https://dialnet.unirioja.es/servlet/revista?codigo=243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s.cnpq.br/cvlattesweb/PKG_MENU.menu?f_cod=89637F13CA7F7E6FC0CAB8689A1EE93E" TargetMode="External"/><Relationship Id="rId11" Type="http://schemas.openxmlformats.org/officeDocument/2006/relationships/hyperlink" Target="https://dialnet.unirioja.es/servlet/autor?codigo=39783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Rev.%20A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squisa.bvsalud.org/portal/?lang=pt&amp;q=au:%22Teixeira,%20Tarso%20Pereira%22" TargetMode="External"/><Relationship Id="rId14" Type="http://schemas.openxmlformats.org/officeDocument/2006/relationships/hyperlink" Target="http://www.seer.ufsj.edu.br/index.php/recom/article/view/45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2337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Douglas Subrinho</cp:lastModifiedBy>
  <cp:revision>41</cp:revision>
  <dcterms:created xsi:type="dcterms:W3CDTF">2018-09-28T22:42:00Z</dcterms:created>
  <dcterms:modified xsi:type="dcterms:W3CDTF">2018-09-29T01:03:00Z</dcterms:modified>
</cp:coreProperties>
</file>