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9201" w14:textId="3B04C0AC" w:rsidR="002242CE" w:rsidRDefault="002242CE" w:rsidP="00A67F4F">
      <w:pPr>
        <w:spacing w:line="360" w:lineRule="auto"/>
        <w:jc w:val="center"/>
        <w:rPr>
          <w:b/>
          <w:bCs/>
        </w:rPr>
      </w:pPr>
      <w:bookmarkStart w:id="0" w:name="_Hlk20601204"/>
      <w:r>
        <w:rPr>
          <w:b/>
          <w:bCs/>
        </w:rPr>
        <w:t>AVALIAÇÃO DA INCAPACIDADE FÍSICA DE PACIENTES RENAIS CR</w:t>
      </w:r>
      <w:r w:rsidR="002138C6">
        <w:rPr>
          <w:b/>
          <w:bCs/>
        </w:rPr>
        <w:t>Ô</w:t>
      </w:r>
      <w:r>
        <w:rPr>
          <w:b/>
          <w:bCs/>
        </w:rPr>
        <w:t>NICOS COM DOR CRÔNICA</w:t>
      </w:r>
    </w:p>
    <w:p w14:paraId="51731272" w14:textId="77777777" w:rsidR="002242CE" w:rsidRDefault="002242CE" w:rsidP="002138C6">
      <w:pPr>
        <w:spacing w:line="360" w:lineRule="auto"/>
      </w:pPr>
    </w:p>
    <w:p w14:paraId="40570D69" w14:textId="77777777" w:rsidR="00DB3CA7" w:rsidRDefault="00DB3CA7" w:rsidP="00DB3CA7">
      <w:pPr>
        <w:rPr>
          <w:vertAlign w:val="superscript"/>
        </w:rPr>
      </w:pPr>
      <w:r>
        <w:t>Autores: Erika Veríssimo Dias Sousa</w:t>
      </w:r>
      <w:r>
        <w:rPr>
          <w:vertAlign w:val="superscript"/>
        </w:rPr>
        <w:t>1</w:t>
      </w:r>
      <w:r>
        <w:t>, Marina Guerra Martins</w:t>
      </w:r>
      <w:r>
        <w:rPr>
          <w:vertAlign w:val="superscript"/>
        </w:rPr>
        <w:t>2</w:t>
      </w:r>
      <w:r>
        <w:t>, Geórgia Alcantara Alencar Melo</w:t>
      </w:r>
      <w:r>
        <w:rPr>
          <w:vertAlign w:val="superscript"/>
        </w:rPr>
        <w:t>3</w:t>
      </w:r>
      <w:r>
        <w:t xml:space="preserve">, </w:t>
      </w:r>
      <w:proofErr w:type="spellStart"/>
      <w:r>
        <w:t>Joselany</w:t>
      </w:r>
      <w:proofErr w:type="spellEnd"/>
      <w:r>
        <w:t xml:space="preserve"> </w:t>
      </w:r>
      <w:proofErr w:type="spellStart"/>
      <w:r>
        <w:t>Àfio</w:t>
      </w:r>
      <w:proofErr w:type="spellEnd"/>
      <w:r>
        <w:t xml:space="preserve"> Caetano</w:t>
      </w:r>
      <w:r>
        <w:rPr>
          <w:vertAlign w:val="superscript"/>
        </w:rPr>
        <w:t>4</w:t>
      </w:r>
    </w:p>
    <w:p w14:paraId="66AA495D" w14:textId="77777777" w:rsidR="00DB3CA7" w:rsidRDefault="00DB3CA7" w:rsidP="00DB3CA7"/>
    <w:p w14:paraId="2DCD54EB" w14:textId="7659C8C6" w:rsidR="00DB3CA7" w:rsidRDefault="00DB3CA7" w:rsidP="00DB3CA7">
      <w:pPr>
        <w:rPr>
          <w:rFonts w:cs="Times New Roman"/>
          <w:szCs w:val="20"/>
        </w:rPr>
      </w:pPr>
      <w:r>
        <w:rPr>
          <w:rFonts w:cs="Times New Roman"/>
          <w:szCs w:val="20"/>
        </w:rPr>
        <w:t>Instituições: 1- Acadêmic</w:t>
      </w:r>
      <w:r w:rsidR="00DE7AE6">
        <w:rPr>
          <w:rFonts w:cs="Times New Roman"/>
          <w:szCs w:val="20"/>
        </w:rPr>
        <w:t>a</w:t>
      </w:r>
      <w:r>
        <w:rPr>
          <w:rFonts w:cs="Times New Roman"/>
          <w:szCs w:val="20"/>
        </w:rPr>
        <w:t xml:space="preserve"> do curso de Enfermagem da Universidade Federal do Ceará. Fortaleza,</w:t>
      </w:r>
    </w:p>
    <w:p w14:paraId="393F96EF" w14:textId="77777777" w:rsidR="00DB3CA7" w:rsidRDefault="00DB3CA7" w:rsidP="00DB3CA7">
      <w:pPr>
        <w:rPr>
          <w:rFonts w:cs="Times New Roman"/>
          <w:szCs w:val="20"/>
        </w:rPr>
      </w:pPr>
      <w:r>
        <w:rPr>
          <w:rFonts w:cs="Times New Roman"/>
          <w:szCs w:val="20"/>
        </w:rPr>
        <w:t>Ceará. Brasil. Apresentador. 2- Acadêmica do curso de Enfermagem da Universidade Federal do Ceará. Fortaleza, Ceará. Brasil. 3- Enfermeira. Doutoranda da Universidade Federal do Ceará. Fortaleza, Ceará. Brasil.</w:t>
      </w:r>
    </w:p>
    <w:p w14:paraId="578E2750" w14:textId="038715C3" w:rsidR="00DB3CA7" w:rsidRDefault="00DB3CA7" w:rsidP="00DB3CA7">
      <w:pPr>
        <w:rPr>
          <w:rFonts w:cs="Times New Roman"/>
          <w:szCs w:val="20"/>
        </w:rPr>
      </w:pPr>
      <w:r>
        <w:rPr>
          <w:rFonts w:cs="Times New Roman"/>
          <w:szCs w:val="20"/>
        </w:rPr>
        <w:t>4-Enfermeira. Docente da Universidade Federal do Ceará. Fortaleza, Ceará. Brasil.</w:t>
      </w:r>
    </w:p>
    <w:p w14:paraId="0EE3F127" w14:textId="77777777" w:rsidR="002242CE" w:rsidRDefault="002242CE" w:rsidP="002242CE"/>
    <w:p w14:paraId="5C793345" w14:textId="77777777" w:rsidR="00DB3CA7" w:rsidRDefault="00DB3CA7" w:rsidP="00DB3CA7">
      <w:pPr>
        <w:spacing w:line="360" w:lineRule="auto"/>
        <w:jc w:val="both"/>
      </w:pPr>
    </w:p>
    <w:p w14:paraId="686686F7" w14:textId="6F3FD93D" w:rsidR="002242CE" w:rsidRDefault="00700DE3" w:rsidP="00DB3CA7">
      <w:pPr>
        <w:spacing w:line="360" w:lineRule="auto"/>
        <w:jc w:val="both"/>
      </w:pPr>
      <w:r>
        <w:t>A perda progressiva e irreversível da função renal é a definição da Doença Renal Crônica, doença que abrange uma grande parte da população e t</w:t>
      </w:r>
      <w:bookmarkStart w:id="1" w:name="_GoBack"/>
      <w:bookmarkEnd w:id="1"/>
      <w:r>
        <w:t xml:space="preserve">raz muitas consequências físicas e psicológicas para os pacientes, </w:t>
      </w:r>
      <w:r w:rsidR="007C0941">
        <w:t>d</w:t>
      </w:r>
      <w:r>
        <w:t xml:space="preserve">entre elas a Dor Crônica. </w:t>
      </w:r>
      <w:r w:rsidR="007C0941">
        <w:t>Por se tratar de pacientes crônicos é necessária uma constante avaliação das suas capacidades físicas para a promoção do bem-estar por meio de um tratamento correto. Dessa forma, a avaliação da incapacidade obtém respostas essenciais no tratamento do paciente renal crônico. Logo, esse estudo tem por objetivo</w:t>
      </w:r>
      <w:r w:rsidR="002242CE">
        <w:t xml:space="preserve"> </w:t>
      </w:r>
      <w:r w:rsidR="007C0941">
        <w:t>i</w:t>
      </w:r>
      <w:r w:rsidR="002242CE">
        <w:t xml:space="preserve">dentificar a prevalência de incapacidade física nos pacientes renais crônicos em tratamento </w:t>
      </w:r>
      <w:proofErr w:type="spellStart"/>
      <w:r w:rsidR="002242CE">
        <w:t>hemodialítico</w:t>
      </w:r>
      <w:proofErr w:type="spellEnd"/>
      <w:r>
        <w:t>.</w:t>
      </w:r>
      <w:r w:rsidR="002242CE" w:rsidRPr="00924AA3">
        <w:t xml:space="preserve"> </w:t>
      </w:r>
      <w:r w:rsidR="002242CE">
        <w:t>Trata-se de um estudo transversal, realizado em duas clínicas de hemodiálise, no município de Fortaleza- Ceará, no período de dezembro de 2018 a maio de 2019. Foram avaliados 64 pacientes. A coleta de dados foi realizada no momento das sessões, através de questionário com questões referentes às características sociodemográficas/clínicas e o Questionário de Incapacidade Roland e Morris. Este é utilizado para identificar e avaliar incapacidade física através do auto relato de 24 itens com pontuações de zero ou 1 (</w:t>
      </w:r>
      <w:r w:rsidR="002835A4">
        <w:t>não ou sim</w:t>
      </w:r>
      <w:r w:rsidR="002242CE">
        <w:t>) e o total varia de zero (sugerindo nenhuma incapacidade) a 24 (incapacidade grave) que incluem atividades de vida diária. Valores acima de 14 pontos indicam incapacidade física.</w:t>
      </w:r>
      <w:r w:rsidR="007C0941">
        <w:t xml:space="preserve"> Obtivemos resultados c</w:t>
      </w:r>
      <w:r w:rsidR="002242CE">
        <w:t>om relação as características sociodemográficas e clínicas</w:t>
      </w:r>
      <w:r w:rsidR="007C0941">
        <w:t>:</w:t>
      </w:r>
      <w:r w:rsidR="002242CE">
        <w:t xml:space="preserve"> a maioria dos pacientes avaliados eram do sexo masculino (60,9%), pardos (50%), casados (54,8%), católicos (62,5%), aposentados (46,9%). O tipo de transporte utilizado para o deslocamento até a clínica era próprio (42,2%) e a média do tempo de deslocamento era de 40(</w:t>
      </w:r>
      <w:r w:rsidR="002242CE">
        <w:rPr>
          <w:rFonts w:cs="Times New Roman"/>
        </w:rPr>
        <w:t>±39,16</w:t>
      </w:r>
      <w:r w:rsidR="002242CE">
        <w:t xml:space="preserve">) minutos. A média da idade dos pacientes e do tempo de tratamento foi de 54,54 (DP= </w:t>
      </w:r>
      <w:r w:rsidR="002242CE">
        <w:rPr>
          <w:rFonts w:cs="Times New Roman"/>
        </w:rPr>
        <w:t>±</w:t>
      </w:r>
      <w:r w:rsidR="002242CE">
        <w:t>13,2)</w:t>
      </w:r>
      <w:r w:rsidR="002242CE" w:rsidRPr="003E058B">
        <w:t xml:space="preserve"> </w:t>
      </w:r>
      <w:r w:rsidR="002242CE">
        <w:t>anos e 51,34</w:t>
      </w:r>
      <w:r w:rsidR="002242CE" w:rsidRPr="003E058B">
        <w:t xml:space="preserve"> </w:t>
      </w:r>
      <w:r w:rsidR="002242CE">
        <w:t xml:space="preserve">(DP= </w:t>
      </w:r>
      <w:r w:rsidR="002242CE">
        <w:rPr>
          <w:rFonts w:cs="Times New Roman"/>
        </w:rPr>
        <w:t>±</w:t>
      </w:r>
      <w:r w:rsidR="002242CE">
        <w:t>86,88)</w:t>
      </w:r>
      <w:r w:rsidR="002242CE" w:rsidRPr="003E058B">
        <w:t xml:space="preserve"> </w:t>
      </w:r>
      <w:r w:rsidR="002242CE">
        <w:t>meses, respectivamente. A fístula arteriovenosa era predominante, com 72,4% dos pacientes. Quanto ao Questionário de Incapacidade de Roland Morris, identificou se que cerca de 43,8% da amostra apresentou incapacidade física e que os itens que apresentaram maior prevalência foram ‘’Por causa da dor, não estou fazendo trabalhos que geralmente faço em casa’’</w:t>
      </w:r>
      <w:r w:rsidR="00FA14CA">
        <w:t>(67,2% ),</w:t>
      </w:r>
      <w:r w:rsidR="002242CE">
        <w:t xml:space="preserve"> ‘’ Evito trabalhos pesados em casa por causa da minha dor’’</w:t>
      </w:r>
      <w:r w:rsidR="00FA14CA">
        <w:t xml:space="preserve"> (67,2%), ‘’ Por causa da dor deito para descansar mais frequentemente’’ (65,6%) e ‘’Ando mais devagar que o habitual por causa da dor (64,1%)</w:t>
      </w:r>
      <w:r w:rsidR="008C4029">
        <w:t>. Tendo em vista que, de acordo com a prevalência do estudo, a dor mais comum é a dor incapacitante que impede os indivíduos de viver normalmente realizando seus trabalhos rotineiros ou o serviço pesado independentemente da idade, pode-se concluir que a incapacidade física é uma realidade na vida dos pacientes renais crônicos e a partir desses dados devem ser tomadas atitudes para melhor</w:t>
      </w:r>
      <w:r w:rsidR="002138C6">
        <w:t>ar</w:t>
      </w:r>
      <w:r w:rsidR="008C4029">
        <w:t xml:space="preserve"> bem-estar dos pacientes</w:t>
      </w:r>
      <w:r w:rsidR="002138C6">
        <w:t>. Esses dados servem também para um monitoramento da saúde física e dos cuidados aplicados após cada avaliação.</w:t>
      </w:r>
    </w:p>
    <w:bookmarkEnd w:id="0"/>
    <w:p w14:paraId="40548DD1" w14:textId="77777777" w:rsidR="002242CE" w:rsidRDefault="002242CE" w:rsidP="002138C6">
      <w:pPr>
        <w:spacing w:line="360" w:lineRule="auto"/>
        <w:jc w:val="both"/>
      </w:pPr>
      <w:r>
        <w:t xml:space="preserve">Descritores: </w:t>
      </w:r>
      <w:r w:rsidRPr="002F1952">
        <w:t>Insuficiência Renal Crônica</w:t>
      </w:r>
      <w:r>
        <w:t>; Dor crônica</w:t>
      </w:r>
    </w:p>
    <w:p w14:paraId="06D16DD6" w14:textId="77777777" w:rsidR="002242CE" w:rsidRDefault="002242CE" w:rsidP="002138C6">
      <w:pPr>
        <w:spacing w:line="360" w:lineRule="auto"/>
        <w:jc w:val="both"/>
      </w:pPr>
    </w:p>
    <w:p w14:paraId="2B6F553A" w14:textId="77777777" w:rsidR="00EE4872" w:rsidRDefault="00EE4872" w:rsidP="002138C6">
      <w:pPr>
        <w:spacing w:line="360" w:lineRule="auto"/>
        <w:jc w:val="both"/>
      </w:pPr>
    </w:p>
    <w:sectPr w:rsidR="00EE4872" w:rsidSect="004E38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CE"/>
    <w:rsid w:val="002138C6"/>
    <w:rsid w:val="002242CE"/>
    <w:rsid w:val="002835A4"/>
    <w:rsid w:val="004E388C"/>
    <w:rsid w:val="00700DE3"/>
    <w:rsid w:val="00737B5D"/>
    <w:rsid w:val="007C0941"/>
    <w:rsid w:val="008C4029"/>
    <w:rsid w:val="00A67F4F"/>
    <w:rsid w:val="00DB3CA7"/>
    <w:rsid w:val="00DE7AE6"/>
    <w:rsid w:val="00EE4872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BF6"/>
  <w15:chartTrackingRefBased/>
  <w15:docId w15:val="{3E217A90-D2C7-4AEB-876D-45F77911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2CE"/>
    <w:pPr>
      <w:spacing w:after="0"/>
    </w:pPr>
    <w:rPr>
      <w:rFonts w:ascii="Times New Roman" w:hAnsi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erikaverissimodias@outlook.com</dc:creator>
  <cp:keywords/>
  <dc:description/>
  <cp:lastModifiedBy>erikaverissimodias@outlook.com</cp:lastModifiedBy>
  <cp:revision>7</cp:revision>
  <dcterms:created xsi:type="dcterms:W3CDTF">2019-09-29T02:45:00Z</dcterms:created>
  <dcterms:modified xsi:type="dcterms:W3CDTF">2019-10-29T21:51:00Z</dcterms:modified>
</cp:coreProperties>
</file>