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46" w:rsidRPr="00876D49" w:rsidRDefault="00C85646" w:rsidP="00C8564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76D49">
        <w:rPr>
          <w:rFonts w:ascii="Times New Roman" w:hAnsi="Times New Roman" w:cs="Times New Roman"/>
          <w:sz w:val="20"/>
          <w:szCs w:val="20"/>
        </w:rPr>
        <w:t>Título</w:t>
      </w:r>
      <w:r w:rsidRPr="00876D4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76D49">
        <w:rPr>
          <w:rFonts w:ascii="Times New Roman" w:hAnsi="Times New Roman" w:cs="Times New Roman"/>
          <w:b/>
          <w:sz w:val="20"/>
          <w:szCs w:val="20"/>
        </w:rPr>
        <w:t>EDUCAÇÃO EM SAÚDE COM ADOLESCENTES SOBRE ISTS: RELATO DE EXPERIÊNCIA</w:t>
      </w:r>
    </w:p>
    <w:p w:rsidR="00C85646" w:rsidRPr="00876D49" w:rsidRDefault="00C85646" w:rsidP="00C8564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646" w:rsidRPr="00876D49" w:rsidRDefault="00C85646" w:rsidP="00C8564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6D49">
        <w:rPr>
          <w:rFonts w:ascii="Times New Roman" w:hAnsi="Times New Roman" w:cs="Times New Roman"/>
          <w:sz w:val="20"/>
          <w:szCs w:val="20"/>
        </w:rPr>
        <w:t xml:space="preserve">Autores: </w:t>
      </w:r>
      <w:proofErr w:type="spellStart"/>
      <w:r w:rsidR="00CE29A4" w:rsidRPr="00876D49">
        <w:rPr>
          <w:rFonts w:ascii="Times New Roman" w:hAnsi="Times New Roman" w:cs="Times New Roman"/>
          <w:sz w:val="20"/>
          <w:szCs w:val="20"/>
        </w:rPr>
        <w:t>Jenniffer</w:t>
      </w:r>
      <w:proofErr w:type="spellEnd"/>
      <w:r w:rsidR="00CE29A4" w:rsidRPr="00876D49">
        <w:rPr>
          <w:rFonts w:ascii="Times New Roman" w:hAnsi="Times New Roman" w:cs="Times New Roman"/>
          <w:sz w:val="20"/>
          <w:szCs w:val="20"/>
        </w:rPr>
        <w:t xml:space="preserve"> de Souza </w:t>
      </w:r>
      <w:proofErr w:type="gramStart"/>
      <w:r w:rsidR="00CE29A4" w:rsidRPr="00876D49">
        <w:rPr>
          <w:rFonts w:ascii="Times New Roman" w:hAnsi="Times New Roman" w:cs="Times New Roman"/>
          <w:sz w:val="20"/>
          <w:szCs w:val="20"/>
        </w:rPr>
        <w:t>Serafim</w:t>
      </w:r>
      <w:r w:rsidR="00CE29A4">
        <w:rPr>
          <w:rFonts w:ascii="Times New Roman" w:hAnsi="Times New Roman" w:cs="Times New Roman"/>
          <w:sz w:val="20"/>
          <w:szCs w:val="20"/>
        </w:rPr>
        <w:t>¹</w:t>
      </w:r>
      <w:r w:rsidR="00CE29A4">
        <w:rPr>
          <w:rFonts w:ascii="Times New Roman" w:hAnsi="Times New Roman" w:cs="Times New Roman"/>
          <w:sz w:val="20"/>
          <w:szCs w:val="20"/>
        </w:rPr>
        <w:t xml:space="preserve"> </w:t>
      </w:r>
      <w:r w:rsidR="00CE29A4">
        <w:rPr>
          <w:rFonts w:ascii="Times New Roman" w:hAnsi="Times New Roman" w:cs="Times New Roman"/>
          <w:sz w:val="20"/>
          <w:szCs w:val="20"/>
        </w:rPr>
        <w:t>,</w:t>
      </w:r>
      <w:proofErr w:type="spellStart"/>
      <w:proofErr w:type="gramEnd"/>
      <w:r w:rsidRPr="00876D49">
        <w:rPr>
          <w:rFonts w:ascii="Times New Roman" w:hAnsi="Times New Roman" w:cs="Times New Roman"/>
          <w:sz w:val="20"/>
          <w:szCs w:val="20"/>
        </w:rPr>
        <w:t>Nayelle</w:t>
      </w:r>
      <w:proofErr w:type="spellEnd"/>
      <w:r w:rsidRPr="00876D49">
        <w:rPr>
          <w:rFonts w:ascii="Times New Roman" w:hAnsi="Times New Roman" w:cs="Times New Roman"/>
          <w:sz w:val="20"/>
          <w:szCs w:val="20"/>
        </w:rPr>
        <w:t xml:space="preserve"> Rodrigues Maciel</w:t>
      </w:r>
      <w:r w:rsidR="00CE29A4">
        <w:rPr>
          <w:rFonts w:ascii="Times New Roman" w:hAnsi="Times New Roman" w:cs="Times New Roman"/>
          <w:sz w:val="20"/>
          <w:szCs w:val="20"/>
        </w:rPr>
        <w:t xml:space="preserve"> ², </w:t>
      </w:r>
      <w:proofErr w:type="spellStart"/>
      <w:r w:rsidR="00CE29A4">
        <w:rPr>
          <w:rFonts w:ascii="Times New Roman" w:hAnsi="Times New Roman" w:cs="Times New Roman"/>
          <w:sz w:val="20"/>
          <w:szCs w:val="20"/>
        </w:rPr>
        <w:t>Kellma</w:t>
      </w:r>
      <w:proofErr w:type="spellEnd"/>
      <w:r w:rsidR="00CE29A4">
        <w:rPr>
          <w:rFonts w:ascii="Times New Roman" w:hAnsi="Times New Roman" w:cs="Times New Roman"/>
          <w:sz w:val="20"/>
          <w:szCs w:val="20"/>
        </w:rPr>
        <w:t xml:space="preserve"> Suely de Oliveira Paiva²,Isana Sousa Gomes da Silva²,</w:t>
      </w:r>
      <w:r w:rsidR="009A4A9F">
        <w:rPr>
          <w:rFonts w:ascii="Times New Roman" w:hAnsi="Times New Roman" w:cs="Times New Roman"/>
          <w:sz w:val="20"/>
          <w:szCs w:val="20"/>
        </w:rPr>
        <w:t>Francisca Andrea de Albuquerque Marques³</w:t>
      </w:r>
      <w:r w:rsidR="00CE29A4">
        <w:rPr>
          <w:rFonts w:ascii="Times New Roman" w:hAnsi="Times New Roman" w:cs="Times New Roman"/>
          <w:sz w:val="20"/>
          <w:szCs w:val="20"/>
        </w:rPr>
        <w:t>.</w:t>
      </w:r>
    </w:p>
    <w:p w:rsidR="00C85646" w:rsidRPr="00876D49" w:rsidRDefault="00C85646" w:rsidP="00C8564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5646" w:rsidRPr="00876D49" w:rsidRDefault="00C85646" w:rsidP="00876D4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D49">
        <w:rPr>
          <w:rFonts w:ascii="Times New Roman" w:hAnsi="Times New Roman" w:cs="Times New Roman"/>
          <w:sz w:val="20"/>
          <w:szCs w:val="20"/>
        </w:rPr>
        <w:t xml:space="preserve">Instituições: 1 - </w:t>
      </w:r>
      <w:r w:rsidR="00CE29A4" w:rsidRPr="00876D49">
        <w:rPr>
          <w:rFonts w:ascii="Times New Roman" w:hAnsi="Times New Roman" w:cs="Times New Roman"/>
          <w:sz w:val="20"/>
          <w:szCs w:val="20"/>
        </w:rPr>
        <w:t>Enfermeira. Pós-graduanda em Enfermagem Ginecológica e Obstétrica pela Faculdade de Quixeramobim - UNIQ. Fortaleza, Ceará. Brasil.</w:t>
      </w:r>
      <w:bookmarkStart w:id="0" w:name="_GoBack"/>
      <w:bookmarkEnd w:id="0"/>
      <w:r w:rsidRPr="00876D49">
        <w:rPr>
          <w:rFonts w:ascii="Times New Roman" w:hAnsi="Times New Roman" w:cs="Times New Roman"/>
          <w:sz w:val="20"/>
          <w:szCs w:val="20"/>
        </w:rPr>
        <w:t xml:space="preserve"> Apresentadora. 2 - Acadêmica</w:t>
      </w:r>
      <w:r w:rsidR="00CE29A4">
        <w:rPr>
          <w:rFonts w:ascii="Times New Roman" w:hAnsi="Times New Roman" w:cs="Times New Roman"/>
          <w:sz w:val="20"/>
          <w:szCs w:val="20"/>
        </w:rPr>
        <w:t>s</w:t>
      </w:r>
      <w:r w:rsidRPr="00876D49">
        <w:rPr>
          <w:rFonts w:ascii="Times New Roman" w:hAnsi="Times New Roman" w:cs="Times New Roman"/>
          <w:sz w:val="20"/>
          <w:szCs w:val="20"/>
        </w:rPr>
        <w:t xml:space="preserve"> do Curso de Graduação do Centro Universitário da Grande Fortaleza - </w:t>
      </w:r>
      <w:proofErr w:type="spellStart"/>
      <w:r w:rsidRPr="00876D49">
        <w:rPr>
          <w:rFonts w:ascii="Times New Roman" w:hAnsi="Times New Roman" w:cs="Times New Roman"/>
          <w:sz w:val="20"/>
          <w:szCs w:val="20"/>
        </w:rPr>
        <w:t>Unigrande</w:t>
      </w:r>
      <w:proofErr w:type="spellEnd"/>
      <w:r w:rsidRPr="00876D49">
        <w:rPr>
          <w:rFonts w:ascii="Times New Roman" w:hAnsi="Times New Roman" w:cs="Times New Roman"/>
          <w:sz w:val="20"/>
          <w:szCs w:val="20"/>
        </w:rPr>
        <w:t>. Fortaleza, Ceará. Brasil</w:t>
      </w:r>
      <w:r w:rsidR="00CE29A4">
        <w:rPr>
          <w:rFonts w:ascii="Times New Roman" w:hAnsi="Times New Roman" w:cs="Times New Roman"/>
          <w:sz w:val="20"/>
          <w:szCs w:val="20"/>
        </w:rPr>
        <w:t xml:space="preserve">. </w:t>
      </w:r>
      <w:r w:rsidR="009A4A9F">
        <w:rPr>
          <w:rFonts w:ascii="Times New Roman" w:hAnsi="Times New Roman" w:cs="Times New Roman"/>
          <w:sz w:val="20"/>
          <w:szCs w:val="20"/>
        </w:rPr>
        <w:t xml:space="preserve">3- Enfermeira. Mestre em Ensino a </w:t>
      </w:r>
      <w:proofErr w:type="spellStart"/>
      <w:r w:rsidR="009A4A9F">
        <w:rPr>
          <w:rFonts w:ascii="Times New Roman" w:hAnsi="Times New Roman" w:cs="Times New Roman"/>
          <w:sz w:val="20"/>
          <w:szCs w:val="20"/>
        </w:rPr>
        <w:t>Saude</w:t>
      </w:r>
      <w:proofErr w:type="spellEnd"/>
      <w:r w:rsidR="009A4A9F">
        <w:rPr>
          <w:rFonts w:ascii="Times New Roman" w:hAnsi="Times New Roman" w:cs="Times New Roman"/>
          <w:sz w:val="20"/>
          <w:szCs w:val="20"/>
        </w:rPr>
        <w:t xml:space="preserve"> pela Universidade </w:t>
      </w:r>
      <w:proofErr w:type="spellStart"/>
      <w:r w:rsidR="009A4A9F">
        <w:rPr>
          <w:rFonts w:ascii="Times New Roman" w:hAnsi="Times New Roman" w:cs="Times New Roman"/>
          <w:sz w:val="20"/>
          <w:szCs w:val="20"/>
        </w:rPr>
        <w:t>Estatudal</w:t>
      </w:r>
      <w:proofErr w:type="spellEnd"/>
      <w:r w:rsidR="009A4A9F">
        <w:rPr>
          <w:rFonts w:ascii="Times New Roman" w:hAnsi="Times New Roman" w:cs="Times New Roman"/>
          <w:sz w:val="20"/>
          <w:szCs w:val="20"/>
        </w:rPr>
        <w:t xml:space="preserve"> do Ceará – UECE.</w:t>
      </w:r>
      <w:r w:rsidR="00617688" w:rsidRPr="00617688">
        <w:rPr>
          <w:rFonts w:ascii="Times New Roman" w:hAnsi="Times New Roman" w:cs="Times New Roman"/>
          <w:sz w:val="20"/>
          <w:szCs w:val="20"/>
        </w:rPr>
        <w:t xml:space="preserve"> </w:t>
      </w:r>
      <w:r w:rsidR="00617688" w:rsidRPr="00876D49">
        <w:rPr>
          <w:rFonts w:ascii="Times New Roman" w:hAnsi="Times New Roman" w:cs="Times New Roman"/>
          <w:sz w:val="20"/>
          <w:szCs w:val="20"/>
        </w:rPr>
        <w:t>Fortaleza, Ceará. Brasil</w:t>
      </w:r>
      <w:r w:rsidR="00617688">
        <w:rPr>
          <w:rFonts w:ascii="Times New Roman" w:hAnsi="Times New Roman" w:cs="Times New Roman"/>
          <w:sz w:val="20"/>
          <w:szCs w:val="20"/>
        </w:rPr>
        <w:t>.</w:t>
      </w:r>
      <w:r w:rsidR="00617688" w:rsidRPr="00617688">
        <w:rPr>
          <w:rFonts w:ascii="Times New Roman" w:hAnsi="Times New Roman" w:cs="Times New Roman"/>
          <w:sz w:val="20"/>
          <w:szCs w:val="20"/>
        </w:rPr>
        <w:t xml:space="preserve"> </w:t>
      </w:r>
      <w:r w:rsidR="00617688" w:rsidRPr="00876D49">
        <w:rPr>
          <w:rFonts w:ascii="Times New Roman" w:hAnsi="Times New Roman" w:cs="Times New Roman"/>
          <w:sz w:val="20"/>
          <w:szCs w:val="20"/>
        </w:rPr>
        <w:t>Orientadora</w:t>
      </w:r>
    </w:p>
    <w:p w:rsidR="00926522" w:rsidRPr="007F47E0" w:rsidRDefault="00926522" w:rsidP="00876D49">
      <w:pPr>
        <w:pStyle w:val="NormalWeb"/>
        <w:shd w:val="clear" w:color="auto" w:fill="FFFFFF"/>
        <w:spacing w:line="360" w:lineRule="auto"/>
        <w:jc w:val="both"/>
        <w:rPr>
          <w:color w:val="000000" w:themeColor="text1"/>
          <w:sz w:val="20"/>
          <w:szCs w:val="20"/>
        </w:rPr>
      </w:pPr>
      <w:r w:rsidRPr="007F47E0">
        <w:rPr>
          <w:color w:val="000000" w:themeColor="text1"/>
          <w:sz w:val="20"/>
          <w:szCs w:val="20"/>
        </w:rPr>
        <w:t>As infecções sexualmente transmissíveis (</w:t>
      </w:r>
      <w:proofErr w:type="spellStart"/>
      <w:r w:rsidRPr="007F47E0">
        <w:rPr>
          <w:color w:val="000000" w:themeColor="text1"/>
          <w:sz w:val="20"/>
          <w:szCs w:val="20"/>
        </w:rPr>
        <w:t>IST’s</w:t>
      </w:r>
      <w:proofErr w:type="spellEnd"/>
      <w:r w:rsidRPr="007F47E0">
        <w:rPr>
          <w:color w:val="000000" w:themeColor="text1"/>
          <w:sz w:val="20"/>
          <w:szCs w:val="20"/>
        </w:rPr>
        <w:t xml:space="preserve">) constituem um conjunto de doenças que podem ser transmitidas </w:t>
      </w:r>
      <w:r w:rsidR="00A527A3" w:rsidRPr="007F47E0">
        <w:rPr>
          <w:color w:val="000000" w:themeColor="text1"/>
          <w:sz w:val="20"/>
          <w:szCs w:val="20"/>
        </w:rPr>
        <w:t>sexualmente</w:t>
      </w:r>
      <w:r w:rsidRPr="007F47E0">
        <w:rPr>
          <w:color w:val="000000" w:themeColor="text1"/>
          <w:sz w:val="20"/>
          <w:szCs w:val="20"/>
        </w:rPr>
        <w:t>, sendo</w:t>
      </w:r>
      <w:r w:rsidR="00A527A3" w:rsidRPr="007F47E0">
        <w:rPr>
          <w:color w:val="000000" w:themeColor="text1"/>
          <w:sz w:val="20"/>
          <w:szCs w:val="20"/>
        </w:rPr>
        <w:t xml:space="preserve"> atualmente</w:t>
      </w:r>
      <w:r w:rsidRPr="007F47E0">
        <w:rPr>
          <w:color w:val="000000" w:themeColor="text1"/>
          <w:sz w:val="20"/>
          <w:szCs w:val="20"/>
        </w:rPr>
        <w:t xml:space="preserve"> um problema de saúde pública no Brasil. Os </w:t>
      </w:r>
      <w:r w:rsidR="00A527A3" w:rsidRPr="007F47E0">
        <w:rPr>
          <w:color w:val="000000" w:themeColor="text1"/>
          <w:sz w:val="20"/>
          <w:szCs w:val="20"/>
        </w:rPr>
        <w:t>números chamam atenção</w:t>
      </w:r>
      <w:r w:rsidRPr="007F47E0">
        <w:rPr>
          <w:color w:val="000000" w:themeColor="text1"/>
          <w:sz w:val="20"/>
          <w:szCs w:val="20"/>
        </w:rPr>
        <w:t>, tornando-se uma forte ameaça à saúde e à qualidade de vida da população no âmbito global. A</w:t>
      </w:r>
      <w:r w:rsidR="00A527A3" w:rsidRPr="007F47E0">
        <w:rPr>
          <w:color w:val="000000" w:themeColor="text1"/>
          <w:sz w:val="20"/>
          <w:szCs w:val="20"/>
        </w:rPr>
        <w:t xml:space="preserve"> estratégia de</w:t>
      </w:r>
      <w:r w:rsidRPr="007F47E0">
        <w:rPr>
          <w:color w:val="000000" w:themeColor="text1"/>
          <w:sz w:val="20"/>
          <w:szCs w:val="20"/>
        </w:rPr>
        <w:t xml:space="preserve"> educação em saúde sendo aplicada da melhor forma pode ser eficaz na prevenção de </w:t>
      </w:r>
      <w:proofErr w:type="spellStart"/>
      <w:r w:rsidRPr="007F47E0">
        <w:rPr>
          <w:color w:val="000000" w:themeColor="text1"/>
          <w:sz w:val="20"/>
          <w:szCs w:val="20"/>
        </w:rPr>
        <w:t>I</w:t>
      </w:r>
      <w:r w:rsidR="007F47E0" w:rsidRPr="007F47E0">
        <w:rPr>
          <w:color w:val="000000" w:themeColor="text1"/>
          <w:sz w:val="20"/>
          <w:szCs w:val="20"/>
        </w:rPr>
        <w:t>ST’s</w:t>
      </w:r>
      <w:proofErr w:type="spellEnd"/>
      <w:r w:rsidR="007F47E0" w:rsidRPr="007F47E0">
        <w:rPr>
          <w:color w:val="000000" w:themeColor="text1"/>
          <w:sz w:val="20"/>
          <w:szCs w:val="20"/>
        </w:rPr>
        <w:t>, podendo evitar não só</w:t>
      </w:r>
      <w:r w:rsidRPr="007F47E0">
        <w:rPr>
          <w:color w:val="000000" w:themeColor="text1"/>
          <w:sz w:val="20"/>
          <w:szCs w:val="20"/>
        </w:rPr>
        <w:t xml:space="preserve"> o contágio destas, mas também outros acontecimentos</w:t>
      </w:r>
      <w:r w:rsidR="00A527A3" w:rsidRPr="007F47E0">
        <w:rPr>
          <w:color w:val="000000" w:themeColor="text1"/>
          <w:sz w:val="20"/>
          <w:szCs w:val="20"/>
        </w:rPr>
        <w:t xml:space="preserve"> indesejados</w:t>
      </w:r>
      <w:r w:rsidRPr="007F47E0">
        <w:rPr>
          <w:color w:val="000000" w:themeColor="text1"/>
          <w:sz w:val="20"/>
          <w:szCs w:val="20"/>
        </w:rPr>
        <w:t xml:space="preserve">, como gravidez e </w:t>
      </w:r>
      <w:r w:rsidR="007F47E0" w:rsidRPr="007F47E0">
        <w:rPr>
          <w:color w:val="000000" w:themeColor="text1"/>
          <w:sz w:val="20"/>
          <w:szCs w:val="20"/>
        </w:rPr>
        <w:t xml:space="preserve">eventos </w:t>
      </w:r>
      <w:r w:rsidR="0016662F" w:rsidRPr="007F47E0">
        <w:rPr>
          <w:color w:val="000000" w:themeColor="text1"/>
          <w:sz w:val="20"/>
          <w:szCs w:val="20"/>
        </w:rPr>
        <w:t>sociais e psicológicos</w:t>
      </w:r>
      <w:r w:rsidRPr="007F47E0">
        <w:rPr>
          <w:color w:val="000000" w:themeColor="text1"/>
          <w:sz w:val="20"/>
          <w:szCs w:val="20"/>
        </w:rPr>
        <w:t>.</w:t>
      </w:r>
      <w:r w:rsidR="00A527A3" w:rsidRPr="007F47E0">
        <w:rPr>
          <w:color w:val="000000" w:themeColor="text1"/>
          <w:sz w:val="20"/>
          <w:szCs w:val="20"/>
        </w:rPr>
        <w:t xml:space="preserve"> O </w:t>
      </w:r>
      <w:r w:rsidR="00C85646" w:rsidRPr="007F47E0">
        <w:rPr>
          <w:color w:val="000000" w:themeColor="text1"/>
          <w:sz w:val="20"/>
          <w:szCs w:val="20"/>
        </w:rPr>
        <w:t>presente</w:t>
      </w:r>
      <w:r w:rsidR="00A527A3" w:rsidRPr="007F47E0">
        <w:rPr>
          <w:color w:val="000000" w:themeColor="text1"/>
          <w:sz w:val="20"/>
          <w:szCs w:val="20"/>
        </w:rPr>
        <w:t xml:space="preserve"> estudo objetivou r</w:t>
      </w:r>
      <w:r w:rsidRPr="007F47E0">
        <w:rPr>
          <w:color w:val="000000" w:themeColor="text1"/>
          <w:sz w:val="20"/>
          <w:szCs w:val="20"/>
        </w:rPr>
        <w:t xml:space="preserve">elatar a experiência de acadêmicas de Enfermagem em </w:t>
      </w:r>
      <w:r w:rsidR="00A527A3" w:rsidRPr="007F47E0">
        <w:rPr>
          <w:color w:val="000000" w:themeColor="text1"/>
          <w:sz w:val="20"/>
          <w:szCs w:val="20"/>
        </w:rPr>
        <w:t>uma ação educativa</w:t>
      </w:r>
      <w:r w:rsidRPr="007F47E0">
        <w:rPr>
          <w:color w:val="000000" w:themeColor="text1"/>
          <w:sz w:val="20"/>
          <w:szCs w:val="20"/>
        </w:rPr>
        <w:t xml:space="preserve"> </w:t>
      </w:r>
      <w:r w:rsidR="007F47E0" w:rsidRPr="007F47E0">
        <w:rPr>
          <w:color w:val="000000" w:themeColor="text1"/>
          <w:sz w:val="20"/>
          <w:szCs w:val="20"/>
        </w:rPr>
        <w:t xml:space="preserve">sobre </w:t>
      </w:r>
      <w:proofErr w:type="spellStart"/>
      <w:r w:rsidR="007F47E0" w:rsidRPr="007F47E0">
        <w:rPr>
          <w:color w:val="000000" w:themeColor="text1"/>
          <w:sz w:val="20"/>
          <w:szCs w:val="20"/>
        </w:rPr>
        <w:t>ISTs</w:t>
      </w:r>
      <w:proofErr w:type="spellEnd"/>
      <w:r w:rsidR="00A527A3" w:rsidRPr="007F47E0">
        <w:rPr>
          <w:color w:val="000000" w:themeColor="text1"/>
          <w:sz w:val="20"/>
          <w:szCs w:val="20"/>
        </w:rPr>
        <w:t xml:space="preserve"> com adolescentes</w:t>
      </w:r>
      <w:r w:rsidR="00C85646" w:rsidRPr="007F47E0">
        <w:rPr>
          <w:color w:val="000000" w:themeColor="text1"/>
          <w:sz w:val="20"/>
          <w:szCs w:val="20"/>
        </w:rPr>
        <w:t>.</w:t>
      </w:r>
      <w:r w:rsidR="00A527A3" w:rsidRPr="007F47E0">
        <w:rPr>
          <w:color w:val="000000" w:themeColor="text1"/>
          <w:sz w:val="20"/>
          <w:szCs w:val="20"/>
        </w:rPr>
        <w:t xml:space="preserve"> </w:t>
      </w:r>
      <w:r w:rsidRPr="007F47E0">
        <w:rPr>
          <w:color w:val="000000" w:themeColor="text1"/>
          <w:sz w:val="20"/>
          <w:szCs w:val="20"/>
        </w:rPr>
        <w:t xml:space="preserve">Este estudo consiste em um relato de experiência, acerca da execução de uma </w:t>
      </w:r>
      <w:r w:rsidR="00A527A3" w:rsidRPr="007F47E0">
        <w:rPr>
          <w:color w:val="000000" w:themeColor="text1"/>
          <w:sz w:val="20"/>
          <w:szCs w:val="20"/>
        </w:rPr>
        <w:t>ação educativa</w:t>
      </w:r>
      <w:r w:rsidRPr="007F47E0">
        <w:rPr>
          <w:color w:val="000000" w:themeColor="text1"/>
          <w:sz w:val="20"/>
          <w:szCs w:val="20"/>
        </w:rPr>
        <w:t xml:space="preserve"> realizadas com </w:t>
      </w:r>
      <w:r w:rsidR="0016662F" w:rsidRPr="007F47E0">
        <w:rPr>
          <w:color w:val="000000" w:themeColor="text1"/>
          <w:sz w:val="20"/>
          <w:szCs w:val="20"/>
        </w:rPr>
        <w:t>cinquenta e cinc</w:t>
      </w:r>
      <w:r w:rsidR="00A527A3" w:rsidRPr="007F47E0">
        <w:rPr>
          <w:color w:val="000000" w:themeColor="text1"/>
          <w:sz w:val="20"/>
          <w:szCs w:val="20"/>
        </w:rPr>
        <w:t>o</w:t>
      </w:r>
      <w:r w:rsidRPr="007F47E0">
        <w:rPr>
          <w:color w:val="000000" w:themeColor="text1"/>
          <w:sz w:val="20"/>
          <w:szCs w:val="20"/>
        </w:rPr>
        <w:t xml:space="preserve"> </w:t>
      </w:r>
      <w:r w:rsidR="00A527A3" w:rsidRPr="007F47E0">
        <w:rPr>
          <w:color w:val="000000" w:themeColor="text1"/>
          <w:sz w:val="20"/>
          <w:szCs w:val="20"/>
        </w:rPr>
        <w:t>alunos</w:t>
      </w:r>
      <w:r w:rsidRPr="007F47E0">
        <w:rPr>
          <w:color w:val="000000" w:themeColor="text1"/>
          <w:sz w:val="20"/>
          <w:szCs w:val="20"/>
        </w:rPr>
        <w:t xml:space="preserve"> na faixa etária entre </w:t>
      </w:r>
      <w:r w:rsidR="00A527A3" w:rsidRPr="007F47E0">
        <w:rPr>
          <w:color w:val="000000" w:themeColor="text1"/>
          <w:sz w:val="20"/>
          <w:szCs w:val="20"/>
        </w:rPr>
        <w:t>13</w:t>
      </w:r>
      <w:r w:rsidRPr="007F47E0">
        <w:rPr>
          <w:color w:val="000000" w:themeColor="text1"/>
          <w:sz w:val="20"/>
          <w:szCs w:val="20"/>
        </w:rPr>
        <w:t xml:space="preserve"> e </w:t>
      </w:r>
      <w:r w:rsidR="00A527A3" w:rsidRPr="007F47E0">
        <w:rPr>
          <w:color w:val="000000" w:themeColor="text1"/>
          <w:sz w:val="20"/>
          <w:szCs w:val="20"/>
        </w:rPr>
        <w:t>17</w:t>
      </w:r>
      <w:r w:rsidRPr="007F47E0">
        <w:rPr>
          <w:color w:val="000000" w:themeColor="text1"/>
          <w:sz w:val="20"/>
          <w:szCs w:val="20"/>
        </w:rPr>
        <w:t xml:space="preserve"> anos </w:t>
      </w:r>
      <w:r w:rsidR="00A527A3" w:rsidRPr="007F47E0">
        <w:rPr>
          <w:color w:val="000000" w:themeColor="text1"/>
          <w:sz w:val="20"/>
          <w:szCs w:val="20"/>
        </w:rPr>
        <w:t>de uma escola da rede pública</w:t>
      </w:r>
      <w:r w:rsidRPr="007F47E0">
        <w:rPr>
          <w:color w:val="000000" w:themeColor="text1"/>
          <w:sz w:val="20"/>
          <w:szCs w:val="20"/>
        </w:rPr>
        <w:t xml:space="preserve"> em </w:t>
      </w:r>
      <w:proofErr w:type="spellStart"/>
      <w:r w:rsidRPr="007F47E0">
        <w:rPr>
          <w:color w:val="000000" w:themeColor="text1"/>
          <w:sz w:val="20"/>
          <w:szCs w:val="20"/>
        </w:rPr>
        <w:t>Fortaleza-CE</w:t>
      </w:r>
      <w:proofErr w:type="spellEnd"/>
      <w:r w:rsidRPr="007F47E0">
        <w:rPr>
          <w:color w:val="000000" w:themeColor="text1"/>
          <w:sz w:val="20"/>
          <w:szCs w:val="20"/>
        </w:rPr>
        <w:t xml:space="preserve">. Foi trabalhada a temática através </w:t>
      </w:r>
      <w:r w:rsidR="00A527A3" w:rsidRPr="007F47E0">
        <w:rPr>
          <w:color w:val="000000" w:themeColor="text1"/>
          <w:sz w:val="20"/>
          <w:szCs w:val="20"/>
        </w:rPr>
        <w:t>de ações educativas</w:t>
      </w:r>
      <w:r w:rsidRPr="007F47E0">
        <w:rPr>
          <w:color w:val="000000" w:themeColor="text1"/>
          <w:sz w:val="20"/>
          <w:szCs w:val="20"/>
        </w:rPr>
        <w:t xml:space="preserve">, utilizando a dinâmica de perguntas e respostas sobre conteúdos como: doenças sexualmente transmissíveis, prevenção de doenças, métodos contraceptivos e uma questão prática na qual eles deveriam demonstrar a prática correta de como colocar camisinhas em próteses. </w:t>
      </w:r>
      <w:r w:rsidR="00A527A3" w:rsidRPr="007F47E0">
        <w:rPr>
          <w:color w:val="000000" w:themeColor="text1"/>
          <w:sz w:val="20"/>
          <w:szCs w:val="20"/>
        </w:rPr>
        <w:t xml:space="preserve">Os alunos demonstravam interesse no assunto, pois de forma lúdica eram abordados os assuntos mencionados e a participação deles </w:t>
      </w:r>
      <w:r w:rsidR="00715B1F" w:rsidRPr="007F47E0">
        <w:rPr>
          <w:color w:val="000000" w:themeColor="text1"/>
          <w:sz w:val="20"/>
          <w:szCs w:val="20"/>
        </w:rPr>
        <w:t>criou um espaço de construção sistêmica e circular tendo uma troca mutua com os acadêmicos, uma vez que permitiu a emergência de uma prática convergente com o contexto sociocultural em questão.</w:t>
      </w:r>
      <w:r w:rsidRPr="007F47E0">
        <w:rPr>
          <w:color w:val="000000" w:themeColor="text1"/>
          <w:sz w:val="20"/>
          <w:szCs w:val="20"/>
        </w:rPr>
        <w:t xml:space="preserve"> A dinâmica proporcionou um ambiente descontraído e produtivo, onde foi possível discutir a temática da oficina, explorando principalmente os pontos nos quais os participantes demonstraram maior dificuldade. Um </w:t>
      </w:r>
      <w:r w:rsidR="00715B1F" w:rsidRPr="007F47E0">
        <w:rPr>
          <w:color w:val="000000" w:themeColor="text1"/>
          <w:sz w:val="20"/>
          <w:szCs w:val="20"/>
        </w:rPr>
        <w:t xml:space="preserve">ponto crucial foi </w:t>
      </w:r>
      <w:proofErr w:type="gramStart"/>
      <w:r w:rsidR="00715B1F" w:rsidRPr="007F47E0">
        <w:rPr>
          <w:color w:val="000000" w:themeColor="text1"/>
          <w:sz w:val="20"/>
          <w:szCs w:val="20"/>
        </w:rPr>
        <w:t>a</w:t>
      </w:r>
      <w:proofErr w:type="gramEnd"/>
      <w:r w:rsidR="00715B1F" w:rsidRPr="007F47E0">
        <w:rPr>
          <w:color w:val="000000" w:themeColor="text1"/>
          <w:sz w:val="20"/>
          <w:szCs w:val="20"/>
        </w:rPr>
        <w:t xml:space="preserve"> detecção da deficiência de alunos na colocação da camisinha tanto feminina como masculina, sendo essas falhas des</w:t>
      </w:r>
      <w:r w:rsidR="00876D49" w:rsidRPr="007F47E0">
        <w:rPr>
          <w:color w:val="000000" w:themeColor="text1"/>
          <w:sz w:val="20"/>
          <w:szCs w:val="20"/>
        </w:rPr>
        <w:t xml:space="preserve">de a abertura do preservativo, </w:t>
      </w:r>
      <w:r w:rsidR="00715B1F" w:rsidRPr="007F47E0">
        <w:rPr>
          <w:color w:val="000000" w:themeColor="text1"/>
          <w:sz w:val="20"/>
          <w:szCs w:val="20"/>
        </w:rPr>
        <w:t>a inserção e retirada após o ato sexual, onde destacamos a vulnerabilidade dos jovens em questão</w:t>
      </w:r>
      <w:r w:rsidR="0016662F" w:rsidRPr="007F47E0">
        <w:rPr>
          <w:color w:val="000000" w:themeColor="text1"/>
          <w:sz w:val="20"/>
          <w:szCs w:val="20"/>
        </w:rPr>
        <w:t xml:space="preserve">. </w:t>
      </w:r>
      <w:r w:rsidR="004743E7" w:rsidRPr="007F47E0">
        <w:rPr>
          <w:color w:val="000000" w:themeColor="text1"/>
          <w:sz w:val="20"/>
          <w:szCs w:val="20"/>
        </w:rPr>
        <w:t>Acreditamos que a problemática estudada e os resultados encontrados serão motivadores para o investimento de</w:t>
      </w:r>
      <w:r w:rsidR="00C85646" w:rsidRPr="007F47E0">
        <w:rPr>
          <w:color w:val="000000" w:themeColor="text1"/>
          <w:sz w:val="20"/>
          <w:szCs w:val="20"/>
        </w:rPr>
        <w:t xml:space="preserve"> futuros profissionais de</w:t>
      </w:r>
      <w:r w:rsidR="004743E7" w:rsidRPr="007F47E0">
        <w:rPr>
          <w:color w:val="000000" w:themeColor="text1"/>
          <w:sz w:val="20"/>
          <w:szCs w:val="20"/>
        </w:rPr>
        <w:t xml:space="preserve"> enfermage</w:t>
      </w:r>
      <w:r w:rsidR="00C85646" w:rsidRPr="007F47E0">
        <w:rPr>
          <w:color w:val="000000" w:themeColor="text1"/>
          <w:sz w:val="20"/>
          <w:szCs w:val="20"/>
        </w:rPr>
        <w:t>m no âmbito da educação sexual, onde os</w:t>
      </w:r>
      <w:r w:rsidR="004743E7" w:rsidRPr="007F47E0">
        <w:rPr>
          <w:color w:val="000000" w:themeColor="text1"/>
          <w:sz w:val="20"/>
          <w:szCs w:val="20"/>
        </w:rPr>
        <w:t xml:space="preserve"> resultados permitiram-nos conhecer diferentes estratégias utilizadas em diferentes contextos socioculturais, podendo as intervenções </w:t>
      </w:r>
      <w:proofErr w:type="gramStart"/>
      <w:r w:rsidR="004743E7" w:rsidRPr="007F47E0">
        <w:rPr>
          <w:color w:val="000000" w:themeColor="text1"/>
          <w:sz w:val="20"/>
          <w:szCs w:val="20"/>
        </w:rPr>
        <w:t>serem</w:t>
      </w:r>
      <w:proofErr w:type="gramEnd"/>
      <w:r w:rsidR="004743E7" w:rsidRPr="007F47E0">
        <w:rPr>
          <w:color w:val="000000" w:themeColor="text1"/>
          <w:sz w:val="20"/>
          <w:szCs w:val="20"/>
        </w:rPr>
        <w:t xml:space="preserve"> replicadas em contextos similares.</w:t>
      </w:r>
      <w:r w:rsidR="00715B1F" w:rsidRPr="007F47E0">
        <w:rPr>
          <w:color w:val="000000" w:themeColor="text1"/>
          <w:sz w:val="20"/>
          <w:szCs w:val="20"/>
        </w:rPr>
        <w:t xml:space="preserve"> </w:t>
      </w:r>
      <w:r w:rsidR="00876D49" w:rsidRPr="007F47E0">
        <w:rPr>
          <w:color w:val="000000" w:themeColor="text1"/>
          <w:sz w:val="20"/>
          <w:szCs w:val="20"/>
        </w:rPr>
        <w:t>Conclui-se que o</w:t>
      </w:r>
      <w:r w:rsidR="00876D49" w:rsidRPr="007F47E0">
        <w:rPr>
          <w:color w:val="000000" w:themeColor="text1"/>
          <w:sz w:val="20"/>
          <w:szCs w:val="20"/>
        </w:rPr>
        <w:t xml:space="preserve"> desenvolvimento de atividades educativas</w:t>
      </w:r>
      <w:r w:rsidR="00876D49" w:rsidRPr="007F47E0">
        <w:rPr>
          <w:color w:val="000000" w:themeColor="text1"/>
          <w:sz w:val="20"/>
          <w:szCs w:val="20"/>
        </w:rPr>
        <w:t xml:space="preserve"> sobre saúde sexual direcionada</w:t>
      </w:r>
      <w:r w:rsidR="00876D49" w:rsidRPr="007F47E0">
        <w:rPr>
          <w:color w:val="000000" w:themeColor="text1"/>
          <w:sz w:val="20"/>
          <w:szCs w:val="20"/>
        </w:rPr>
        <w:t xml:space="preserve"> aos adolescentes apresentou-se como importante ferramenta de prevenção de problemas ligados à saúde sexual de adolescentes, possibilitando autonomia e pensamento crítico</w:t>
      </w:r>
      <w:r w:rsidR="0016662F" w:rsidRPr="007F47E0">
        <w:rPr>
          <w:color w:val="000000" w:themeColor="text1"/>
          <w:sz w:val="20"/>
          <w:szCs w:val="20"/>
        </w:rPr>
        <w:t>,</w:t>
      </w:r>
      <w:r w:rsidR="007F47E0" w:rsidRPr="007F47E0">
        <w:rPr>
          <w:color w:val="000000" w:themeColor="text1"/>
          <w:sz w:val="20"/>
          <w:szCs w:val="20"/>
        </w:rPr>
        <w:t xml:space="preserve"> a fim de gerar</w:t>
      </w:r>
      <w:r w:rsidRPr="007F47E0">
        <w:rPr>
          <w:color w:val="000000" w:themeColor="text1"/>
          <w:sz w:val="20"/>
          <w:szCs w:val="20"/>
        </w:rPr>
        <w:t xml:space="preserve"> uma maior conscientização nos indivíduos sobre a temática em questão.</w:t>
      </w:r>
      <w:r w:rsidR="00715B1F" w:rsidRPr="007F47E0">
        <w:rPr>
          <w:color w:val="000000" w:themeColor="text1"/>
          <w:sz w:val="20"/>
          <w:szCs w:val="20"/>
        </w:rPr>
        <w:t xml:space="preserve"> Destacamos, ainda, de que por meio de relatos de experiência como esse apresentado, o Enfermeiro </w:t>
      </w:r>
      <w:r w:rsidR="0016662F" w:rsidRPr="007F47E0">
        <w:rPr>
          <w:color w:val="000000" w:themeColor="text1"/>
          <w:sz w:val="20"/>
          <w:szCs w:val="20"/>
        </w:rPr>
        <w:t>possa</w:t>
      </w:r>
      <w:r w:rsidR="00715B1F" w:rsidRPr="007F47E0">
        <w:rPr>
          <w:color w:val="000000" w:themeColor="text1"/>
          <w:sz w:val="20"/>
          <w:szCs w:val="20"/>
        </w:rPr>
        <w:t xml:space="preserve"> superar modelos meramente instrutivos e avançar em direção a uma prática afetiva e dialógica em seu contexto de trabalho.</w:t>
      </w:r>
    </w:p>
    <w:p w:rsidR="00EC243C" w:rsidRPr="00A310DA" w:rsidRDefault="00C85646">
      <w:pPr>
        <w:rPr>
          <w:rFonts w:ascii="Times New Roman" w:hAnsi="Times New Roman" w:cs="Times New Roman"/>
          <w:sz w:val="20"/>
          <w:szCs w:val="20"/>
        </w:rPr>
      </w:pPr>
      <w:r w:rsidRPr="007F47E0">
        <w:rPr>
          <w:rFonts w:ascii="Times New Roman" w:hAnsi="Times New Roman" w:cs="Times New Roman"/>
          <w:sz w:val="20"/>
          <w:szCs w:val="20"/>
        </w:rPr>
        <w:t>Descritores</w:t>
      </w:r>
      <w:r w:rsidR="00876D49" w:rsidRPr="007F47E0">
        <w:rPr>
          <w:rFonts w:ascii="Times New Roman" w:hAnsi="Times New Roman" w:cs="Times New Roman"/>
          <w:sz w:val="20"/>
          <w:szCs w:val="20"/>
        </w:rPr>
        <w:t>: educação em saúde; enfermagem; Doenças Sexualmente Transmissíveis</w:t>
      </w:r>
      <w:r w:rsidR="007F47E0" w:rsidRPr="007F47E0">
        <w:rPr>
          <w:rFonts w:ascii="Times New Roman" w:hAnsi="Times New Roman" w:cs="Times New Roman"/>
          <w:sz w:val="20"/>
          <w:szCs w:val="20"/>
        </w:rPr>
        <w:t xml:space="preserve">. </w:t>
      </w:r>
      <w:r w:rsidR="00876D49" w:rsidRPr="00876D49">
        <w:rPr>
          <w:rFonts w:ascii="Times New Roman" w:hAnsi="Times New Roman" w:cs="Times New Roman"/>
          <w:sz w:val="20"/>
          <w:szCs w:val="20"/>
        </w:rPr>
        <w:t> </w:t>
      </w:r>
    </w:p>
    <w:sectPr w:rsidR="00EC243C" w:rsidRPr="00A310DA" w:rsidSect="00CE29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ED" w:rsidRDefault="00A227ED" w:rsidP="00CE29A4">
      <w:pPr>
        <w:spacing w:after="0" w:line="240" w:lineRule="auto"/>
      </w:pPr>
      <w:r>
        <w:separator/>
      </w:r>
    </w:p>
  </w:endnote>
  <w:endnote w:type="continuationSeparator" w:id="0">
    <w:p w:rsidR="00A227ED" w:rsidRDefault="00A227ED" w:rsidP="00CE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ED" w:rsidRDefault="00A227ED" w:rsidP="00CE29A4">
      <w:pPr>
        <w:spacing w:after="0" w:line="240" w:lineRule="auto"/>
      </w:pPr>
      <w:r>
        <w:separator/>
      </w:r>
    </w:p>
  </w:footnote>
  <w:footnote w:type="continuationSeparator" w:id="0">
    <w:p w:rsidR="00A227ED" w:rsidRDefault="00A227ED" w:rsidP="00CE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22"/>
    <w:rsid w:val="0016662F"/>
    <w:rsid w:val="00394283"/>
    <w:rsid w:val="004743E7"/>
    <w:rsid w:val="00617688"/>
    <w:rsid w:val="00715B1F"/>
    <w:rsid w:val="007F47E0"/>
    <w:rsid w:val="00876D49"/>
    <w:rsid w:val="00926522"/>
    <w:rsid w:val="009A4A9F"/>
    <w:rsid w:val="00A227ED"/>
    <w:rsid w:val="00A310DA"/>
    <w:rsid w:val="00A527A3"/>
    <w:rsid w:val="00C85646"/>
    <w:rsid w:val="00CE29A4"/>
    <w:rsid w:val="00D46DDA"/>
    <w:rsid w:val="00EC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2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C243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  <w:lang w:eastAsia="pt-BR"/>
    </w:rPr>
  </w:style>
  <w:style w:type="paragraph" w:styleId="NormalWeb">
    <w:name w:val="Normal (Web)"/>
    <w:basedOn w:val="Normal"/>
    <w:uiPriority w:val="99"/>
    <w:unhideWhenUsed/>
    <w:rsid w:val="0047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E2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9A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2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9A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9A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2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C243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  <w:lang w:eastAsia="pt-BR"/>
    </w:rPr>
  </w:style>
  <w:style w:type="paragraph" w:styleId="NormalWeb">
    <w:name w:val="Normal (Web)"/>
    <w:basedOn w:val="Normal"/>
    <w:uiPriority w:val="99"/>
    <w:unhideWhenUsed/>
    <w:rsid w:val="0047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E2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9A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2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9A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9A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5950C8FC-9042-4E6C-9F15-29659CC3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 &amp; Barbosa</dc:creator>
  <cp:lastModifiedBy>Sousa &amp; Barbosa</cp:lastModifiedBy>
  <cp:revision>2</cp:revision>
  <dcterms:created xsi:type="dcterms:W3CDTF">2019-10-29T23:08:00Z</dcterms:created>
  <dcterms:modified xsi:type="dcterms:W3CDTF">2019-10-30T19:47:00Z</dcterms:modified>
</cp:coreProperties>
</file>