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6B79" w:rsidRDefault="00686B79" w:rsidP="00686B79">
      <w:pPr>
        <w:pStyle w:val="NormalWeb"/>
        <w:shd w:val="clear" w:color="auto" w:fill="FFFFFF"/>
        <w:spacing w:before="0" w:beforeAutospacing="0" w:after="150" w:afterAutospacing="0" w:line="360" w:lineRule="auto"/>
        <w:jc w:val="both"/>
        <w:rPr>
          <w:rFonts w:ascii="Arial" w:hAnsi="Arial" w:cs="Arial"/>
          <w:b/>
          <w:color w:val="555555"/>
          <w:sz w:val="22"/>
          <w:szCs w:val="21"/>
        </w:rPr>
      </w:pPr>
    </w:p>
    <w:p w:rsidR="00686B79" w:rsidRPr="000C1761" w:rsidRDefault="000C1761" w:rsidP="000C1761">
      <w:pPr>
        <w:autoSpaceDE/>
        <w:autoSpaceDN/>
        <w:spacing w:after="200" w:line="360" w:lineRule="auto"/>
        <w:jc w:val="center"/>
        <w:rPr>
          <w:rFonts w:eastAsiaTheme="minorHAnsi" w:cs="Arial"/>
          <w:b/>
          <w:sz w:val="28"/>
          <w:szCs w:val="22"/>
          <w:lang w:eastAsia="en-US"/>
        </w:rPr>
      </w:pPr>
      <w:bookmarkStart w:id="0" w:name="_Toc3626291"/>
      <w:r w:rsidRPr="000C1761">
        <w:rPr>
          <w:rFonts w:eastAsiaTheme="minorHAnsi" w:cs="Arial"/>
          <w:b/>
          <w:sz w:val="28"/>
          <w:szCs w:val="22"/>
          <w:lang w:eastAsia="en-US"/>
        </w:rPr>
        <w:t>DIGITAL INFLUENCERS – UM NOVO MEIO DE CONSUMO</w:t>
      </w:r>
    </w:p>
    <w:p w:rsidR="00686B79" w:rsidRPr="007C401F" w:rsidRDefault="00686B79" w:rsidP="00686B79">
      <w:pPr>
        <w:pStyle w:val="FPCNomedoAutor"/>
        <w:spacing w:before="0" w:after="0"/>
        <w:jc w:val="left"/>
        <w:rPr>
          <w:rFonts w:ascii="Times New Roman" w:hAnsi="Times New Roman"/>
          <w:spacing w:val="-2"/>
          <w:sz w:val="22"/>
          <w:lang w:val="pt-PT"/>
        </w:rPr>
      </w:pPr>
    </w:p>
    <w:p w:rsidR="00686B79" w:rsidRDefault="00686B79" w:rsidP="00686B79">
      <w:pPr>
        <w:rPr>
          <w:rStyle w:val="Forte"/>
        </w:rPr>
      </w:pPr>
      <w:r w:rsidRPr="007669DE">
        <w:rPr>
          <w:rStyle w:val="Forte"/>
        </w:rPr>
        <w:t xml:space="preserve">Resumo </w:t>
      </w:r>
    </w:p>
    <w:p w:rsidR="00967802" w:rsidRDefault="00667ABF" w:rsidP="000C1761">
      <w:pPr>
        <w:rPr>
          <w:rFonts w:eastAsiaTheme="minorHAnsi" w:cs="Arial"/>
          <w:szCs w:val="24"/>
          <w:lang w:eastAsia="en-US"/>
        </w:rPr>
      </w:pPr>
      <w:r>
        <w:rPr>
          <w:rFonts w:eastAsiaTheme="minorHAnsi" w:cs="Arial"/>
          <w:szCs w:val="24"/>
          <w:lang w:eastAsia="en-US"/>
        </w:rPr>
        <w:t xml:space="preserve">Atualmente </w:t>
      </w:r>
      <w:proofErr w:type="gramStart"/>
      <w:r>
        <w:rPr>
          <w:rFonts w:eastAsiaTheme="minorHAnsi" w:cs="Arial"/>
          <w:szCs w:val="24"/>
          <w:lang w:eastAsia="en-US"/>
        </w:rPr>
        <w:t xml:space="preserve">a forma de se consumir </w:t>
      </w:r>
      <w:r w:rsidR="00E168C3">
        <w:rPr>
          <w:rFonts w:eastAsiaTheme="minorHAnsi" w:cs="Arial"/>
          <w:szCs w:val="24"/>
          <w:lang w:eastAsia="en-US"/>
        </w:rPr>
        <w:t>informações e as publicidades das marcas se concentra</w:t>
      </w:r>
      <w:proofErr w:type="gramEnd"/>
      <w:r w:rsidR="00E168C3">
        <w:rPr>
          <w:rFonts w:eastAsiaTheme="minorHAnsi" w:cs="Arial"/>
          <w:szCs w:val="24"/>
          <w:lang w:eastAsia="en-US"/>
        </w:rPr>
        <w:t xml:space="preserve"> na internet, mais especificamente nas redes sociais. Com a mudança na forma de consumo as marcas também buscam se adequar para não deixarem de serem lembradas, para criarem mais afinidade com seu público consumidor e, sempre estarem no pensamento de todos. </w:t>
      </w:r>
      <w:r w:rsidR="00967802" w:rsidRPr="00967802">
        <w:rPr>
          <w:rFonts w:eastAsiaTheme="minorHAnsi" w:cs="Arial"/>
          <w:szCs w:val="24"/>
          <w:lang w:eastAsia="en-US"/>
        </w:rPr>
        <w:t>Nos últimos anos o Instagram se tornou uma das redes sociais mais populares no mundo</w:t>
      </w:r>
      <w:r w:rsidR="00967802">
        <w:rPr>
          <w:rFonts w:eastAsiaTheme="minorHAnsi" w:cs="Arial"/>
          <w:szCs w:val="24"/>
          <w:lang w:eastAsia="en-US"/>
        </w:rPr>
        <w:t xml:space="preserve"> e</w:t>
      </w:r>
      <w:r w:rsidR="00967802">
        <w:t>, h</w:t>
      </w:r>
      <w:r w:rsidR="00967802" w:rsidRPr="00967802">
        <w:rPr>
          <w:rFonts w:eastAsiaTheme="minorHAnsi" w:cs="Arial"/>
          <w:szCs w:val="24"/>
          <w:lang w:eastAsia="en-US"/>
        </w:rPr>
        <w:t xml:space="preserve">oje em dia, na era digital, notamos um novo modo e novo meio de consumo, que se dá através </w:t>
      </w:r>
      <w:proofErr w:type="gramStart"/>
      <w:r w:rsidR="00967802" w:rsidRPr="00967802">
        <w:rPr>
          <w:rFonts w:eastAsiaTheme="minorHAnsi" w:cs="Arial"/>
          <w:szCs w:val="24"/>
          <w:lang w:eastAsia="en-US"/>
        </w:rPr>
        <w:t>das Digital</w:t>
      </w:r>
      <w:proofErr w:type="gramEnd"/>
      <w:r w:rsidR="00967802" w:rsidRPr="00967802">
        <w:rPr>
          <w:rFonts w:eastAsiaTheme="minorHAnsi" w:cs="Arial"/>
          <w:szCs w:val="24"/>
          <w:lang w:eastAsia="en-US"/>
        </w:rPr>
        <w:t xml:space="preserve"> Influencers</w:t>
      </w:r>
      <w:r w:rsidR="00967802">
        <w:rPr>
          <w:rFonts w:eastAsiaTheme="minorHAnsi" w:cs="Arial"/>
          <w:szCs w:val="24"/>
          <w:lang w:eastAsia="en-US"/>
        </w:rPr>
        <w:t xml:space="preserve"> e seus perfis nas redes, principalmente o Instagram.</w:t>
      </w:r>
    </w:p>
    <w:p w:rsidR="00967802" w:rsidRDefault="00967802" w:rsidP="000C1761">
      <w:pPr>
        <w:rPr>
          <w:rFonts w:eastAsiaTheme="minorHAnsi" w:cs="Arial"/>
          <w:szCs w:val="24"/>
          <w:lang w:eastAsia="en-US"/>
        </w:rPr>
      </w:pPr>
    </w:p>
    <w:p w:rsidR="000C1761" w:rsidRPr="000C1761" w:rsidRDefault="00686B79" w:rsidP="000C1761">
      <w:pPr>
        <w:rPr>
          <w:rFonts w:eastAsiaTheme="minorHAnsi" w:cs="Arial"/>
          <w:lang w:eastAsia="en-US"/>
        </w:rPr>
      </w:pPr>
      <w:r w:rsidRPr="00277A49">
        <w:rPr>
          <w:b/>
          <w:lang w:val="pt-PT" w:eastAsia="ja-JP"/>
        </w:rPr>
        <w:t xml:space="preserve">Palavras-chave: </w:t>
      </w:r>
      <w:r w:rsidR="000C1761">
        <w:rPr>
          <w:rFonts w:eastAsiaTheme="minorHAnsi" w:cs="Arial"/>
          <w:lang w:eastAsia="en-US"/>
        </w:rPr>
        <w:t xml:space="preserve">Digital Influencer; </w:t>
      </w:r>
      <w:r w:rsidR="000C1761" w:rsidRPr="000C1761">
        <w:rPr>
          <w:rFonts w:eastAsiaTheme="minorHAnsi" w:cs="Arial"/>
          <w:lang w:eastAsia="en-US"/>
        </w:rPr>
        <w:t>Insta</w:t>
      </w:r>
      <w:r w:rsidR="000C1761">
        <w:rPr>
          <w:rFonts w:eastAsiaTheme="minorHAnsi" w:cs="Arial"/>
          <w:lang w:eastAsia="en-US"/>
        </w:rPr>
        <w:t>gram;</w:t>
      </w:r>
      <w:r w:rsidR="000C1761" w:rsidRPr="000C1761">
        <w:rPr>
          <w:rFonts w:eastAsiaTheme="minorHAnsi" w:cs="Arial"/>
          <w:lang w:eastAsia="en-US"/>
        </w:rPr>
        <w:t xml:space="preserve"> </w:t>
      </w:r>
      <w:r w:rsidR="000C1761">
        <w:rPr>
          <w:rFonts w:eastAsiaTheme="minorHAnsi" w:cs="Arial"/>
          <w:lang w:eastAsia="en-US"/>
        </w:rPr>
        <w:t>Blogueiras; consumo;</w:t>
      </w:r>
      <w:r w:rsidR="000C1761" w:rsidRPr="000C1761">
        <w:rPr>
          <w:rFonts w:eastAsiaTheme="minorHAnsi" w:cs="Arial"/>
          <w:lang w:eastAsia="en-US"/>
        </w:rPr>
        <w:t xml:space="preserve"> marketing.</w:t>
      </w:r>
    </w:p>
    <w:p w:rsidR="00686B79" w:rsidRPr="00277A49" w:rsidRDefault="00686B79" w:rsidP="00686B79">
      <w:pPr>
        <w:pStyle w:val="FPCTextonormal"/>
        <w:spacing w:before="0" w:after="0"/>
        <w:rPr>
          <w:rFonts w:ascii="Times New Roman" w:hAnsi="Times New Roman"/>
          <w:sz w:val="20"/>
          <w:szCs w:val="20"/>
          <w:lang w:val="pt-PT" w:eastAsia="ja-JP"/>
        </w:rPr>
      </w:pPr>
    </w:p>
    <w:p w:rsidR="00686B79" w:rsidRPr="00FB7F00" w:rsidRDefault="00686B79" w:rsidP="00686B79">
      <w:pPr>
        <w:rPr>
          <w:b/>
          <w:lang w:val="en-US"/>
        </w:rPr>
      </w:pPr>
      <w:bookmarkStart w:id="1" w:name="_Toc519335634"/>
      <w:bookmarkEnd w:id="0"/>
      <w:r w:rsidRPr="00FB7F00">
        <w:rPr>
          <w:b/>
          <w:lang w:val="en-US"/>
        </w:rPr>
        <w:t xml:space="preserve">ABSTRACT </w:t>
      </w:r>
    </w:p>
    <w:p w:rsidR="007B37B2" w:rsidRDefault="00D514C7" w:rsidP="00686B79">
      <w:pPr>
        <w:rPr>
          <w:lang w:val="en-US"/>
        </w:rPr>
      </w:pPr>
      <w:r w:rsidRPr="00D514C7">
        <w:rPr>
          <w:lang w:val="en-US"/>
        </w:rPr>
        <w:t>Currently, the way to consume information and brand advertising is focused on the internet, more specifically on social networks. With the change in the form of consumption, brands also seek to adapt so as not to be remembered, to create more affinity with their consumer audience and always be in everyone's mind. In recent years Instagram has become one of the most popular social networks in the world and nowadays, in the digital age, we have noticed a new mode and new means of consumption, which occurs through Digital Influencers and their profiles on networks, especially the Instagram.</w:t>
      </w:r>
    </w:p>
    <w:p w:rsidR="00D514C7" w:rsidRPr="00FB7F00" w:rsidRDefault="00D514C7" w:rsidP="00686B79">
      <w:pPr>
        <w:rPr>
          <w:lang w:val="en-US"/>
        </w:rPr>
      </w:pPr>
    </w:p>
    <w:p w:rsidR="000C1761" w:rsidRPr="00FB7F00" w:rsidRDefault="00686B79" w:rsidP="000C1761">
      <w:pPr>
        <w:rPr>
          <w:rFonts w:eastAsiaTheme="minorHAnsi" w:cs="Arial"/>
          <w:lang w:val="en-US" w:eastAsia="en-US"/>
        </w:rPr>
      </w:pPr>
      <w:r w:rsidRPr="00FB7F00">
        <w:rPr>
          <w:b/>
          <w:lang w:val="en-US"/>
        </w:rPr>
        <w:t>Keywords</w:t>
      </w:r>
      <w:r w:rsidRPr="00FB7F00">
        <w:rPr>
          <w:lang w:val="en-US"/>
        </w:rPr>
        <w:t xml:space="preserve">: </w:t>
      </w:r>
      <w:r w:rsidR="000C1761" w:rsidRPr="00FB7F00">
        <w:rPr>
          <w:rFonts w:eastAsiaTheme="minorHAnsi" w:cs="Arial"/>
          <w:lang w:val="en-US" w:eastAsia="en-US"/>
        </w:rPr>
        <w:t>Digital Influencer; Instagram; Blogger; absorption; marketing.</w:t>
      </w:r>
    </w:p>
    <w:p w:rsidR="00686B79" w:rsidRPr="00FB7F00" w:rsidRDefault="00686B79" w:rsidP="00686B79">
      <w:pPr>
        <w:rPr>
          <w:b/>
          <w:sz w:val="24"/>
          <w:szCs w:val="24"/>
          <w:lang w:val="en-US"/>
        </w:rPr>
      </w:pPr>
    </w:p>
    <w:p w:rsidR="00686B79" w:rsidRDefault="001F1CA6" w:rsidP="00201414">
      <w:pPr>
        <w:pStyle w:val="PargrafodaLista"/>
        <w:numPr>
          <w:ilvl w:val="0"/>
          <w:numId w:val="2"/>
        </w:numPr>
        <w:jc w:val="left"/>
        <w:rPr>
          <w:rStyle w:val="SeoChar"/>
        </w:rPr>
      </w:pPr>
      <w:r>
        <w:rPr>
          <w:rStyle w:val="SeoChar"/>
        </w:rPr>
        <w:t>INTRODUÇÃO</w:t>
      </w:r>
    </w:p>
    <w:p w:rsidR="00C54ADD" w:rsidRDefault="00C54ADD" w:rsidP="00201414">
      <w:pPr>
        <w:rPr>
          <w:b/>
          <w:sz w:val="24"/>
          <w:szCs w:val="24"/>
        </w:rPr>
      </w:pPr>
    </w:p>
    <w:p w:rsidR="00BC27EE" w:rsidRPr="00BC27EE" w:rsidRDefault="00BC27EE" w:rsidP="00201414">
      <w:pPr>
        <w:autoSpaceDE/>
        <w:autoSpaceDN/>
        <w:spacing w:after="200"/>
        <w:ind w:firstLine="708"/>
        <w:rPr>
          <w:rFonts w:eastAsiaTheme="minorHAnsi" w:cs="Arial"/>
          <w:sz w:val="24"/>
          <w:szCs w:val="22"/>
          <w:lang w:eastAsia="en-US"/>
        </w:rPr>
      </w:pPr>
      <w:r w:rsidRPr="00BC27EE">
        <w:rPr>
          <w:rFonts w:eastAsiaTheme="minorHAnsi" w:cs="Arial"/>
          <w:sz w:val="24"/>
          <w:szCs w:val="22"/>
          <w:lang w:eastAsia="en-US"/>
        </w:rPr>
        <w:t xml:space="preserve">Atualmente podemos notar a mudança na forma com que as pessoas consomem informações e as publicidades que as marcas fazem para a venda de seus produtos ou serviços. Assistir televisão ainda é um hábito mantido por algumas pessoas, mas não tão forte como antigamente, pois a vida hoje em dia é mais corrida e a maioria das pessoas não para mais em frente a TV. </w:t>
      </w:r>
    </w:p>
    <w:p w:rsidR="00BC27EE" w:rsidRPr="00BC27EE" w:rsidRDefault="00BC27EE" w:rsidP="0022072A">
      <w:pPr>
        <w:autoSpaceDE/>
        <w:autoSpaceDN/>
        <w:spacing w:after="200"/>
        <w:ind w:firstLine="708"/>
        <w:rPr>
          <w:rFonts w:eastAsiaTheme="minorHAnsi" w:cs="Arial"/>
          <w:sz w:val="24"/>
          <w:szCs w:val="22"/>
          <w:lang w:eastAsia="en-US"/>
        </w:rPr>
      </w:pPr>
      <w:r w:rsidRPr="00BC27EE">
        <w:rPr>
          <w:rFonts w:eastAsiaTheme="minorHAnsi" w:cs="Arial"/>
          <w:sz w:val="24"/>
          <w:szCs w:val="22"/>
          <w:lang w:eastAsia="en-US"/>
        </w:rPr>
        <w:t xml:space="preserve">Com a falta de tempo no dia-dia e a facilidade de acesso a qualquer tipo de coisa pelo celular, este virou o “acessório” preferido de todas as pessoas, pois é pequeno, fácil de levar a qualquer lugar e prático, coisa que todos procuram hoje em dia, praticidade. </w:t>
      </w:r>
    </w:p>
    <w:p w:rsidR="00BC27EE" w:rsidRDefault="00BC27EE" w:rsidP="0022072A">
      <w:pPr>
        <w:autoSpaceDE/>
        <w:autoSpaceDN/>
        <w:spacing w:after="200"/>
        <w:ind w:firstLine="708"/>
        <w:rPr>
          <w:rFonts w:eastAsiaTheme="minorHAnsi" w:cs="Arial"/>
          <w:sz w:val="24"/>
          <w:szCs w:val="22"/>
          <w:lang w:eastAsia="en-US"/>
        </w:rPr>
      </w:pPr>
      <w:r w:rsidRPr="00BC27EE">
        <w:rPr>
          <w:rFonts w:eastAsiaTheme="minorHAnsi" w:cs="Arial"/>
          <w:sz w:val="24"/>
          <w:szCs w:val="22"/>
          <w:lang w:eastAsia="en-US"/>
        </w:rPr>
        <w:t xml:space="preserve">Com a facilidade de acesso a internet pelo celular, o modo de consumo das pessoas foi mudando e, com isso, a forma de venda de informações e de produtos ou serviços mudou também. Hoje em dia, na era digital, notamos um novo modo e novo meio de consumo, que se dá através </w:t>
      </w:r>
      <w:proofErr w:type="gramStart"/>
      <w:r w:rsidRPr="00BC27EE">
        <w:rPr>
          <w:rFonts w:eastAsiaTheme="minorHAnsi" w:cs="Arial"/>
          <w:sz w:val="24"/>
          <w:szCs w:val="22"/>
          <w:lang w:eastAsia="en-US"/>
        </w:rPr>
        <w:t>das Digital</w:t>
      </w:r>
      <w:proofErr w:type="gramEnd"/>
      <w:r w:rsidRPr="00BC27EE">
        <w:rPr>
          <w:rFonts w:eastAsiaTheme="minorHAnsi" w:cs="Arial"/>
          <w:sz w:val="24"/>
          <w:szCs w:val="22"/>
          <w:lang w:eastAsia="en-US"/>
        </w:rPr>
        <w:t xml:space="preserve"> Influencers. Também conhecidas como Influenciadoras Digitais, elas usam suas redes sociais para atingir determinados públicos e “vender” o que ali estão divulgando. </w:t>
      </w:r>
    </w:p>
    <w:p w:rsidR="004C176E" w:rsidRPr="00BC27EE" w:rsidRDefault="004C176E" w:rsidP="0022072A">
      <w:pPr>
        <w:autoSpaceDE/>
        <w:autoSpaceDN/>
        <w:spacing w:after="200"/>
        <w:ind w:firstLine="708"/>
        <w:rPr>
          <w:rFonts w:eastAsiaTheme="minorHAnsi" w:cs="Arial"/>
          <w:sz w:val="24"/>
          <w:szCs w:val="22"/>
          <w:lang w:eastAsia="en-US"/>
        </w:rPr>
      </w:pPr>
    </w:p>
    <w:p w:rsidR="00BC27EE" w:rsidRPr="00796D64" w:rsidRDefault="00BC27EE" w:rsidP="00065117">
      <w:pPr>
        <w:pStyle w:val="PargrafodaLista"/>
        <w:numPr>
          <w:ilvl w:val="0"/>
          <w:numId w:val="2"/>
        </w:numPr>
        <w:autoSpaceDE/>
        <w:autoSpaceDN/>
        <w:spacing w:after="200"/>
        <w:jc w:val="left"/>
        <w:rPr>
          <w:rFonts w:eastAsiaTheme="minorHAnsi" w:cs="Arial"/>
          <w:sz w:val="24"/>
          <w:szCs w:val="22"/>
          <w:lang w:eastAsia="en-US"/>
        </w:rPr>
      </w:pPr>
      <w:r w:rsidRPr="00796D64">
        <w:rPr>
          <w:rFonts w:eastAsiaTheme="minorHAnsi" w:cs="Arial"/>
          <w:b/>
          <w:sz w:val="24"/>
          <w:szCs w:val="24"/>
          <w:lang w:eastAsia="en-US"/>
        </w:rPr>
        <w:lastRenderedPageBreak/>
        <w:t>MARKETING DE INFLUÊNCIA</w:t>
      </w:r>
    </w:p>
    <w:p w:rsidR="00BC27EE" w:rsidRPr="00BC27EE" w:rsidRDefault="00BC27EE" w:rsidP="0022072A">
      <w:pPr>
        <w:autoSpaceDE/>
        <w:autoSpaceDN/>
        <w:spacing w:after="200"/>
        <w:ind w:firstLine="708"/>
        <w:rPr>
          <w:rFonts w:eastAsiaTheme="minorHAnsi" w:cs="Arial"/>
          <w:sz w:val="24"/>
          <w:szCs w:val="24"/>
          <w:shd w:val="clear" w:color="auto" w:fill="FFFFFF"/>
          <w:lang w:eastAsia="en-US"/>
        </w:rPr>
      </w:pPr>
      <w:r w:rsidRPr="00BC27EE">
        <w:rPr>
          <w:rFonts w:eastAsiaTheme="minorHAnsi" w:cs="Arial"/>
          <w:sz w:val="24"/>
          <w:szCs w:val="24"/>
          <w:lang w:eastAsia="en-US"/>
        </w:rPr>
        <w:t xml:space="preserve">O marketing de influência não começa com a internet, ele antecede as mídias digitais. </w:t>
      </w:r>
      <w:r w:rsidRPr="00BC27EE">
        <w:rPr>
          <w:rFonts w:eastAsiaTheme="minorHAnsi" w:cs="Arial"/>
          <w:sz w:val="24"/>
          <w:szCs w:val="24"/>
          <w:shd w:val="clear" w:color="auto" w:fill="FFFFFF"/>
          <w:lang w:eastAsia="en-US"/>
        </w:rPr>
        <w:t xml:space="preserve">A capacidade de influenciar pessoas sempre existiu com líderes religiosos, políticos, filósofos, cientistas, esportistas, mas muito antes de o marketing ganhar esse nome, o uso da influência já era praticado a favor das marcas e sua evolução foi dividida em </w:t>
      </w:r>
      <w:proofErr w:type="gramStart"/>
      <w:r w:rsidRPr="00BC27EE">
        <w:rPr>
          <w:rFonts w:eastAsiaTheme="minorHAnsi" w:cs="Arial"/>
          <w:sz w:val="24"/>
          <w:szCs w:val="24"/>
          <w:shd w:val="clear" w:color="auto" w:fill="FFFFFF"/>
          <w:lang w:eastAsia="en-US"/>
        </w:rPr>
        <w:t>3</w:t>
      </w:r>
      <w:proofErr w:type="gramEnd"/>
      <w:r w:rsidRPr="00BC27EE">
        <w:rPr>
          <w:rFonts w:eastAsiaTheme="minorHAnsi" w:cs="Arial"/>
          <w:sz w:val="24"/>
          <w:szCs w:val="24"/>
          <w:shd w:val="clear" w:color="auto" w:fill="FFFFFF"/>
          <w:lang w:eastAsia="en-US"/>
        </w:rPr>
        <w:t xml:space="preserve"> fases.</w:t>
      </w:r>
    </w:p>
    <w:p w:rsidR="00BC27EE" w:rsidRPr="00BC27EE" w:rsidRDefault="00BC27EE" w:rsidP="0022072A">
      <w:pPr>
        <w:shd w:val="clear" w:color="auto" w:fill="FFFFFF"/>
        <w:autoSpaceDE/>
        <w:autoSpaceDN/>
        <w:spacing w:after="150"/>
        <w:ind w:firstLine="708"/>
        <w:rPr>
          <w:rFonts w:eastAsia="Times New Roman" w:cs="Arial"/>
          <w:sz w:val="24"/>
          <w:szCs w:val="24"/>
        </w:rPr>
      </w:pPr>
      <w:r w:rsidRPr="00BC27EE">
        <w:rPr>
          <w:rFonts w:eastAsia="Times New Roman" w:cs="Arial"/>
          <w:sz w:val="24"/>
          <w:szCs w:val="24"/>
          <w:shd w:val="clear" w:color="auto" w:fill="FFFFFF"/>
        </w:rPr>
        <w:t>A primeira</w:t>
      </w:r>
      <w:r w:rsidR="00C8528D">
        <w:rPr>
          <w:rFonts w:eastAsia="Times New Roman" w:cs="Arial"/>
          <w:sz w:val="24"/>
          <w:szCs w:val="24"/>
          <w:shd w:val="clear" w:color="auto" w:fill="FFFFFF"/>
        </w:rPr>
        <w:t xml:space="preserve"> fase</w:t>
      </w:r>
      <w:r w:rsidRPr="00BC27EE">
        <w:rPr>
          <w:rFonts w:eastAsia="Times New Roman" w:cs="Arial"/>
          <w:sz w:val="24"/>
          <w:szCs w:val="24"/>
          <w:shd w:val="clear" w:color="auto" w:fill="FFFFFF"/>
        </w:rPr>
        <w:t xml:space="preserve"> foi nos anos 60 e 70, o termo influenciador ganhou destaque e começou a ser mais mencionado. </w:t>
      </w:r>
      <w:r w:rsidRPr="00BC27EE">
        <w:rPr>
          <w:rFonts w:eastAsia="Times New Roman" w:cs="Arial"/>
          <w:sz w:val="24"/>
          <w:szCs w:val="24"/>
        </w:rPr>
        <w:t>Nessas décadas muitos livros surgiram abordando liderança e, consequentemente, influência. A maior evidência de que a influência sobre o comportamento dos consumidores seja uma discussão antiga talvez esteja no livro “</w:t>
      </w:r>
      <w:proofErr w:type="spellStart"/>
      <w:r w:rsidRPr="00BC27EE">
        <w:rPr>
          <w:rFonts w:eastAsia="Times New Roman" w:cs="Arial"/>
          <w:sz w:val="24"/>
          <w:szCs w:val="24"/>
        </w:rPr>
        <w:t>Consumer</w:t>
      </w:r>
      <w:proofErr w:type="spellEnd"/>
      <w:r w:rsidRPr="00BC27EE">
        <w:rPr>
          <w:rFonts w:eastAsia="Times New Roman" w:cs="Arial"/>
          <w:sz w:val="24"/>
          <w:szCs w:val="24"/>
        </w:rPr>
        <w:t xml:space="preserve"> </w:t>
      </w:r>
      <w:proofErr w:type="spellStart"/>
      <w:r w:rsidRPr="00BC27EE">
        <w:rPr>
          <w:rFonts w:eastAsia="Times New Roman" w:cs="Arial"/>
          <w:sz w:val="24"/>
          <w:szCs w:val="24"/>
        </w:rPr>
        <w:t>and</w:t>
      </w:r>
      <w:proofErr w:type="spellEnd"/>
      <w:r w:rsidRPr="00BC27EE">
        <w:rPr>
          <w:rFonts w:eastAsia="Times New Roman" w:cs="Arial"/>
          <w:sz w:val="24"/>
          <w:szCs w:val="24"/>
        </w:rPr>
        <w:t xml:space="preserve"> industrial </w:t>
      </w:r>
      <w:proofErr w:type="spellStart"/>
      <w:r w:rsidRPr="00BC27EE">
        <w:rPr>
          <w:rFonts w:eastAsia="Times New Roman" w:cs="Arial"/>
          <w:sz w:val="24"/>
          <w:szCs w:val="24"/>
        </w:rPr>
        <w:t>buying</w:t>
      </w:r>
      <w:proofErr w:type="spellEnd"/>
      <w:r w:rsidRPr="00BC27EE">
        <w:rPr>
          <w:rFonts w:eastAsia="Times New Roman" w:cs="Arial"/>
          <w:sz w:val="24"/>
          <w:szCs w:val="24"/>
        </w:rPr>
        <w:t xml:space="preserve"> </w:t>
      </w:r>
      <w:proofErr w:type="spellStart"/>
      <w:r w:rsidRPr="00BC27EE">
        <w:rPr>
          <w:rFonts w:eastAsia="Times New Roman" w:cs="Arial"/>
          <w:sz w:val="24"/>
          <w:szCs w:val="24"/>
        </w:rPr>
        <w:t>behavior</w:t>
      </w:r>
      <w:proofErr w:type="spellEnd"/>
      <w:r w:rsidRPr="00BC27EE">
        <w:rPr>
          <w:rFonts w:eastAsia="Times New Roman" w:cs="Arial"/>
          <w:sz w:val="24"/>
          <w:szCs w:val="24"/>
        </w:rPr>
        <w:t xml:space="preserve">”, de </w:t>
      </w:r>
      <w:proofErr w:type="spellStart"/>
      <w:r w:rsidRPr="00BC27EE">
        <w:rPr>
          <w:rFonts w:eastAsia="Times New Roman" w:cs="Arial"/>
          <w:sz w:val="24"/>
          <w:szCs w:val="24"/>
        </w:rPr>
        <w:t>Arch</w:t>
      </w:r>
      <w:proofErr w:type="spellEnd"/>
      <w:r w:rsidRPr="00BC27EE">
        <w:rPr>
          <w:rFonts w:eastAsia="Times New Roman" w:cs="Arial"/>
          <w:sz w:val="24"/>
          <w:szCs w:val="24"/>
        </w:rPr>
        <w:t xml:space="preserve"> G. </w:t>
      </w:r>
      <w:proofErr w:type="spellStart"/>
      <w:r w:rsidRPr="00BC27EE">
        <w:rPr>
          <w:rFonts w:eastAsia="Times New Roman" w:cs="Arial"/>
          <w:sz w:val="24"/>
          <w:szCs w:val="24"/>
        </w:rPr>
        <w:t>Woodside</w:t>
      </w:r>
      <w:proofErr w:type="spellEnd"/>
      <w:r w:rsidRPr="00BC27EE">
        <w:rPr>
          <w:rFonts w:eastAsia="Times New Roman" w:cs="Arial"/>
          <w:sz w:val="24"/>
          <w:szCs w:val="24"/>
        </w:rPr>
        <w:t xml:space="preserve">, </w:t>
      </w:r>
      <w:proofErr w:type="spellStart"/>
      <w:r w:rsidRPr="00BC27EE">
        <w:rPr>
          <w:rFonts w:eastAsia="Times New Roman" w:cs="Arial"/>
          <w:sz w:val="24"/>
          <w:szCs w:val="24"/>
        </w:rPr>
        <w:t>Jagdish</w:t>
      </w:r>
      <w:proofErr w:type="spellEnd"/>
      <w:r w:rsidRPr="00BC27EE">
        <w:rPr>
          <w:rFonts w:eastAsia="Times New Roman" w:cs="Arial"/>
          <w:sz w:val="24"/>
          <w:szCs w:val="24"/>
        </w:rPr>
        <w:t xml:space="preserve"> N. </w:t>
      </w:r>
      <w:proofErr w:type="spellStart"/>
      <w:r w:rsidRPr="00BC27EE">
        <w:rPr>
          <w:rFonts w:eastAsia="Times New Roman" w:cs="Arial"/>
          <w:sz w:val="24"/>
          <w:szCs w:val="24"/>
        </w:rPr>
        <w:t>Sheth</w:t>
      </w:r>
      <w:proofErr w:type="spellEnd"/>
      <w:r w:rsidRPr="00BC27EE">
        <w:rPr>
          <w:rFonts w:eastAsia="Times New Roman" w:cs="Arial"/>
          <w:sz w:val="24"/>
          <w:szCs w:val="24"/>
        </w:rPr>
        <w:t xml:space="preserve"> e Peter D. Bennett, lançado em 1977. O livro trata das mudanças comportamentais do consumidor a partir da ação de influenciadores. </w:t>
      </w:r>
    </w:p>
    <w:p w:rsidR="00BC27EE" w:rsidRPr="00BC27EE" w:rsidRDefault="00BC27EE" w:rsidP="0022072A">
      <w:pPr>
        <w:shd w:val="clear" w:color="auto" w:fill="FFFFFF"/>
        <w:autoSpaceDE/>
        <w:autoSpaceDN/>
        <w:spacing w:after="150"/>
        <w:ind w:firstLine="708"/>
        <w:rPr>
          <w:rFonts w:eastAsia="Times New Roman" w:cs="Arial"/>
          <w:sz w:val="24"/>
          <w:szCs w:val="24"/>
          <w:shd w:val="clear" w:color="auto" w:fill="FFFFFF"/>
        </w:rPr>
      </w:pPr>
      <w:r w:rsidRPr="00BC27EE">
        <w:rPr>
          <w:rFonts w:eastAsia="Times New Roman" w:cs="Arial"/>
          <w:sz w:val="24"/>
          <w:szCs w:val="24"/>
        </w:rPr>
        <w:t>A segunda</w:t>
      </w:r>
      <w:r w:rsidR="00F92A98">
        <w:rPr>
          <w:rFonts w:eastAsia="Times New Roman" w:cs="Arial"/>
          <w:sz w:val="24"/>
          <w:szCs w:val="24"/>
        </w:rPr>
        <w:t xml:space="preserve"> fase se dá</w:t>
      </w:r>
      <w:r w:rsidRPr="00BC27EE">
        <w:rPr>
          <w:rFonts w:eastAsia="Times New Roman" w:cs="Arial"/>
          <w:sz w:val="24"/>
          <w:szCs w:val="24"/>
        </w:rPr>
        <w:t xml:space="preserve"> logo depois das mídias eletrônicas, em especial a televisão, se popularizarem pelo mundo e com isso a influência se intensificar. As marcas começaram a se associar aos ‘’ícones globais’’. Um bom exemplo brasileiro é </w:t>
      </w:r>
      <w:r w:rsidRPr="00BC27EE">
        <w:rPr>
          <w:rFonts w:eastAsia="Times New Roman" w:cs="Arial"/>
          <w:sz w:val="24"/>
          <w:szCs w:val="24"/>
          <w:shd w:val="clear" w:color="auto" w:fill="FFFFFF"/>
        </w:rPr>
        <w:t xml:space="preserve">Carlos Moreno que passou quase 40 anos como garoto-propaganda da Bombril. Suas aparições nos intervalos comerciais desde os anos 70 foram tão marcantes, a ponto de, em 1994, ele entrar para o Guinness Book, o livro dos recordes, como o ator que mais </w:t>
      </w:r>
      <w:proofErr w:type="gramStart"/>
      <w:r w:rsidRPr="00BC27EE">
        <w:rPr>
          <w:rFonts w:eastAsia="Times New Roman" w:cs="Arial"/>
          <w:sz w:val="24"/>
          <w:szCs w:val="24"/>
          <w:shd w:val="clear" w:color="auto" w:fill="FFFFFF"/>
        </w:rPr>
        <w:t>fez comerciais para uma mesma marca no mundo todo</w:t>
      </w:r>
      <w:proofErr w:type="gramEnd"/>
      <w:r w:rsidRPr="00BC27EE">
        <w:rPr>
          <w:rFonts w:eastAsia="Times New Roman" w:cs="Arial"/>
          <w:sz w:val="24"/>
          <w:szCs w:val="24"/>
          <w:shd w:val="clear" w:color="auto" w:fill="FFFFFF"/>
        </w:rPr>
        <w:t>.</w:t>
      </w:r>
    </w:p>
    <w:p w:rsidR="006A4ABB" w:rsidRDefault="00BC27EE" w:rsidP="006A4ABB">
      <w:pPr>
        <w:shd w:val="clear" w:color="auto" w:fill="FFFFFF"/>
        <w:autoSpaceDE/>
        <w:autoSpaceDN/>
        <w:jc w:val="center"/>
        <w:rPr>
          <w:rFonts w:eastAsia="Times New Roman" w:cs="Arial"/>
          <w:shd w:val="clear" w:color="auto" w:fill="FFFFFF"/>
        </w:rPr>
      </w:pPr>
      <w:r w:rsidRPr="00102FD1">
        <w:rPr>
          <w:rFonts w:eastAsia="Times New Roman" w:cs="Arial"/>
          <w:b/>
          <w:shd w:val="clear" w:color="auto" w:fill="FFFFFF"/>
        </w:rPr>
        <w:t>Figura 1</w:t>
      </w:r>
      <w:r w:rsidR="00796D64">
        <w:rPr>
          <w:rFonts w:eastAsia="Times New Roman" w:cs="Arial"/>
          <w:shd w:val="clear" w:color="auto" w:fill="FFFFFF"/>
        </w:rPr>
        <w:t xml:space="preserve"> - </w:t>
      </w:r>
      <w:r w:rsidRPr="00BC27EE">
        <w:rPr>
          <w:rFonts w:eastAsia="Times New Roman" w:cs="Arial"/>
          <w:shd w:val="clear" w:color="auto" w:fill="FFFFFF"/>
        </w:rPr>
        <w:t xml:space="preserve">Carlos Moreno, garoto propaganda da </w:t>
      </w:r>
      <w:proofErr w:type="gramStart"/>
      <w:r w:rsidRPr="00BC27EE">
        <w:rPr>
          <w:rFonts w:eastAsia="Times New Roman" w:cs="Arial"/>
          <w:shd w:val="clear" w:color="auto" w:fill="FFFFFF"/>
        </w:rPr>
        <w:t>Bombril</w:t>
      </w:r>
      <w:proofErr w:type="gramEnd"/>
    </w:p>
    <w:p w:rsidR="006A4ABB" w:rsidRDefault="006A4ABB" w:rsidP="006A4ABB">
      <w:pPr>
        <w:shd w:val="clear" w:color="auto" w:fill="FFFFFF"/>
        <w:autoSpaceDE/>
        <w:autoSpaceDN/>
        <w:jc w:val="center"/>
        <w:rPr>
          <w:rFonts w:eastAsia="Times New Roman" w:cs="Arial"/>
          <w:shd w:val="clear" w:color="auto" w:fill="FFFFFF"/>
        </w:rPr>
      </w:pPr>
    </w:p>
    <w:p w:rsidR="00BC27EE" w:rsidRDefault="00BC27EE" w:rsidP="006A4ABB">
      <w:pPr>
        <w:shd w:val="clear" w:color="auto" w:fill="FFFFFF"/>
        <w:autoSpaceDE/>
        <w:autoSpaceDN/>
        <w:jc w:val="center"/>
        <w:rPr>
          <w:rFonts w:eastAsia="Times New Roman" w:cs="Arial"/>
          <w:shd w:val="clear" w:color="auto" w:fill="FFFFFF"/>
        </w:rPr>
      </w:pPr>
      <w:r w:rsidRPr="00BC27EE">
        <w:rPr>
          <w:rFonts w:eastAsia="Times New Roman" w:cs="Arial"/>
          <w:noProof/>
          <w:sz w:val="24"/>
          <w:szCs w:val="24"/>
          <w:shd w:val="clear" w:color="auto" w:fill="FFFFFF"/>
        </w:rPr>
        <w:drawing>
          <wp:inline distT="0" distB="0" distL="0" distR="0" wp14:anchorId="4F27C649" wp14:editId="43EEB7D6">
            <wp:extent cx="2208390" cy="2114550"/>
            <wp:effectExtent l="0" t="0" r="190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volta2006-e1487251577155.jpg"/>
                    <pic:cNvPicPr/>
                  </pic:nvPicPr>
                  <pic:blipFill rotWithShape="1">
                    <a:blip r:embed="rId9" cstate="print">
                      <a:extLst>
                        <a:ext uri="{28A0092B-C50C-407E-A947-70E740481C1C}">
                          <a14:useLocalDpi xmlns:a14="http://schemas.microsoft.com/office/drawing/2010/main" val="0"/>
                        </a:ext>
                      </a:extLst>
                    </a:blip>
                    <a:srcRect l="3288" b="2187"/>
                    <a:stretch/>
                  </pic:blipFill>
                  <pic:spPr bwMode="auto">
                    <a:xfrm>
                      <a:off x="0" y="0"/>
                      <a:ext cx="2231409" cy="2136591"/>
                    </a:xfrm>
                    <a:prstGeom prst="rect">
                      <a:avLst/>
                    </a:prstGeom>
                    <a:ln>
                      <a:noFill/>
                    </a:ln>
                    <a:extLst>
                      <a:ext uri="{53640926-AAD7-44D8-BBD7-CCE9431645EC}">
                        <a14:shadowObscured xmlns:a14="http://schemas.microsoft.com/office/drawing/2010/main"/>
                      </a:ext>
                    </a:extLst>
                  </pic:spPr>
                </pic:pic>
              </a:graphicData>
            </a:graphic>
          </wp:inline>
        </w:drawing>
      </w:r>
    </w:p>
    <w:p w:rsidR="00102FD1" w:rsidRPr="00BC27EE" w:rsidRDefault="00102FD1" w:rsidP="006A4ABB">
      <w:pPr>
        <w:shd w:val="clear" w:color="auto" w:fill="FFFFFF"/>
        <w:autoSpaceDE/>
        <w:autoSpaceDN/>
        <w:jc w:val="center"/>
        <w:rPr>
          <w:rFonts w:eastAsia="Times New Roman" w:cs="Arial"/>
          <w:shd w:val="clear" w:color="auto" w:fill="FFFFFF"/>
        </w:rPr>
      </w:pPr>
    </w:p>
    <w:p w:rsidR="00BC27EE" w:rsidRPr="00BC27EE" w:rsidRDefault="00102FD1" w:rsidP="0051227A">
      <w:pPr>
        <w:shd w:val="clear" w:color="auto" w:fill="FFFFFF"/>
        <w:autoSpaceDE/>
        <w:autoSpaceDN/>
        <w:spacing w:after="150"/>
        <w:jc w:val="center"/>
        <w:rPr>
          <w:rFonts w:eastAsia="Times New Roman" w:cs="Arial"/>
          <w:shd w:val="clear" w:color="auto" w:fill="FFFFFF"/>
        </w:rPr>
      </w:pPr>
      <w:r w:rsidRPr="00102FD1">
        <w:rPr>
          <w:rFonts w:eastAsia="Times New Roman" w:cs="Arial"/>
          <w:b/>
          <w:shd w:val="clear" w:color="auto" w:fill="FFFFFF"/>
        </w:rPr>
        <w:t>Fonte</w:t>
      </w:r>
      <w:r w:rsidRPr="00102FD1">
        <w:rPr>
          <w:rFonts w:eastAsia="Times New Roman" w:cs="Arial"/>
          <w:b/>
        </w:rPr>
        <w:t>:</w:t>
      </w:r>
      <w:r>
        <w:rPr>
          <w:rFonts w:eastAsia="Times New Roman" w:cs="Arial"/>
        </w:rPr>
        <w:t xml:space="preserve"> Blog Radar Cultural, Estadão (</w:t>
      </w:r>
      <w:r w:rsidR="00BC27EE" w:rsidRPr="00BC27EE">
        <w:rPr>
          <w:rFonts w:eastAsia="Times New Roman" w:cs="Arial"/>
        </w:rPr>
        <w:t>2019</w:t>
      </w:r>
      <w:proofErr w:type="gramStart"/>
      <w:r>
        <w:rPr>
          <w:rFonts w:eastAsia="Times New Roman" w:cs="Arial"/>
        </w:rPr>
        <w:t>)</w:t>
      </w:r>
      <w:proofErr w:type="gramEnd"/>
    </w:p>
    <w:p w:rsidR="004C176E" w:rsidRDefault="00BC27EE" w:rsidP="004C176E">
      <w:pPr>
        <w:shd w:val="clear" w:color="auto" w:fill="FFFFFF"/>
        <w:autoSpaceDE/>
        <w:autoSpaceDN/>
        <w:spacing w:after="150"/>
        <w:ind w:firstLine="708"/>
        <w:rPr>
          <w:rFonts w:eastAsia="Times New Roman" w:cs="Arial"/>
          <w:sz w:val="24"/>
          <w:szCs w:val="24"/>
          <w:shd w:val="clear" w:color="auto" w:fill="FFFFFF"/>
        </w:rPr>
      </w:pPr>
      <w:r w:rsidRPr="00BC27EE">
        <w:rPr>
          <w:rFonts w:eastAsia="Times New Roman" w:cs="Arial"/>
          <w:sz w:val="24"/>
          <w:szCs w:val="24"/>
          <w:shd w:val="clear" w:color="auto" w:fill="FFFFFF"/>
        </w:rPr>
        <w:t xml:space="preserve">A terceira fase se dá na era digital, em que o blog começou a ser visto como uma ótima oportunidade de se comercializar e as redes sociais começaram a ficar mais em alta, como afirma Cassio </w:t>
      </w:r>
      <w:proofErr w:type="spellStart"/>
      <w:r w:rsidRPr="00BC27EE">
        <w:rPr>
          <w:rFonts w:eastAsia="Times New Roman" w:cs="Arial"/>
          <w:sz w:val="24"/>
          <w:szCs w:val="24"/>
          <w:shd w:val="clear" w:color="auto" w:fill="FFFFFF"/>
        </w:rPr>
        <w:t>Poloti</w:t>
      </w:r>
      <w:proofErr w:type="spellEnd"/>
      <w:r w:rsidRPr="00BC27EE">
        <w:rPr>
          <w:rFonts w:eastAsia="Times New Roman" w:cs="Arial"/>
          <w:sz w:val="24"/>
          <w:szCs w:val="24"/>
          <w:shd w:val="clear" w:color="auto" w:fill="FFFFFF"/>
        </w:rPr>
        <w:t xml:space="preserve"> (2018),</w:t>
      </w:r>
    </w:p>
    <w:p w:rsidR="004C176E" w:rsidRPr="00BC27EE" w:rsidRDefault="004C176E" w:rsidP="004C176E">
      <w:pPr>
        <w:shd w:val="clear" w:color="auto" w:fill="FFFFFF"/>
        <w:autoSpaceDE/>
        <w:autoSpaceDN/>
        <w:spacing w:after="150"/>
        <w:rPr>
          <w:rFonts w:eastAsia="Times New Roman" w:cs="Arial"/>
          <w:sz w:val="24"/>
          <w:szCs w:val="24"/>
          <w:shd w:val="clear" w:color="auto" w:fill="FFFFFF"/>
        </w:rPr>
      </w:pPr>
    </w:p>
    <w:p w:rsidR="00BC27EE" w:rsidRPr="00BC27EE" w:rsidRDefault="00BC27EE" w:rsidP="00BC27EE">
      <w:pPr>
        <w:autoSpaceDE/>
        <w:autoSpaceDN/>
        <w:spacing w:after="200"/>
        <w:ind w:left="2268"/>
        <w:rPr>
          <w:rFonts w:eastAsiaTheme="minorHAnsi" w:cstheme="minorBidi"/>
          <w:szCs w:val="22"/>
          <w:shd w:val="clear" w:color="auto" w:fill="FFFFFF"/>
          <w:lang w:eastAsia="en-US"/>
        </w:rPr>
      </w:pPr>
      <w:r w:rsidRPr="00BC27EE">
        <w:rPr>
          <w:rFonts w:eastAsiaTheme="minorHAnsi" w:cstheme="minorBidi"/>
          <w:szCs w:val="22"/>
          <w:shd w:val="clear" w:color="auto" w:fill="FFFFFF"/>
          <w:lang w:eastAsia="en-US"/>
        </w:rPr>
        <w:lastRenderedPageBreak/>
        <w:t xml:space="preserve">O blog começou a ser visto como oportunidade comercial em 2005 e foi utilizado por empresas de alguns segmentos. A partir de 2008, essa atividade começou a ser mais intensa nas redes sociais, que, já populares na ocasião, passaram a ter mecanismos mais claros para atuação das marcas. </w:t>
      </w:r>
    </w:p>
    <w:p w:rsidR="00BC27EE" w:rsidRPr="00BC27EE" w:rsidRDefault="00BC27EE" w:rsidP="0022072A">
      <w:pPr>
        <w:shd w:val="clear" w:color="auto" w:fill="FFFFFF"/>
        <w:autoSpaceDE/>
        <w:autoSpaceDN/>
        <w:spacing w:after="150"/>
        <w:ind w:firstLine="708"/>
        <w:rPr>
          <w:rFonts w:eastAsia="Times New Roman" w:cs="Arial"/>
          <w:sz w:val="24"/>
          <w:szCs w:val="24"/>
          <w:shd w:val="clear" w:color="auto" w:fill="FFFFFF"/>
        </w:rPr>
      </w:pPr>
      <w:r w:rsidRPr="00BC27EE">
        <w:rPr>
          <w:rFonts w:eastAsia="Times New Roman" w:cs="Arial"/>
          <w:sz w:val="24"/>
          <w:szCs w:val="24"/>
          <w:shd w:val="clear" w:color="auto" w:fill="FFFFFF"/>
        </w:rPr>
        <w:t xml:space="preserve">A partir de 2010, surgiram sistemas de propaganda online mais elaborados, como a mídia programática e o </w:t>
      </w:r>
      <w:proofErr w:type="spellStart"/>
      <w:r w:rsidRPr="00C54ADD">
        <w:rPr>
          <w:rFonts w:eastAsia="Times New Roman" w:cs="Arial"/>
          <w:i/>
          <w:sz w:val="24"/>
          <w:szCs w:val="24"/>
          <w:shd w:val="clear" w:color="auto" w:fill="FFFFFF"/>
        </w:rPr>
        <w:t>native</w:t>
      </w:r>
      <w:proofErr w:type="spellEnd"/>
      <w:r w:rsidRPr="00C54ADD">
        <w:rPr>
          <w:rFonts w:eastAsia="Times New Roman" w:cs="Arial"/>
          <w:i/>
          <w:sz w:val="24"/>
          <w:szCs w:val="24"/>
          <w:shd w:val="clear" w:color="auto" w:fill="FFFFFF"/>
        </w:rPr>
        <w:t xml:space="preserve"> </w:t>
      </w:r>
      <w:proofErr w:type="spellStart"/>
      <w:r w:rsidRPr="00C54ADD">
        <w:rPr>
          <w:rFonts w:eastAsia="Times New Roman" w:cs="Arial"/>
          <w:i/>
          <w:sz w:val="24"/>
          <w:szCs w:val="24"/>
          <w:shd w:val="clear" w:color="auto" w:fill="FFFFFF"/>
        </w:rPr>
        <w:t>advertising</w:t>
      </w:r>
      <w:proofErr w:type="spellEnd"/>
      <w:r w:rsidRPr="00BC27EE">
        <w:rPr>
          <w:rFonts w:eastAsia="Times New Roman" w:cs="Arial"/>
          <w:sz w:val="24"/>
          <w:szCs w:val="24"/>
          <w:shd w:val="clear" w:color="auto" w:fill="FFFFFF"/>
        </w:rPr>
        <w:t xml:space="preserve">, permitindo uma relação direta entre marcas e plataformas (como Google, Facebook, </w:t>
      </w:r>
      <w:proofErr w:type="gramStart"/>
      <w:r w:rsidRPr="00BC27EE">
        <w:rPr>
          <w:rFonts w:eastAsia="Times New Roman" w:cs="Arial"/>
          <w:sz w:val="24"/>
          <w:szCs w:val="24"/>
          <w:shd w:val="clear" w:color="auto" w:fill="FFFFFF"/>
        </w:rPr>
        <w:t>LinkedIn</w:t>
      </w:r>
      <w:proofErr w:type="gramEnd"/>
      <w:r w:rsidRPr="00BC27EE">
        <w:rPr>
          <w:rFonts w:eastAsia="Times New Roman" w:cs="Arial"/>
          <w:sz w:val="24"/>
          <w:szCs w:val="24"/>
          <w:shd w:val="clear" w:color="auto" w:fill="FFFFFF"/>
        </w:rPr>
        <w:t xml:space="preserve"> e Twitter) ou entre marcas e veículos tradicionais de comunicação. Nesse meio tempo, os influenciadores estavam tornando-se populares em plataformas que priorizavam áudio e vídeo, como </w:t>
      </w:r>
      <w:proofErr w:type="gramStart"/>
      <w:r w:rsidRPr="00BC27EE">
        <w:rPr>
          <w:rFonts w:eastAsia="Times New Roman" w:cs="Arial"/>
          <w:sz w:val="24"/>
          <w:szCs w:val="24"/>
          <w:shd w:val="clear" w:color="auto" w:fill="FFFFFF"/>
        </w:rPr>
        <w:t>YouTube</w:t>
      </w:r>
      <w:proofErr w:type="gramEnd"/>
      <w:r w:rsidRPr="00BC27EE">
        <w:rPr>
          <w:rFonts w:eastAsia="Times New Roman" w:cs="Arial"/>
          <w:sz w:val="24"/>
          <w:szCs w:val="24"/>
          <w:shd w:val="clear" w:color="auto" w:fill="FFFFFF"/>
        </w:rPr>
        <w:t>, Instagram e Snapchat.</w:t>
      </w:r>
    </w:p>
    <w:p w:rsidR="00BC27EE" w:rsidRPr="00BC27EE" w:rsidRDefault="00BC27EE" w:rsidP="0022072A">
      <w:pPr>
        <w:shd w:val="clear" w:color="auto" w:fill="FFFFFF"/>
        <w:autoSpaceDE/>
        <w:autoSpaceDN/>
        <w:spacing w:after="150"/>
        <w:ind w:firstLine="708"/>
        <w:rPr>
          <w:rFonts w:eastAsia="Times New Roman" w:cs="Arial"/>
          <w:sz w:val="24"/>
          <w:szCs w:val="24"/>
        </w:rPr>
      </w:pPr>
      <w:r w:rsidRPr="00BC27EE">
        <w:rPr>
          <w:rFonts w:eastAsia="Times New Roman" w:cs="Arial"/>
          <w:sz w:val="24"/>
          <w:szCs w:val="24"/>
          <w:shd w:val="clear" w:color="auto" w:fill="FFFFFF"/>
        </w:rPr>
        <w:t xml:space="preserve">Em 2014 as marcas voltaram sua atenção aos influenciadores, exigindo cada vez mais qualidade no conteúdo produzido e o modelo de influencia também evoluiu. Os influenciadores deixaram de </w:t>
      </w:r>
      <w:proofErr w:type="gramStart"/>
      <w:r w:rsidRPr="00BC27EE">
        <w:rPr>
          <w:rFonts w:eastAsia="Times New Roman" w:cs="Arial"/>
          <w:sz w:val="24"/>
          <w:szCs w:val="24"/>
          <w:shd w:val="clear" w:color="auto" w:fill="FFFFFF"/>
        </w:rPr>
        <w:t>ser</w:t>
      </w:r>
      <w:proofErr w:type="gramEnd"/>
      <w:r w:rsidRPr="00BC27EE">
        <w:rPr>
          <w:rFonts w:eastAsia="Times New Roman" w:cs="Arial"/>
          <w:sz w:val="24"/>
          <w:szCs w:val="24"/>
          <w:shd w:val="clear" w:color="auto" w:fill="FFFFFF"/>
        </w:rPr>
        <w:t xml:space="preserve"> </w:t>
      </w:r>
      <w:r w:rsidR="006A4E11">
        <w:rPr>
          <w:rFonts w:eastAsia="Times New Roman" w:cs="Arial"/>
          <w:sz w:val="24"/>
          <w:szCs w:val="24"/>
          <w:shd w:val="clear" w:color="auto" w:fill="FFFFFF"/>
        </w:rPr>
        <w:t xml:space="preserve">apenas </w:t>
      </w:r>
      <w:r w:rsidRPr="00BC27EE">
        <w:rPr>
          <w:rFonts w:eastAsia="Times New Roman" w:cs="Arial"/>
          <w:sz w:val="24"/>
          <w:szCs w:val="24"/>
          <w:shd w:val="clear" w:color="auto" w:fill="FFFFFF"/>
        </w:rPr>
        <w:t>rostos famosos para o público e passaram a construir suas próprias audiências, tendo controle sobre elas sem depender dos veículos de comunicação.</w:t>
      </w:r>
    </w:p>
    <w:p w:rsidR="00BC27EE" w:rsidRPr="00BC27EE" w:rsidRDefault="00BC27EE" w:rsidP="0022072A">
      <w:pPr>
        <w:shd w:val="clear" w:color="auto" w:fill="FFFFFF"/>
        <w:autoSpaceDE/>
        <w:autoSpaceDN/>
        <w:spacing w:after="150"/>
        <w:ind w:firstLine="708"/>
        <w:rPr>
          <w:rFonts w:eastAsia="Times New Roman" w:cs="Arial"/>
          <w:sz w:val="24"/>
          <w:szCs w:val="24"/>
        </w:rPr>
      </w:pPr>
      <w:r w:rsidRPr="00BC27EE">
        <w:rPr>
          <w:rFonts w:eastAsia="Times New Roman" w:cs="Arial"/>
          <w:sz w:val="24"/>
          <w:szCs w:val="24"/>
        </w:rPr>
        <w:t>Com isso, o modelo de parceria de conteúdo surgiu como uma alternativa mais evoluída do que a contratação de garoto-propaganda</w:t>
      </w:r>
      <w:proofErr w:type="gramStart"/>
      <w:r w:rsidRPr="00BC27EE">
        <w:rPr>
          <w:rFonts w:eastAsia="Times New Roman" w:cs="Arial"/>
          <w:sz w:val="24"/>
          <w:szCs w:val="24"/>
        </w:rPr>
        <w:t xml:space="preserve"> pois</w:t>
      </w:r>
      <w:proofErr w:type="gramEnd"/>
      <w:r w:rsidRPr="00BC27EE">
        <w:rPr>
          <w:rFonts w:eastAsia="Times New Roman" w:cs="Arial"/>
          <w:sz w:val="24"/>
          <w:szCs w:val="24"/>
        </w:rPr>
        <w:t xml:space="preserve"> conta com uma mensagem mais legitima.</w:t>
      </w:r>
    </w:p>
    <w:p w:rsidR="00BC27EE" w:rsidRPr="00BC27EE" w:rsidRDefault="00BC27EE" w:rsidP="0022072A">
      <w:pPr>
        <w:shd w:val="clear" w:color="auto" w:fill="FFFFFF"/>
        <w:autoSpaceDE/>
        <w:autoSpaceDN/>
        <w:spacing w:after="150"/>
        <w:ind w:firstLine="708"/>
        <w:rPr>
          <w:rFonts w:eastAsia="Times New Roman" w:cs="Arial"/>
          <w:sz w:val="24"/>
          <w:szCs w:val="24"/>
        </w:rPr>
      </w:pPr>
      <w:r w:rsidRPr="00BC27EE">
        <w:rPr>
          <w:rFonts w:eastAsia="Times New Roman" w:cs="Arial"/>
          <w:sz w:val="24"/>
          <w:szCs w:val="24"/>
        </w:rPr>
        <w:t xml:space="preserve">Em 2016, as marcas perceberam que a oportunidade não estava apenas nos influenciadores com milhões de seguidores, mas também nos </w:t>
      </w:r>
      <w:proofErr w:type="spellStart"/>
      <w:r w:rsidRPr="00BC27EE">
        <w:rPr>
          <w:rFonts w:eastAsia="Times New Roman" w:cs="Arial"/>
          <w:sz w:val="24"/>
          <w:szCs w:val="24"/>
        </w:rPr>
        <w:t>micro-influenciadores</w:t>
      </w:r>
      <w:proofErr w:type="spellEnd"/>
      <w:r w:rsidRPr="00BC27EE">
        <w:rPr>
          <w:rFonts w:eastAsia="Times New Roman" w:cs="Arial"/>
          <w:sz w:val="24"/>
          <w:szCs w:val="24"/>
        </w:rPr>
        <w:t xml:space="preserve"> e, passaram a surgir casos de sucesso de marcas que fizeram parcerias com dezenas ou centenas de </w:t>
      </w:r>
      <w:proofErr w:type="spellStart"/>
      <w:r w:rsidRPr="00BC27EE">
        <w:rPr>
          <w:rFonts w:eastAsia="Times New Roman" w:cs="Arial"/>
          <w:sz w:val="24"/>
          <w:szCs w:val="24"/>
        </w:rPr>
        <w:t>micro-influenciadores</w:t>
      </w:r>
      <w:proofErr w:type="spellEnd"/>
      <w:r w:rsidRPr="00BC27EE">
        <w:rPr>
          <w:rFonts w:eastAsia="Times New Roman" w:cs="Arial"/>
          <w:sz w:val="24"/>
          <w:szCs w:val="24"/>
        </w:rPr>
        <w:t xml:space="preserve">, potencializando o alcance da mensagem. </w:t>
      </w:r>
      <w:r w:rsidRPr="00BC27EE">
        <w:rPr>
          <w:rFonts w:eastAsia="Times New Roman" w:cs="Arial"/>
          <w:sz w:val="24"/>
          <w:szCs w:val="24"/>
          <w:shd w:val="clear" w:color="auto" w:fill="FFFFFF"/>
        </w:rPr>
        <w:t>(POLOTI, Cassio, 2018)</w:t>
      </w:r>
    </w:p>
    <w:p w:rsidR="00BC27EE" w:rsidRDefault="00BC27EE" w:rsidP="0022072A">
      <w:pPr>
        <w:shd w:val="clear" w:color="auto" w:fill="FFFFFF"/>
        <w:autoSpaceDE/>
        <w:autoSpaceDN/>
        <w:spacing w:after="150"/>
        <w:ind w:firstLine="708"/>
        <w:rPr>
          <w:rFonts w:eastAsia="Times New Roman" w:cs="Arial"/>
          <w:sz w:val="24"/>
          <w:szCs w:val="24"/>
        </w:rPr>
      </w:pPr>
      <w:r w:rsidRPr="00BC27EE">
        <w:rPr>
          <w:rFonts w:eastAsia="Times New Roman" w:cs="Arial"/>
          <w:sz w:val="24"/>
          <w:szCs w:val="24"/>
        </w:rPr>
        <w:t xml:space="preserve">Em 2017, as empresas brasileiras começaram a prestar atenção no marketing de influência. Nesse mesmo ano, surgiram </w:t>
      </w:r>
      <w:proofErr w:type="gramStart"/>
      <w:r w:rsidRPr="00BC27EE">
        <w:rPr>
          <w:rFonts w:eastAsia="Times New Roman" w:cs="Arial"/>
          <w:sz w:val="24"/>
          <w:szCs w:val="24"/>
        </w:rPr>
        <w:t>as</w:t>
      </w:r>
      <w:proofErr w:type="gramEnd"/>
      <w:r w:rsidRPr="00BC27EE">
        <w:rPr>
          <w:rFonts w:eastAsia="Times New Roman" w:cs="Arial"/>
          <w:sz w:val="24"/>
          <w:szCs w:val="24"/>
        </w:rPr>
        <w:t xml:space="preserve"> primeiras ferramentas nacionais de localização e gestão da relação com influenciadores, que antes existiam somente no exterior, especialmente nos Estados Unidos.</w:t>
      </w:r>
    </w:p>
    <w:p w:rsidR="00E06AC3" w:rsidRDefault="00405167" w:rsidP="00E06AC3">
      <w:pPr>
        <w:pStyle w:val="PargrafodaLista"/>
        <w:numPr>
          <w:ilvl w:val="0"/>
          <w:numId w:val="2"/>
        </w:numPr>
        <w:autoSpaceDE/>
        <w:autoSpaceDN/>
        <w:spacing w:after="200"/>
        <w:rPr>
          <w:rFonts w:eastAsiaTheme="minorHAnsi" w:cs="Arial"/>
          <w:b/>
          <w:bCs/>
          <w:sz w:val="24"/>
          <w:szCs w:val="24"/>
          <w:lang w:eastAsia="en-US"/>
        </w:rPr>
      </w:pPr>
      <w:r>
        <w:rPr>
          <w:rFonts w:eastAsiaTheme="minorHAnsi" w:cs="Arial"/>
          <w:b/>
          <w:bCs/>
          <w:sz w:val="24"/>
          <w:szCs w:val="24"/>
          <w:lang w:eastAsia="en-US"/>
        </w:rPr>
        <w:t>RELAÇÃO DAS MARCAS COM AS INFLUENCERS</w:t>
      </w:r>
    </w:p>
    <w:p w:rsidR="00405167" w:rsidRDefault="003A11B6" w:rsidP="003A11B6">
      <w:pPr>
        <w:autoSpaceDE/>
        <w:autoSpaceDN/>
        <w:spacing w:after="200"/>
        <w:ind w:firstLine="708"/>
        <w:rPr>
          <w:rFonts w:eastAsiaTheme="minorHAnsi" w:cs="Arial"/>
          <w:bCs/>
          <w:sz w:val="24"/>
          <w:szCs w:val="24"/>
          <w:lang w:eastAsia="en-US"/>
        </w:rPr>
      </w:pPr>
      <w:r>
        <w:rPr>
          <w:rFonts w:eastAsiaTheme="minorHAnsi" w:cs="Arial"/>
          <w:bCs/>
          <w:sz w:val="24"/>
          <w:szCs w:val="24"/>
          <w:lang w:eastAsia="en-US"/>
        </w:rPr>
        <w:t>Como vimos no marketing de influência, u</w:t>
      </w:r>
      <w:r w:rsidR="00CE2972" w:rsidRPr="00E06AC3">
        <w:rPr>
          <w:rFonts w:eastAsiaTheme="minorHAnsi" w:cs="Arial"/>
          <w:bCs/>
          <w:sz w:val="24"/>
          <w:szCs w:val="24"/>
          <w:lang w:eastAsia="en-US"/>
        </w:rPr>
        <w:t xml:space="preserve">tilizar a imagem de pessoas conhecidas para a divulgação de um produto </w:t>
      </w:r>
      <w:r w:rsidR="00E06AC3">
        <w:rPr>
          <w:rFonts w:eastAsiaTheme="minorHAnsi" w:cs="Arial"/>
          <w:bCs/>
          <w:sz w:val="24"/>
          <w:szCs w:val="24"/>
          <w:lang w:eastAsia="en-US"/>
        </w:rPr>
        <w:t>ou serviço é algo comum de se ver, po</w:t>
      </w:r>
      <w:r w:rsidR="00AB4EB4">
        <w:rPr>
          <w:rFonts w:eastAsiaTheme="minorHAnsi" w:cs="Arial"/>
          <w:bCs/>
          <w:sz w:val="24"/>
          <w:szCs w:val="24"/>
          <w:lang w:eastAsia="en-US"/>
        </w:rPr>
        <w:t xml:space="preserve">rém, hoje em dia com a internet, o crescimento </w:t>
      </w:r>
      <w:r w:rsidR="00E06AC3">
        <w:rPr>
          <w:rFonts w:eastAsiaTheme="minorHAnsi" w:cs="Arial"/>
          <w:bCs/>
          <w:sz w:val="24"/>
          <w:szCs w:val="24"/>
          <w:lang w:eastAsia="en-US"/>
        </w:rPr>
        <w:t xml:space="preserve">e a propagação dos influenciadores digitais, </w:t>
      </w:r>
      <w:r w:rsidR="00AB4EB4">
        <w:rPr>
          <w:rFonts w:eastAsiaTheme="minorHAnsi" w:cs="Arial"/>
          <w:bCs/>
          <w:sz w:val="24"/>
          <w:szCs w:val="24"/>
          <w:lang w:eastAsia="en-US"/>
        </w:rPr>
        <w:t>as marcas têm investido</w:t>
      </w:r>
      <w:r w:rsidR="00E06AC3">
        <w:rPr>
          <w:rFonts w:eastAsiaTheme="minorHAnsi" w:cs="Arial"/>
          <w:bCs/>
          <w:sz w:val="24"/>
          <w:szCs w:val="24"/>
          <w:lang w:eastAsia="en-US"/>
        </w:rPr>
        <w:t xml:space="preserve"> neles para a divulgação de seus serviços e produtos.</w:t>
      </w:r>
      <w:r w:rsidR="00AB4EB4">
        <w:rPr>
          <w:rFonts w:eastAsiaTheme="minorHAnsi" w:cs="Arial"/>
          <w:bCs/>
          <w:sz w:val="24"/>
          <w:szCs w:val="24"/>
          <w:lang w:eastAsia="en-US"/>
        </w:rPr>
        <w:t xml:space="preserve"> </w:t>
      </w:r>
    </w:p>
    <w:p w:rsidR="000610DE" w:rsidRDefault="00894782" w:rsidP="00CA6170">
      <w:pPr>
        <w:autoSpaceDE/>
        <w:autoSpaceDN/>
        <w:spacing w:after="200"/>
        <w:ind w:firstLine="348"/>
        <w:rPr>
          <w:rFonts w:eastAsiaTheme="minorHAnsi" w:cs="Arial"/>
          <w:bCs/>
          <w:sz w:val="24"/>
          <w:szCs w:val="24"/>
          <w:lang w:eastAsia="en-US"/>
        </w:rPr>
      </w:pPr>
      <w:r>
        <w:rPr>
          <w:rFonts w:eastAsiaTheme="minorHAnsi" w:cs="Arial"/>
          <w:bCs/>
          <w:sz w:val="24"/>
          <w:szCs w:val="24"/>
          <w:lang w:eastAsia="en-US"/>
        </w:rPr>
        <w:tab/>
      </w:r>
      <w:r w:rsidR="007B7E4A">
        <w:rPr>
          <w:rFonts w:eastAsiaTheme="minorHAnsi" w:cs="Arial"/>
          <w:bCs/>
          <w:sz w:val="24"/>
          <w:szCs w:val="24"/>
          <w:lang w:eastAsia="en-US"/>
        </w:rPr>
        <w:t xml:space="preserve">Lembrando mais um pouco sobre a primeira fase do marketing de influência </w:t>
      </w:r>
      <w:r>
        <w:rPr>
          <w:rFonts w:eastAsiaTheme="minorHAnsi" w:cs="Arial"/>
          <w:bCs/>
          <w:sz w:val="24"/>
          <w:szCs w:val="24"/>
          <w:lang w:eastAsia="en-US"/>
        </w:rPr>
        <w:t xml:space="preserve">encontramos a primeira figura que estampava a embalagem de um produto, a </w:t>
      </w:r>
      <w:proofErr w:type="spellStart"/>
      <w:r w:rsidR="00574509">
        <w:rPr>
          <w:rFonts w:eastAsiaTheme="minorHAnsi" w:cs="Arial"/>
          <w:bCs/>
          <w:sz w:val="24"/>
          <w:szCs w:val="24"/>
          <w:lang w:eastAsia="en-US"/>
        </w:rPr>
        <w:t>ex-escrava</w:t>
      </w:r>
      <w:proofErr w:type="spellEnd"/>
      <w:r>
        <w:rPr>
          <w:rFonts w:eastAsiaTheme="minorHAnsi" w:cs="Arial"/>
          <w:bCs/>
          <w:sz w:val="24"/>
          <w:szCs w:val="24"/>
          <w:lang w:eastAsia="en-US"/>
        </w:rPr>
        <w:t xml:space="preserve"> Nancy Green. Ao estampar a embalagem de </w:t>
      </w:r>
      <w:r w:rsidR="00A27A0E">
        <w:rPr>
          <w:rFonts w:eastAsiaTheme="minorHAnsi" w:cs="Arial"/>
          <w:bCs/>
          <w:sz w:val="24"/>
          <w:szCs w:val="24"/>
          <w:lang w:eastAsia="en-US"/>
        </w:rPr>
        <w:t xml:space="preserve">ingredientes para </w:t>
      </w:r>
      <w:r>
        <w:rPr>
          <w:rFonts w:eastAsiaTheme="minorHAnsi" w:cs="Arial"/>
          <w:bCs/>
          <w:sz w:val="24"/>
          <w:szCs w:val="24"/>
          <w:lang w:eastAsia="en-US"/>
        </w:rPr>
        <w:t xml:space="preserve">panquecas da marca </w:t>
      </w:r>
      <w:proofErr w:type="spellStart"/>
      <w:r w:rsidR="00A27A0E" w:rsidRPr="00A27A0E">
        <w:rPr>
          <w:rFonts w:eastAsiaTheme="minorHAnsi" w:cs="Arial"/>
          <w:bCs/>
          <w:sz w:val="24"/>
          <w:szCs w:val="24"/>
          <w:lang w:eastAsia="en-US"/>
        </w:rPr>
        <w:t>Aunt</w:t>
      </w:r>
      <w:proofErr w:type="spellEnd"/>
      <w:r w:rsidR="00A27A0E" w:rsidRPr="00A27A0E">
        <w:rPr>
          <w:rFonts w:eastAsiaTheme="minorHAnsi" w:cs="Arial"/>
          <w:bCs/>
          <w:sz w:val="24"/>
          <w:szCs w:val="24"/>
          <w:lang w:eastAsia="en-US"/>
        </w:rPr>
        <w:t xml:space="preserve"> </w:t>
      </w:r>
      <w:proofErr w:type="spellStart"/>
      <w:r w:rsidR="00A27A0E" w:rsidRPr="00A27A0E">
        <w:rPr>
          <w:rFonts w:eastAsiaTheme="minorHAnsi" w:cs="Arial"/>
          <w:bCs/>
          <w:sz w:val="24"/>
          <w:szCs w:val="24"/>
          <w:lang w:eastAsia="en-US"/>
        </w:rPr>
        <w:t>Jemima</w:t>
      </w:r>
      <w:proofErr w:type="spellEnd"/>
      <w:r w:rsidR="00275485">
        <w:rPr>
          <w:rFonts w:eastAsiaTheme="minorHAnsi" w:cs="Arial"/>
          <w:bCs/>
          <w:sz w:val="24"/>
          <w:szCs w:val="24"/>
          <w:lang w:eastAsia="en-US"/>
        </w:rPr>
        <w:t xml:space="preserve">, Nancy com sua carisma fez com que a marca vendesse muito logo de início. </w:t>
      </w:r>
      <w:r w:rsidR="005A6A29">
        <w:rPr>
          <w:rFonts w:eastAsiaTheme="minorHAnsi" w:cs="Arial"/>
          <w:bCs/>
          <w:sz w:val="24"/>
          <w:szCs w:val="24"/>
          <w:lang w:eastAsia="en-US"/>
        </w:rPr>
        <w:t xml:space="preserve">Com o sucesso dos famosos influenciando a cultura das </w:t>
      </w:r>
      <w:r w:rsidR="005A6A29">
        <w:rPr>
          <w:rFonts w:eastAsiaTheme="minorHAnsi" w:cs="Arial"/>
          <w:bCs/>
          <w:sz w:val="24"/>
          <w:szCs w:val="24"/>
          <w:lang w:eastAsia="en-US"/>
        </w:rPr>
        <w:lastRenderedPageBreak/>
        <w:t>pessoas, as marcas passaram a descobrir que até personagens f</w:t>
      </w:r>
      <w:r w:rsidR="00BE2025">
        <w:rPr>
          <w:rFonts w:eastAsiaTheme="minorHAnsi" w:cs="Arial"/>
          <w:bCs/>
          <w:sz w:val="24"/>
          <w:szCs w:val="24"/>
          <w:lang w:eastAsia="en-US"/>
        </w:rPr>
        <w:t>ictícios poderiam fazer parte dessa</w:t>
      </w:r>
      <w:r w:rsidR="005A6A29">
        <w:rPr>
          <w:rFonts w:eastAsiaTheme="minorHAnsi" w:cs="Arial"/>
          <w:bCs/>
          <w:sz w:val="24"/>
          <w:szCs w:val="24"/>
          <w:lang w:eastAsia="en-US"/>
        </w:rPr>
        <w:t xml:space="preserve"> influência.</w:t>
      </w:r>
    </w:p>
    <w:p w:rsidR="00FB7F00" w:rsidRPr="00FB7F00" w:rsidRDefault="00FB7F00" w:rsidP="00FB7F00">
      <w:pPr>
        <w:autoSpaceDE/>
        <w:autoSpaceDN/>
        <w:spacing w:after="200"/>
        <w:ind w:firstLine="348"/>
        <w:jc w:val="center"/>
        <w:rPr>
          <w:rFonts w:eastAsiaTheme="minorHAnsi" w:cs="Arial"/>
          <w:bCs/>
          <w:lang w:eastAsia="en-US"/>
        </w:rPr>
      </w:pPr>
      <w:r w:rsidRPr="00FB7F00">
        <w:rPr>
          <w:rFonts w:eastAsiaTheme="minorHAnsi" w:cs="Arial"/>
          <w:b/>
          <w:lang w:eastAsia="en-US"/>
        </w:rPr>
        <w:t>Figura 2</w:t>
      </w:r>
      <w:r w:rsidRPr="00FB7F00">
        <w:rPr>
          <w:rFonts w:eastAsiaTheme="minorHAnsi" w:cs="Arial"/>
          <w:bCs/>
          <w:lang w:eastAsia="en-US"/>
        </w:rPr>
        <w:t xml:space="preserve"> – Nancy Green, </w:t>
      </w:r>
      <w:proofErr w:type="spellStart"/>
      <w:r w:rsidRPr="00FB7F00">
        <w:rPr>
          <w:rFonts w:eastAsiaTheme="minorHAnsi" w:cs="Arial"/>
          <w:bCs/>
          <w:lang w:eastAsia="en-US"/>
        </w:rPr>
        <w:t>ex-escrava</w:t>
      </w:r>
      <w:proofErr w:type="spellEnd"/>
      <w:r w:rsidRPr="00FB7F00">
        <w:rPr>
          <w:rFonts w:eastAsiaTheme="minorHAnsi" w:cs="Arial"/>
          <w:bCs/>
          <w:lang w:eastAsia="en-US"/>
        </w:rPr>
        <w:t>, na embalagem de ingredientes para panqueca</w:t>
      </w:r>
      <w:r w:rsidR="00667ABF">
        <w:rPr>
          <w:rFonts w:eastAsiaTheme="minorHAnsi" w:cs="Arial"/>
          <w:bCs/>
          <w:lang w:eastAsia="en-US"/>
        </w:rPr>
        <w:t>.</w:t>
      </w:r>
    </w:p>
    <w:p w:rsidR="00FB7F00" w:rsidRDefault="00FB7F00" w:rsidP="00FB7F00">
      <w:pPr>
        <w:autoSpaceDE/>
        <w:autoSpaceDN/>
        <w:spacing w:after="200"/>
        <w:ind w:firstLine="348"/>
        <w:jc w:val="center"/>
        <w:rPr>
          <w:rFonts w:eastAsiaTheme="minorHAnsi" w:cs="Arial"/>
          <w:bCs/>
          <w:sz w:val="24"/>
          <w:szCs w:val="24"/>
          <w:lang w:eastAsia="en-US"/>
        </w:rPr>
      </w:pPr>
      <w:r>
        <w:rPr>
          <w:rFonts w:eastAsiaTheme="minorHAnsi" w:cs="Arial"/>
          <w:bCs/>
          <w:noProof/>
          <w:sz w:val="24"/>
          <w:szCs w:val="24"/>
        </w:rPr>
        <w:drawing>
          <wp:inline distT="0" distB="0" distL="0" distR="0">
            <wp:extent cx="2796220" cy="1762125"/>
            <wp:effectExtent l="0" t="0" r="444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rpo5wih73111.jpg"/>
                    <pic:cNvPicPr/>
                  </pic:nvPicPr>
                  <pic:blipFill rotWithShape="1">
                    <a:blip r:embed="rId10">
                      <a:extLst>
                        <a:ext uri="{28A0092B-C50C-407E-A947-70E740481C1C}">
                          <a14:useLocalDpi xmlns:a14="http://schemas.microsoft.com/office/drawing/2010/main" val="0"/>
                        </a:ext>
                      </a:extLst>
                    </a:blip>
                    <a:srcRect t="9066"/>
                    <a:stretch/>
                  </pic:blipFill>
                  <pic:spPr bwMode="auto">
                    <a:xfrm>
                      <a:off x="0" y="0"/>
                      <a:ext cx="2851213" cy="1796781"/>
                    </a:xfrm>
                    <a:prstGeom prst="rect">
                      <a:avLst/>
                    </a:prstGeom>
                    <a:ln>
                      <a:noFill/>
                    </a:ln>
                    <a:extLst>
                      <a:ext uri="{53640926-AAD7-44D8-BBD7-CCE9431645EC}">
                        <a14:shadowObscured xmlns:a14="http://schemas.microsoft.com/office/drawing/2010/main"/>
                      </a:ext>
                    </a:extLst>
                  </pic:spPr>
                </pic:pic>
              </a:graphicData>
            </a:graphic>
          </wp:inline>
        </w:drawing>
      </w:r>
    </w:p>
    <w:p w:rsidR="00FB7F00" w:rsidRPr="00FB7F00" w:rsidRDefault="00FB7F00" w:rsidP="00FB7F00">
      <w:pPr>
        <w:autoSpaceDE/>
        <w:autoSpaceDN/>
        <w:spacing w:after="200"/>
        <w:ind w:firstLine="348"/>
        <w:jc w:val="center"/>
        <w:rPr>
          <w:rFonts w:eastAsiaTheme="minorHAnsi" w:cs="Arial"/>
          <w:b/>
          <w:sz w:val="24"/>
          <w:szCs w:val="24"/>
          <w:lang w:eastAsia="en-US"/>
        </w:rPr>
      </w:pPr>
      <w:r w:rsidRPr="00FB7F00">
        <w:rPr>
          <w:rFonts w:eastAsiaTheme="minorHAnsi" w:cs="Arial"/>
          <w:b/>
          <w:lang w:eastAsia="en-US"/>
        </w:rPr>
        <w:t xml:space="preserve">Fonte: </w:t>
      </w:r>
      <w:proofErr w:type="spellStart"/>
      <w:r w:rsidRPr="00FB7F00">
        <w:rPr>
          <w:rFonts w:eastAsiaTheme="minorHAnsi" w:cs="Arial"/>
          <w:bCs/>
          <w:lang w:eastAsia="en-US"/>
        </w:rPr>
        <w:t>Reddit</w:t>
      </w:r>
      <w:proofErr w:type="spellEnd"/>
      <w:r w:rsidRPr="00FB7F00">
        <w:rPr>
          <w:rFonts w:eastAsiaTheme="minorHAnsi" w:cs="Arial"/>
          <w:bCs/>
          <w:lang w:eastAsia="en-US"/>
        </w:rPr>
        <w:t xml:space="preserve"> (2019)</w:t>
      </w:r>
    </w:p>
    <w:p w:rsidR="005A6A29" w:rsidRDefault="00B13B37" w:rsidP="00B13B37">
      <w:pPr>
        <w:autoSpaceDE/>
        <w:autoSpaceDN/>
        <w:spacing w:after="200"/>
        <w:ind w:firstLine="708"/>
        <w:rPr>
          <w:rFonts w:eastAsiaTheme="minorHAnsi" w:cs="Arial"/>
          <w:bCs/>
          <w:sz w:val="24"/>
          <w:szCs w:val="24"/>
          <w:lang w:eastAsia="en-US"/>
        </w:rPr>
      </w:pPr>
      <w:r>
        <w:rPr>
          <w:rFonts w:eastAsiaTheme="minorHAnsi" w:cs="Arial"/>
          <w:bCs/>
          <w:sz w:val="24"/>
          <w:szCs w:val="24"/>
          <w:lang w:eastAsia="en-US"/>
        </w:rPr>
        <w:t xml:space="preserve">Como destaque de estudo </w:t>
      </w:r>
      <w:r w:rsidR="00473729">
        <w:rPr>
          <w:rFonts w:eastAsiaTheme="minorHAnsi" w:cs="Arial"/>
          <w:bCs/>
          <w:sz w:val="24"/>
          <w:szCs w:val="24"/>
          <w:lang w:eastAsia="en-US"/>
        </w:rPr>
        <w:t xml:space="preserve">entre as marcas e pessoas influentes, </w:t>
      </w:r>
      <w:r>
        <w:rPr>
          <w:rFonts w:eastAsiaTheme="minorHAnsi" w:cs="Arial"/>
          <w:bCs/>
          <w:sz w:val="24"/>
          <w:szCs w:val="24"/>
          <w:lang w:eastAsia="en-US"/>
        </w:rPr>
        <w:t xml:space="preserve">temos Sebastian Soul, garoto propaganda da rede de lojas C&amp;A. </w:t>
      </w:r>
      <w:r w:rsidR="00427C5B">
        <w:rPr>
          <w:rFonts w:eastAsiaTheme="minorHAnsi" w:cs="Arial"/>
          <w:bCs/>
          <w:sz w:val="24"/>
          <w:szCs w:val="24"/>
          <w:lang w:eastAsia="en-US"/>
        </w:rPr>
        <w:t xml:space="preserve">Sempre aparecendo </w:t>
      </w:r>
      <w:r w:rsidR="00427C5B" w:rsidRPr="00427C5B">
        <w:rPr>
          <w:rFonts w:eastAsiaTheme="minorHAnsi" w:cs="Arial"/>
          <w:bCs/>
          <w:sz w:val="24"/>
          <w:szCs w:val="24"/>
          <w:lang w:eastAsia="en-US"/>
        </w:rPr>
        <w:t>com um jeito extremamen</w:t>
      </w:r>
      <w:r w:rsidR="00427C5B">
        <w:rPr>
          <w:rFonts w:eastAsiaTheme="minorHAnsi" w:cs="Arial"/>
          <w:bCs/>
          <w:sz w:val="24"/>
          <w:szCs w:val="24"/>
          <w:lang w:eastAsia="en-US"/>
        </w:rPr>
        <w:t xml:space="preserve">te extrovertido nos comerciais da loja, Sebastian </w:t>
      </w:r>
      <w:r w:rsidR="00427C5B" w:rsidRPr="00427C5B">
        <w:rPr>
          <w:rFonts w:eastAsiaTheme="minorHAnsi" w:cs="Arial"/>
          <w:bCs/>
          <w:sz w:val="24"/>
          <w:szCs w:val="24"/>
          <w:lang w:eastAsia="en-US"/>
        </w:rPr>
        <w:t>ficou famoso pelo bordão</w:t>
      </w:r>
      <w:r w:rsidR="00D33E61">
        <w:rPr>
          <w:rFonts w:eastAsiaTheme="minorHAnsi" w:cs="Arial"/>
          <w:bCs/>
          <w:sz w:val="24"/>
          <w:szCs w:val="24"/>
          <w:lang w:eastAsia="en-US"/>
        </w:rPr>
        <w:t xml:space="preserve"> “Abuse e use”, bordão lançado em forma de música no primeiro comercial que Sebastian protagonizava.</w:t>
      </w:r>
    </w:p>
    <w:p w:rsidR="00291F25" w:rsidRPr="00291F25" w:rsidRDefault="00291F25" w:rsidP="006A4ABB">
      <w:pPr>
        <w:autoSpaceDE/>
        <w:autoSpaceDN/>
        <w:spacing w:after="200"/>
        <w:ind w:firstLine="708"/>
        <w:jc w:val="center"/>
        <w:rPr>
          <w:rFonts w:eastAsiaTheme="minorHAnsi" w:cs="Arial"/>
          <w:bCs/>
          <w:lang w:eastAsia="en-US"/>
        </w:rPr>
      </w:pPr>
      <w:r w:rsidRPr="00FB7F00">
        <w:rPr>
          <w:rFonts w:eastAsiaTheme="minorHAnsi" w:cs="Arial"/>
          <w:b/>
          <w:lang w:eastAsia="en-US"/>
        </w:rPr>
        <w:t xml:space="preserve">Figura </w:t>
      </w:r>
      <w:r w:rsidR="00E82C27">
        <w:rPr>
          <w:rFonts w:eastAsiaTheme="minorHAnsi" w:cs="Arial"/>
          <w:b/>
          <w:lang w:eastAsia="en-US"/>
        </w:rPr>
        <w:t>3</w:t>
      </w:r>
      <w:r w:rsidRPr="00291F25">
        <w:rPr>
          <w:rFonts w:eastAsiaTheme="minorHAnsi" w:cs="Arial"/>
          <w:bCs/>
          <w:lang w:eastAsia="en-US"/>
        </w:rPr>
        <w:t xml:space="preserve"> – Sebastian Soul, garoto propaganda da C&amp;A</w:t>
      </w:r>
      <w:r w:rsidR="00667ABF">
        <w:rPr>
          <w:rFonts w:eastAsiaTheme="minorHAnsi" w:cs="Arial"/>
          <w:bCs/>
          <w:lang w:eastAsia="en-US"/>
        </w:rPr>
        <w:t>.</w:t>
      </w:r>
    </w:p>
    <w:p w:rsidR="00291F25" w:rsidRDefault="00291F25" w:rsidP="006A4ABB">
      <w:pPr>
        <w:autoSpaceDE/>
        <w:autoSpaceDN/>
        <w:spacing w:after="200"/>
        <w:ind w:firstLine="708"/>
        <w:jc w:val="center"/>
        <w:rPr>
          <w:rFonts w:eastAsiaTheme="minorHAnsi" w:cs="Arial"/>
          <w:bCs/>
          <w:sz w:val="24"/>
          <w:szCs w:val="24"/>
          <w:lang w:eastAsia="en-US"/>
        </w:rPr>
      </w:pPr>
      <w:r>
        <w:rPr>
          <w:rFonts w:eastAsiaTheme="minorHAnsi" w:cs="Arial"/>
          <w:bCs/>
          <w:noProof/>
          <w:sz w:val="24"/>
          <w:szCs w:val="24"/>
        </w:rPr>
        <w:drawing>
          <wp:inline distT="0" distB="0" distL="0" distR="0">
            <wp:extent cx="2174240" cy="203835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58604_2296620977098312_6812118697562341376_n.png"/>
                    <pic:cNvPicPr/>
                  </pic:nvPicPr>
                  <pic:blipFill rotWithShape="1">
                    <a:blip r:embed="rId11">
                      <a:extLst>
                        <a:ext uri="{28A0092B-C50C-407E-A947-70E740481C1C}">
                          <a14:useLocalDpi xmlns:a14="http://schemas.microsoft.com/office/drawing/2010/main" val="0"/>
                        </a:ext>
                      </a:extLst>
                    </a:blip>
                    <a:srcRect t="6250"/>
                    <a:stretch/>
                  </pic:blipFill>
                  <pic:spPr bwMode="auto">
                    <a:xfrm>
                      <a:off x="0" y="0"/>
                      <a:ext cx="2191642" cy="2054664"/>
                    </a:xfrm>
                    <a:prstGeom prst="rect">
                      <a:avLst/>
                    </a:prstGeom>
                    <a:ln>
                      <a:noFill/>
                    </a:ln>
                    <a:extLst>
                      <a:ext uri="{53640926-AAD7-44D8-BBD7-CCE9431645EC}">
                        <a14:shadowObscured xmlns:a14="http://schemas.microsoft.com/office/drawing/2010/main"/>
                      </a:ext>
                    </a:extLst>
                  </pic:spPr>
                </pic:pic>
              </a:graphicData>
            </a:graphic>
          </wp:inline>
        </w:drawing>
      </w:r>
    </w:p>
    <w:p w:rsidR="006A4ABB" w:rsidRDefault="006A4ABB" w:rsidP="006A4ABB">
      <w:pPr>
        <w:autoSpaceDE/>
        <w:autoSpaceDN/>
        <w:spacing w:after="200"/>
        <w:ind w:firstLine="708"/>
        <w:jc w:val="center"/>
        <w:rPr>
          <w:rFonts w:eastAsiaTheme="minorHAnsi" w:cs="Arial"/>
          <w:bCs/>
          <w:szCs w:val="24"/>
          <w:lang w:eastAsia="en-US"/>
        </w:rPr>
      </w:pPr>
      <w:r w:rsidRPr="00FB7F00">
        <w:rPr>
          <w:rFonts w:eastAsiaTheme="minorHAnsi" w:cs="Arial"/>
          <w:b/>
          <w:szCs w:val="24"/>
          <w:lang w:eastAsia="en-US"/>
        </w:rPr>
        <w:t>Fonte:</w:t>
      </w:r>
      <w:r w:rsidRPr="006A4ABB">
        <w:rPr>
          <w:rFonts w:eastAsiaTheme="minorHAnsi" w:cs="Arial"/>
          <w:bCs/>
          <w:szCs w:val="24"/>
          <w:lang w:eastAsia="en-US"/>
        </w:rPr>
        <w:t xml:space="preserve"> Facebook Sebastian Soul (2019)</w:t>
      </w:r>
    </w:p>
    <w:p w:rsidR="00A22798" w:rsidRDefault="00A22798" w:rsidP="00A22798">
      <w:pPr>
        <w:autoSpaceDE/>
        <w:autoSpaceDN/>
        <w:spacing w:after="200"/>
        <w:rPr>
          <w:rFonts w:eastAsiaTheme="minorHAnsi" w:cs="Arial"/>
          <w:bCs/>
          <w:sz w:val="24"/>
          <w:szCs w:val="24"/>
          <w:lang w:eastAsia="en-US"/>
        </w:rPr>
      </w:pPr>
      <w:r>
        <w:rPr>
          <w:rFonts w:eastAsiaTheme="minorHAnsi" w:cs="Arial"/>
          <w:bCs/>
          <w:szCs w:val="24"/>
          <w:lang w:eastAsia="en-US"/>
        </w:rPr>
        <w:tab/>
      </w:r>
      <w:r w:rsidRPr="00A22798">
        <w:rPr>
          <w:rFonts w:eastAsiaTheme="minorHAnsi" w:cs="Arial"/>
          <w:bCs/>
          <w:sz w:val="24"/>
          <w:szCs w:val="24"/>
          <w:lang w:eastAsia="en-US"/>
        </w:rPr>
        <w:t>Atualmente</w:t>
      </w:r>
      <w:r w:rsidR="00A648F4">
        <w:rPr>
          <w:rFonts w:eastAsiaTheme="minorHAnsi" w:cs="Arial"/>
          <w:bCs/>
          <w:sz w:val="24"/>
          <w:szCs w:val="24"/>
          <w:lang w:eastAsia="en-US"/>
        </w:rPr>
        <w:t xml:space="preserve"> as marcas tem sua atenção </w:t>
      </w:r>
      <w:r w:rsidR="00451267">
        <w:rPr>
          <w:rFonts w:eastAsiaTheme="minorHAnsi" w:cs="Arial"/>
          <w:bCs/>
          <w:sz w:val="24"/>
          <w:szCs w:val="24"/>
          <w:lang w:eastAsia="en-US"/>
        </w:rPr>
        <w:t xml:space="preserve">voltada para os influenciadores, pois, eles constroem seu próprio público, tem seu segmento, falam com eles tendo certo controle sobre </w:t>
      </w:r>
      <w:r w:rsidR="004D4D5E">
        <w:rPr>
          <w:rFonts w:eastAsiaTheme="minorHAnsi" w:cs="Arial"/>
          <w:bCs/>
          <w:sz w:val="24"/>
          <w:szCs w:val="24"/>
          <w:lang w:eastAsia="en-US"/>
        </w:rPr>
        <w:t>o que eles querem ver e o que os influenciadores passam</w:t>
      </w:r>
      <w:r w:rsidR="00451267">
        <w:rPr>
          <w:rFonts w:eastAsiaTheme="minorHAnsi" w:cs="Arial"/>
          <w:bCs/>
          <w:sz w:val="24"/>
          <w:szCs w:val="24"/>
          <w:lang w:eastAsia="en-US"/>
        </w:rPr>
        <w:t xml:space="preserve"> e</w:t>
      </w:r>
      <w:r w:rsidR="004D4D5E">
        <w:rPr>
          <w:rFonts w:eastAsiaTheme="minorHAnsi" w:cs="Arial"/>
          <w:bCs/>
          <w:sz w:val="24"/>
          <w:szCs w:val="24"/>
          <w:lang w:eastAsia="en-US"/>
        </w:rPr>
        <w:t>,</w:t>
      </w:r>
      <w:r w:rsidR="00451267">
        <w:rPr>
          <w:rFonts w:eastAsiaTheme="minorHAnsi" w:cs="Arial"/>
          <w:bCs/>
          <w:sz w:val="24"/>
          <w:szCs w:val="24"/>
          <w:lang w:eastAsia="en-US"/>
        </w:rPr>
        <w:t xml:space="preserve"> pertencem a um grande grupo</w:t>
      </w:r>
      <w:r w:rsidR="00473729">
        <w:rPr>
          <w:rFonts w:eastAsiaTheme="minorHAnsi" w:cs="Arial"/>
          <w:bCs/>
          <w:sz w:val="24"/>
          <w:szCs w:val="24"/>
          <w:lang w:eastAsia="en-US"/>
        </w:rPr>
        <w:t>, falando e propagando ideias, pensamentos e escolhas para muitas pessoas ao mesmo tempo.</w:t>
      </w:r>
    </w:p>
    <w:p w:rsidR="00557E18" w:rsidRDefault="00557E18" w:rsidP="00A22798">
      <w:pPr>
        <w:autoSpaceDE/>
        <w:autoSpaceDN/>
        <w:spacing w:after="200"/>
        <w:rPr>
          <w:rFonts w:eastAsiaTheme="minorHAnsi" w:cs="Arial"/>
          <w:bCs/>
          <w:i/>
          <w:iCs/>
          <w:sz w:val="24"/>
          <w:szCs w:val="24"/>
          <w:lang w:eastAsia="en-US"/>
        </w:rPr>
      </w:pPr>
      <w:r>
        <w:rPr>
          <w:rFonts w:eastAsiaTheme="minorHAnsi" w:cs="Arial"/>
          <w:bCs/>
          <w:sz w:val="24"/>
          <w:szCs w:val="24"/>
          <w:lang w:eastAsia="en-US"/>
        </w:rPr>
        <w:lastRenderedPageBreak/>
        <w:tab/>
        <w:t xml:space="preserve">Em perfis </w:t>
      </w:r>
      <w:r w:rsidR="009B5C1A">
        <w:rPr>
          <w:rFonts w:eastAsiaTheme="minorHAnsi" w:cs="Arial"/>
          <w:bCs/>
          <w:sz w:val="24"/>
          <w:szCs w:val="24"/>
          <w:lang w:eastAsia="en-US"/>
        </w:rPr>
        <w:t xml:space="preserve">no Instagram </w:t>
      </w:r>
      <w:r>
        <w:rPr>
          <w:rFonts w:eastAsiaTheme="minorHAnsi" w:cs="Arial"/>
          <w:bCs/>
          <w:sz w:val="24"/>
          <w:szCs w:val="24"/>
          <w:lang w:eastAsia="en-US"/>
        </w:rPr>
        <w:t xml:space="preserve">como Gabi Brandt, Sarah </w:t>
      </w:r>
      <w:proofErr w:type="spellStart"/>
      <w:r>
        <w:rPr>
          <w:rFonts w:eastAsiaTheme="minorHAnsi" w:cs="Arial"/>
          <w:bCs/>
          <w:sz w:val="24"/>
          <w:szCs w:val="24"/>
          <w:lang w:eastAsia="en-US"/>
        </w:rPr>
        <w:t>Poncio</w:t>
      </w:r>
      <w:proofErr w:type="spellEnd"/>
      <w:r>
        <w:rPr>
          <w:rFonts w:eastAsiaTheme="minorHAnsi" w:cs="Arial"/>
          <w:bCs/>
          <w:sz w:val="24"/>
          <w:szCs w:val="24"/>
          <w:lang w:eastAsia="en-US"/>
        </w:rPr>
        <w:t xml:space="preserve">, Bianca Andrade, Jade </w:t>
      </w:r>
      <w:proofErr w:type="spellStart"/>
      <w:r>
        <w:rPr>
          <w:rFonts w:eastAsiaTheme="minorHAnsi" w:cs="Arial"/>
          <w:bCs/>
          <w:sz w:val="24"/>
          <w:szCs w:val="24"/>
          <w:lang w:eastAsia="en-US"/>
        </w:rPr>
        <w:t>Seba</w:t>
      </w:r>
      <w:proofErr w:type="spellEnd"/>
      <w:r>
        <w:rPr>
          <w:rFonts w:eastAsiaTheme="minorHAnsi" w:cs="Arial"/>
          <w:bCs/>
          <w:sz w:val="24"/>
          <w:szCs w:val="24"/>
          <w:lang w:eastAsia="en-US"/>
        </w:rPr>
        <w:t xml:space="preserve">, Mari Sampaio, </w:t>
      </w:r>
      <w:r w:rsidR="000733D0">
        <w:rPr>
          <w:rFonts w:eastAsiaTheme="minorHAnsi" w:cs="Arial"/>
          <w:bCs/>
          <w:sz w:val="24"/>
          <w:szCs w:val="24"/>
          <w:lang w:eastAsia="en-US"/>
        </w:rPr>
        <w:t xml:space="preserve">Camila Cabral, Evelyn </w:t>
      </w:r>
      <w:proofErr w:type="spellStart"/>
      <w:r w:rsidR="000733D0">
        <w:rPr>
          <w:rFonts w:eastAsiaTheme="minorHAnsi" w:cs="Arial"/>
          <w:bCs/>
          <w:sz w:val="24"/>
          <w:szCs w:val="24"/>
          <w:lang w:eastAsia="en-US"/>
        </w:rPr>
        <w:t>Regly</w:t>
      </w:r>
      <w:proofErr w:type="spellEnd"/>
      <w:r w:rsidR="00E168C3">
        <w:rPr>
          <w:rFonts w:eastAsiaTheme="minorHAnsi" w:cs="Arial"/>
          <w:bCs/>
          <w:sz w:val="24"/>
          <w:szCs w:val="24"/>
          <w:lang w:eastAsia="en-US"/>
        </w:rPr>
        <w:t xml:space="preserve">, </w:t>
      </w:r>
      <w:proofErr w:type="spellStart"/>
      <w:r w:rsidR="00E168C3">
        <w:rPr>
          <w:rFonts w:eastAsiaTheme="minorHAnsi" w:cs="Arial"/>
          <w:bCs/>
          <w:sz w:val="24"/>
          <w:szCs w:val="24"/>
          <w:lang w:eastAsia="en-US"/>
        </w:rPr>
        <w:t>Taciele</w:t>
      </w:r>
      <w:proofErr w:type="spellEnd"/>
      <w:r w:rsidR="00E168C3">
        <w:rPr>
          <w:rFonts w:eastAsiaTheme="minorHAnsi" w:cs="Arial"/>
          <w:bCs/>
          <w:sz w:val="24"/>
          <w:szCs w:val="24"/>
          <w:lang w:eastAsia="en-US"/>
        </w:rPr>
        <w:t xml:space="preserve"> </w:t>
      </w:r>
      <w:proofErr w:type="spellStart"/>
      <w:r w:rsidR="00E168C3">
        <w:rPr>
          <w:rFonts w:eastAsiaTheme="minorHAnsi" w:cs="Arial"/>
          <w:bCs/>
          <w:sz w:val="24"/>
          <w:szCs w:val="24"/>
          <w:lang w:eastAsia="en-US"/>
        </w:rPr>
        <w:t>Alcolea</w:t>
      </w:r>
      <w:proofErr w:type="spellEnd"/>
      <w:r w:rsidR="00E168C3">
        <w:rPr>
          <w:rFonts w:eastAsiaTheme="minorHAnsi" w:cs="Arial"/>
          <w:bCs/>
          <w:sz w:val="24"/>
          <w:szCs w:val="24"/>
          <w:lang w:eastAsia="en-US"/>
        </w:rPr>
        <w:t>,</w:t>
      </w:r>
      <w:r w:rsidR="000733D0">
        <w:rPr>
          <w:rFonts w:eastAsiaTheme="minorHAnsi" w:cs="Arial"/>
          <w:bCs/>
          <w:sz w:val="24"/>
          <w:szCs w:val="24"/>
          <w:lang w:eastAsia="en-US"/>
        </w:rPr>
        <w:t xml:space="preserve"> entre outras, podemos ver bem a relação que as mesmas </w:t>
      </w:r>
      <w:proofErr w:type="gramStart"/>
      <w:r w:rsidR="000733D0">
        <w:rPr>
          <w:rFonts w:eastAsiaTheme="minorHAnsi" w:cs="Arial"/>
          <w:bCs/>
          <w:sz w:val="24"/>
          <w:szCs w:val="24"/>
          <w:lang w:eastAsia="en-US"/>
        </w:rPr>
        <w:t>tem</w:t>
      </w:r>
      <w:proofErr w:type="gramEnd"/>
      <w:r w:rsidR="000733D0">
        <w:rPr>
          <w:rFonts w:eastAsiaTheme="minorHAnsi" w:cs="Arial"/>
          <w:bCs/>
          <w:sz w:val="24"/>
          <w:szCs w:val="24"/>
          <w:lang w:eastAsia="en-US"/>
        </w:rPr>
        <w:t xml:space="preserve"> com as marcas em seus post de </w:t>
      </w:r>
      <w:r w:rsidR="000733D0" w:rsidRPr="000733D0">
        <w:rPr>
          <w:rFonts w:eastAsiaTheme="minorHAnsi" w:cs="Arial"/>
          <w:bCs/>
          <w:i/>
          <w:iCs/>
          <w:sz w:val="24"/>
          <w:szCs w:val="24"/>
          <w:lang w:eastAsia="en-US"/>
        </w:rPr>
        <w:t>#</w:t>
      </w:r>
      <w:proofErr w:type="spellStart"/>
      <w:r w:rsidR="000733D0" w:rsidRPr="000733D0">
        <w:rPr>
          <w:rFonts w:eastAsiaTheme="minorHAnsi" w:cs="Arial"/>
          <w:bCs/>
          <w:i/>
          <w:iCs/>
          <w:sz w:val="24"/>
          <w:szCs w:val="24"/>
          <w:lang w:eastAsia="en-US"/>
        </w:rPr>
        <w:t>publi</w:t>
      </w:r>
      <w:proofErr w:type="spellEnd"/>
      <w:r w:rsidR="000733D0">
        <w:rPr>
          <w:rFonts w:eastAsiaTheme="minorHAnsi" w:cs="Arial"/>
          <w:bCs/>
          <w:i/>
          <w:iCs/>
          <w:sz w:val="24"/>
          <w:szCs w:val="24"/>
          <w:lang w:eastAsia="en-US"/>
        </w:rPr>
        <w:t>.</w:t>
      </w:r>
    </w:p>
    <w:p w:rsidR="009B5C1A" w:rsidRDefault="009B5C1A" w:rsidP="00A22798">
      <w:pPr>
        <w:autoSpaceDE/>
        <w:autoSpaceDN/>
        <w:spacing w:after="200"/>
        <w:rPr>
          <w:rFonts w:eastAsiaTheme="minorHAnsi" w:cs="Arial"/>
          <w:bCs/>
          <w:sz w:val="24"/>
          <w:szCs w:val="24"/>
          <w:lang w:eastAsia="en-US"/>
        </w:rPr>
      </w:pPr>
      <w:r>
        <w:rPr>
          <w:rFonts w:eastAsiaTheme="minorHAnsi" w:cs="Arial"/>
          <w:bCs/>
          <w:sz w:val="24"/>
          <w:szCs w:val="24"/>
          <w:lang w:eastAsia="en-US"/>
        </w:rPr>
        <w:tab/>
        <w:t xml:space="preserve">Sinalizar um post como publicidade virou regra, não apenas para criar mais credibilidade com os seguidores, mas também para que saibam que a campanha é paga. </w:t>
      </w:r>
      <w:r w:rsidR="001401DA">
        <w:rPr>
          <w:rFonts w:eastAsiaTheme="minorHAnsi" w:cs="Arial"/>
          <w:bCs/>
          <w:sz w:val="24"/>
          <w:szCs w:val="24"/>
          <w:lang w:eastAsia="en-US"/>
        </w:rPr>
        <w:t xml:space="preserve">Como diz o Blog </w:t>
      </w:r>
      <w:proofErr w:type="spellStart"/>
      <w:proofErr w:type="gramStart"/>
      <w:r w:rsidR="001401DA">
        <w:rPr>
          <w:rFonts w:eastAsiaTheme="minorHAnsi" w:cs="Arial"/>
          <w:bCs/>
          <w:sz w:val="24"/>
          <w:szCs w:val="24"/>
          <w:lang w:eastAsia="en-US"/>
        </w:rPr>
        <w:t>NerdWeb</w:t>
      </w:r>
      <w:proofErr w:type="spellEnd"/>
      <w:proofErr w:type="gramEnd"/>
      <w:r w:rsidR="001401DA">
        <w:rPr>
          <w:rFonts w:eastAsiaTheme="minorHAnsi" w:cs="Arial"/>
          <w:bCs/>
          <w:sz w:val="24"/>
          <w:szCs w:val="24"/>
          <w:lang w:eastAsia="en-US"/>
        </w:rPr>
        <w:t>, 2017, “</w:t>
      </w:r>
      <w:r w:rsidR="001401DA" w:rsidRPr="001401DA">
        <w:rPr>
          <w:rFonts w:eastAsiaTheme="minorHAnsi" w:cs="Arial"/>
          <w:bCs/>
          <w:sz w:val="24"/>
          <w:szCs w:val="24"/>
          <w:lang w:eastAsia="en-US"/>
        </w:rPr>
        <w:t>É uma resposta sadia à pressão da comunidade e das próprias marcas, que enxergam a transparência como algo mais justo, além de demonstrar que o Instagram está realmente amadurecendo como plataforma de publicidade.</w:t>
      </w:r>
      <w:r w:rsidR="001401DA">
        <w:rPr>
          <w:rFonts w:eastAsiaTheme="minorHAnsi" w:cs="Arial"/>
          <w:bCs/>
          <w:sz w:val="24"/>
          <w:szCs w:val="24"/>
          <w:lang w:eastAsia="en-US"/>
        </w:rPr>
        <w:t>”</w:t>
      </w:r>
    </w:p>
    <w:p w:rsidR="00414091" w:rsidRDefault="00414091" w:rsidP="00A22798">
      <w:pPr>
        <w:autoSpaceDE/>
        <w:autoSpaceDN/>
        <w:spacing w:after="200"/>
        <w:rPr>
          <w:rFonts w:eastAsiaTheme="minorHAnsi" w:cs="Arial"/>
          <w:bCs/>
          <w:sz w:val="24"/>
          <w:szCs w:val="24"/>
          <w:lang w:eastAsia="en-US"/>
        </w:rPr>
      </w:pPr>
      <w:r>
        <w:rPr>
          <w:rFonts w:eastAsiaTheme="minorHAnsi" w:cs="Arial"/>
          <w:bCs/>
          <w:sz w:val="24"/>
          <w:szCs w:val="24"/>
          <w:lang w:eastAsia="en-US"/>
        </w:rPr>
        <w:tab/>
        <w:t>Para começar a relação marca X influenciador, as marcas buscam influenciadores com um público específico para o que precisam, não contam apenas com o número de seguidores e de likes que possuem. Para que as influenciadoras usem e falem de seus produtos ou serviços, as marcas buscam fazer contato e enviar amostras do que vendem, rendendo assim stories e posts no feed</w:t>
      </w:r>
      <w:r w:rsidR="00E41CF7">
        <w:rPr>
          <w:rFonts w:eastAsiaTheme="minorHAnsi" w:cs="Arial"/>
          <w:bCs/>
          <w:sz w:val="24"/>
          <w:szCs w:val="24"/>
          <w:lang w:eastAsia="en-US"/>
        </w:rPr>
        <w:t xml:space="preserve"> das mesmas</w:t>
      </w:r>
      <w:r>
        <w:rPr>
          <w:rFonts w:eastAsiaTheme="minorHAnsi" w:cs="Arial"/>
          <w:bCs/>
          <w:sz w:val="24"/>
          <w:szCs w:val="24"/>
          <w:lang w:eastAsia="en-US"/>
        </w:rPr>
        <w:t xml:space="preserve"> fazendo uso do que recebe</w:t>
      </w:r>
      <w:r w:rsidR="00E41CF7">
        <w:rPr>
          <w:rFonts w:eastAsiaTheme="minorHAnsi" w:cs="Arial"/>
          <w:bCs/>
          <w:sz w:val="24"/>
          <w:szCs w:val="24"/>
          <w:lang w:eastAsia="en-US"/>
        </w:rPr>
        <w:t>ram</w:t>
      </w:r>
      <w:r>
        <w:rPr>
          <w:rFonts w:eastAsiaTheme="minorHAnsi" w:cs="Arial"/>
          <w:bCs/>
          <w:sz w:val="24"/>
          <w:szCs w:val="24"/>
          <w:lang w:eastAsia="en-US"/>
        </w:rPr>
        <w:t xml:space="preserve">. </w:t>
      </w:r>
    </w:p>
    <w:p w:rsidR="00E41CF7" w:rsidRPr="00E41CF7" w:rsidRDefault="00E41CF7" w:rsidP="00E41CF7">
      <w:pPr>
        <w:pStyle w:val="PargrafodaLista"/>
        <w:numPr>
          <w:ilvl w:val="1"/>
          <w:numId w:val="2"/>
        </w:numPr>
        <w:autoSpaceDE/>
        <w:autoSpaceDN/>
        <w:spacing w:after="200"/>
        <w:rPr>
          <w:rFonts w:eastAsiaTheme="minorHAnsi" w:cs="Arial"/>
          <w:b/>
          <w:sz w:val="24"/>
          <w:szCs w:val="24"/>
          <w:lang w:eastAsia="en-US"/>
        </w:rPr>
      </w:pPr>
      <w:r w:rsidRPr="00E41CF7">
        <w:rPr>
          <w:rFonts w:eastAsiaTheme="minorHAnsi" w:cs="Arial"/>
          <w:b/>
          <w:sz w:val="24"/>
          <w:szCs w:val="24"/>
          <w:lang w:eastAsia="en-US"/>
        </w:rPr>
        <w:t>Cases das influencers com os produtos</w:t>
      </w:r>
    </w:p>
    <w:p w:rsidR="00E41CF7" w:rsidRDefault="00E41CF7" w:rsidP="00BA1B1F">
      <w:pPr>
        <w:autoSpaceDE/>
        <w:autoSpaceDN/>
        <w:spacing w:after="200"/>
        <w:ind w:firstLine="708"/>
        <w:rPr>
          <w:rFonts w:eastAsiaTheme="minorHAnsi" w:cs="Arial"/>
          <w:bCs/>
          <w:sz w:val="24"/>
          <w:szCs w:val="24"/>
          <w:lang w:eastAsia="en-US"/>
        </w:rPr>
      </w:pPr>
      <w:r w:rsidRPr="00BA1B1F">
        <w:rPr>
          <w:rFonts w:eastAsiaTheme="minorHAnsi" w:cs="Arial"/>
          <w:bCs/>
          <w:sz w:val="24"/>
          <w:szCs w:val="24"/>
          <w:lang w:eastAsia="en-US"/>
        </w:rPr>
        <w:t xml:space="preserve">Analisando alguns perfis no Instagram encontramos marcas faladas por </w:t>
      </w:r>
      <w:r w:rsidR="00BA1B1F" w:rsidRPr="00BA1B1F">
        <w:rPr>
          <w:rFonts w:eastAsiaTheme="minorHAnsi" w:cs="Arial"/>
          <w:bCs/>
          <w:sz w:val="24"/>
          <w:szCs w:val="24"/>
          <w:lang w:eastAsia="en-US"/>
        </w:rPr>
        <w:t xml:space="preserve">várias </w:t>
      </w:r>
      <w:r w:rsidR="00BA1B1F">
        <w:rPr>
          <w:rFonts w:eastAsiaTheme="minorHAnsi" w:cs="Arial"/>
          <w:bCs/>
          <w:sz w:val="24"/>
          <w:szCs w:val="24"/>
          <w:lang w:eastAsia="en-US"/>
        </w:rPr>
        <w:t xml:space="preserve">influencers e na maioria do tempo. Sendo assim, selecionamos algumas postagens onde podemos notar como as mesmas falam sobre as marcas e os produtos que estão divulgando, mesmo que em alguns posts a marcação de “publicidade paga” ou “publicidade com a marca” não exista, podemos notar a divulgação do produto e influencia que essa postagem pode gerar nos seguidores delas. </w:t>
      </w:r>
    </w:p>
    <w:p w:rsidR="00E82C27" w:rsidRDefault="00BA1B1F" w:rsidP="002C26E6">
      <w:pPr>
        <w:autoSpaceDE/>
        <w:autoSpaceDN/>
        <w:spacing w:after="200"/>
        <w:ind w:firstLine="708"/>
        <w:rPr>
          <w:rFonts w:eastAsiaTheme="minorHAnsi" w:cs="Arial"/>
          <w:bCs/>
          <w:sz w:val="24"/>
          <w:szCs w:val="24"/>
          <w:lang w:eastAsia="en-US"/>
        </w:rPr>
      </w:pPr>
      <w:r>
        <w:rPr>
          <w:rFonts w:eastAsiaTheme="minorHAnsi" w:cs="Arial"/>
          <w:bCs/>
          <w:sz w:val="24"/>
          <w:szCs w:val="24"/>
          <w:lang w:eastAsia="en-US"/>
        </w:rPr>
        <w:t xml:space="preserve">Atualmente uma marca muito falada entre as </w:t>
      </w:r>
      <w:proofErr w:type="spellStart"/>
      <w:r>
        <w:rPr>
          <w:rFonts w:eastAsiaTheme="minorHAnsi" w:cs="Arial"/>
          <w:bCs/>
          <w:sz w:val="24"/>
          <w:szCs w:val="24"/>
          <w:lang w:eastAsia="en-US"/>
        </w:rPr>
        <w:t>influencers</w:t>
      </w:r>
      <w:proofErr w:type="spellEnd"/>
      <w:r>
        <w:rPr>
          <w:rFonts w:eastAsiaTheme="minorHAnsi" w:cs="Arial"/>
          <w:bCs/>
          <w:sz w:val="24"/>
          <w:szCs w:val="24"/>
          <w:lang w:eastAsia="en-US"/>
        </w:rPr>
        <w:t xml:space="preserve"> é a </w:t>
      </w:r>
      <w:proofErr w:type="spellStart"/>
      <w:r>
        <w:rPr>
          <w:rFonts w:eastAsiaTheme="minorHAnsi" w:cs="Arial"/>
          <w:bCs/>
          <w:sz w:val="24"/>
          <w:szCs w:val="24"/>
          <w:lang w:eastAsia="en-US"/>
        </w:rPr>
        <w:t>Gummy</w:t>
      </w:r>
      <w:proofErr w:type="spellEnd"/>
      <w:r>
        <w:rPr>
          <w:rFonts w:eastAsiaTheme="minorHAnsi" w:cs="Arial"/>
          <w:bCs/>
          <w:sz w:val="24"/>
          <w:szCs w:val="24"/>
          <w:lang w:eastAsia="en-US"/>
        </w:rPr>
        <w:t xml:space="preserve"> </w:t>
      </w:r>
      <w:proofErr w:type="spellStart"/>
      <w:r>
        <w:rPr>
          <w:rFonts w:eastAsiaTheme="minorHAnsi" w:cs="Arial"/>
          <w:bCs/>
          <w:sz w:val="24"/>
          <w:szCs w:val="24"/>
          <w:lang w:eastAsia="en-US"/>
        </w:rPr>
        <w:t>Hair</w:t>
      </w:r>
      <w:proofErr w:type="spellEnd"/>
      <w:r>
        <w:rPr>
          <w:rFonts w:eastAsiaTheme="minorHAnsi" w:cs="Arial"/>
          <w:bCs/>
          <w:sz w:val="24"/>
          <w:szCs w:val="24"/>
          <w:lang w:eastAsia="en-US"/>
        </w:rPr>
        <w:t>, uma bala</w:t>
      </w:r>
      <w:r w:rsidR="00C17561">
        <w:rPr>
          <w:rFonts w:eastAsiaTheme="minorHAnsi" w:cs="Arial"/>
          <w:bCs/>
          <w:sz w:val="24"/>
          <w:szCs w:val="24"/>
          <w:lang w:eastAsia="en-US"/>
        </w:rPr>
        <w:t xml:space="preserve"> de goma</w:t>
      </w:r>
      <w:r>
        <w:rPr>
          <w:rFonts w:eastAsiaTheme="minorHAnsi" w:cs="Arial"/>
          <w:bCs/>
          <w:sz w:val="24"/>
          <w:szCs w:val="24"/>
          <w:lang w:eastAsia="en-US"/>
        </w:rPr>
        <w:t xml:space="preserve"> </w:t>
      </w:r>
      <w:r w:rsidR="00C17561">
        <w:rPr>
          <w:rFonts w:eastAsiaTheme="minorHAnsi" w:cs="Arial"/>
          <w:bCs/>
          <w:sz w:val="24"/>
          <w:szCs w:val="24"/>
          <w:lang w:eastAsia="en-US"/>
        </w:rPr>
        <w:t>de vitamina para os cabelos, que age de dentro para fora, mantendo os cabelos fortes e hidratados.</w:t>
      </w:r>
      <w:r w:rsidR="00E82C27">
        <w:rPr>
          <w:rFonts w:eastAsiaTheme="minorHAnsi" w:cs="Arial"/>
          <w:bCs/>
          <w:sz w:val="24"/>
          <w:szCs w:val="24"/>
          <w:lang w:eastAsia="en-US"/>
        </w:rPr>
        <w:t xml:space="preserve"> Além de post no feed, vemos muitos stories das mesmas contando sobre o produto e fazendo o consumo dele.</w:t>
      </w:r>
    </w:p>
    <w:p w:rsidR="004C176E" w:rsidRDefault="004C176E" w:rsidP="002C26E6">
      <w:pPr>
        <w:autoSpaceDE/>
        <w:autoSpaceDN/>
        <w:spacing w:after="200"/>
        <w:ind w:firstLine="708"/>
        <w:rPr>
          <w:rFonts w:eastAsiaTheme="minorHAnsi" w:cs="Arial"/>
          <w:bCs/>
          <w:sz w:val="24"/>
          <w:szCs w:val="24"/>
          <w:lang w:eastAsia="en-US"/>
        </w:rPr>
      </w:pPr>
    </w:p>
    <w:p w:rsidR="004C176E" w:rsidRDefault="004C176E" w:rsidP="002C26E6">
      <w:pPr>
        <w:autoSpaceDE/>
        <w:autoSpaceDN/>
        <w:spacing w:after="200"/>
        <w:ind w:firstLine="708"/>
        <w:rPr>
          <w:rFonts w:eastAsiaTheme="minorHAnsi" w:cs="Arial"/>
          <w:bCs/>
          <w:sz w:val="24"/>
          <w:szCs w:val="24"/>
          <w:lang w:eastAsia="en-US"/>
        </w:rPr>
      </w:pPr>
    </w:p>
    <w:p w:rsidR="004C176E" w:rsidRDefault="004C176E" w:rsidP="002C26E6">
      <w:pPr>
        <w:autoSpaceDE/>
        <w:autoSpaceDN/>
        <w:spacing w:after="200"/>
        <w:ind w:firstLine="708"/>
        <w:rPr>
          <w:rFonts w:eastAsiaTheme="minorHAnsi" w:cs="Arial"/>
          <w:bCs/>
          <w:sz w:val="24"/>
          <w:szCs w:val="24"/>
          <w:lang w:eastAsia="en-US"/>
        </w:rPr>
      </w:pPr>
    </w:p>
    <w:p w:rsidR="004C176E" w:rsidRDefault="004C176E" w:rsidP="002C26E6">
      <w:pPr>
        <w:autoSpaceDE/>
        <w:autoSpaceDN/>
        <w:spacing w:after="200"/>
        <w:ind w:firstLine="708"/>
        <w:rPr>
          <w:rFonts w:eastAsiaTheme="minorHAnsi" w:cs="Arial"/>
          <w:bCs/>
          <w:sz w:val="24"/>
          <w:szCs w:val="24"/>
          <w:lang w:eastAsia="en-US"/>
        </w:rPr>
      </w:pPr>
    </w:p>
    <w:p w:rsidR="004C176E" w:rsidRDefault="004C176E" w:rsidP="002C26E6">
      <w:pPr>
        <w:autoSpaceDE/>
        <w:autoSpaceDN/>
        <w:spacing w:after="200"/>
        <w:ind w:firstLine="708"/>
        <w:rPr>
          <w:rFonts w:eastAsiaTheme="minorHAnsi" w:cs="Arial"/>
          <w:bCs/>
          <w:sz w:val="24"/>
          <w:szCs w:val="24"/>
          <w:lang w:eastAsia="en-US"/>
        </w:rPr>
      </w:pPr>
    </w:p>
    <w:p w:rsidR="004C176E" w:rsidRDefault="004C176E" w:rsidP="002C26E6">
      <w:pPr>
        <w:autoSpaceDE/>
        <w:autoSpaceDN/>
        <w:spacing w:after="200"/>
        <w:ind w:firstLine="708"/>
        <w:rPr>
          <w:rFonts w:eastAsiaTheme="minorHAnsi" w:cs="Arial"/>
          <w:bCs/>
          <w:sz w:val="24"/>
          <w:szCs w:val="24"/>
          <w:lang w:eastAsia="en-US"/>
        </w:rPr>
      </w:pPr>
    </w:p>
    <w:p w:rsidR="004C176E" w:rsidRDefault="004C176E" w:rsidP="002C26E6">
      <w:pPr>
        <w:autoSpaceDE/>
        <w:autoSpaceDN/>
        <w:spacing w:after="200"/>
        <w:ind w:firstLine="708"/>
        <w:rPr>
          <w:rFonts w:eastAsiaTheme="minorHAnsi" w:cs="Arial"/>
          <w:bCs/>
          <w:sz w:val="24"/>
          <w:szCs w:val="24"/>
          <w:lang w:eastAsia="en-US"/>
        </w:rPr>
      </w:pPr>
    </w:p>
    <w:p w:rsidR="00E82C27" w:rsidRPr="00E82C27" w:rsidRDefault="00E82C27" w:rsidP="00E82C27">
      <w:pPr>
        <w:autoSpaceDE/>
        <w:autoSpaceDN/>
        <w:spacing w:after="200"/>
        <w:ind w:firstLine="708"/>
        <w:jc w:val="center"/>
        <w:rPr>
          <w:rFonts w:eastAsiaTheme="minorHAnsi" w:cs="Arial"/>
          <w:bCs/>
          <w:lang w:eastAsia="en-US"/>
        </w:rPr>
      </w:pPr>
      <w:r w:rsidRPr="00E82C27">
        <w:rPr>
          <w:rFonts w:eastAsiaTheme="minorHAnsi" w:cs="Arial"/>
          <w:b/>
          <w:lang w:eastAsia="en-US"/>
        </w:rPr>
        <w:lastRenderedPageBreak/>
        <w:t>Figura 4</w:t>
      </w:r>
      <w:r w:rsidRPr="00E82C27">
        <w:rPr>
          <w:rFonts w:eastAsiaTheme="minorHAnsi" w:cs="Arial"/>
          <w:bCs/>
          <w:lang w:eastAsia="en-US"/>
        </w:rPr>
        <w:t xml:space="preserve"> – Gabi Brandt divulgando </w:t>
      </w:r>
      <w:proofErr w:type="spellStart"/>
      <w:r w:rsidRPr="00E82C27">
        <w:rPr>
          <w:rFonts w:eastAsiaTheme="minorHAnsi" w:cs="Arial"/>
          <w:bCs/>
          <w:lang w:eastAsia="en-US"/>
        </w:rPr>
        <w:t>Gummy</w:t>
      </w:r>
      <w:proofErr w:type="spellEnd"/>
      <w:r w:rsidRPr="00E82C27">
        <w:rPr>
          <w:rFonts w:eastAsiaTheme="minorHAnsi" w:cs="Arial"/>
          <w:bCs/>
          <w:lang w:eastAsia="en-US"/>
        </w:rPr>
        <w:t xml:space="preserve"> </w:t>
      </w:r>
      <w:proofErr w:type="spellStart"/>
      <w:r w:rsidRPr="00E82C27">
        <w:rPr>
          <w:rFonts w:eastAsiaTheme="minorHAnsi" w:cs="Arial"/>
          <w:bCs/>
          <w:lang w:eastAsia="en-US"/>
        </w:rPr>
        <w:t>Hair</w:t>
      </w:r>
      <w:proofErr w:type="spellEnd"/>
      <w:r w:rsidR="00667ABF">
        <w:rPr>
          <w:rFonts w:eastAsiaTheme="minorHAnsi" w:cs="Arial"/>
          <w:bCs/>
          <w:lang w:eastAsia="en-US"/>
        </w:rPr>
        <w:t>.</w:t>
      </w:r>
    </w:p>
    <w:p w:rsidR="00C17561" w:rsidRDefault="00C17561" w:rsidP="00C17561">
      <w:pPr>
        <w:autoSpaceDE/>
        <w:autoSpaceDN/>
        <w:spacing w:after="200"/>
        <w:ind w:firstLine="708"/>
        <w:jc w:val="center"/>
        <w:rPr>
          <w:rFonts w:eastAsiaTheme="minorHAnsi" w:cs="Arial"/>
          <w:bCs/>
          <w:sz w:val="24"/>
          <w:szCs w:val="24"/>
          <w:lang w:eastAsia="en-US"/>
        </w:rPr>
      </w:pPr>
      <w:r>
        <w:rPr>
          <w:rFonts w:eastAsiaTheme="minorHAnsi" w:cs="Arial"/>
          <w:bCs/>
          <w:noProof/>
          <w:sz w:val="24"/>
          <w:szCs w:val="24"/>
        </w:rPr>
        <w:drawing>
          <wp:inline distT="0" distB="0" distL="0" distR="0">
            <wp:extent cx="3268203" cy="2340000"/>
            <wp:effectExtent l="0" t="0" r="8890" b="317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m título.png"/>
                    <pic:cNvPicPr/>
                  </pic:nvPicPr>
                  <pic:blipFill rotWithShape="1">
                    <a:blip r:embed="rId12" cstate="print">
                      <a:extLst>
                        <a:ext uri="{28A0092B-C50C-407E-A947-70E740481C1C}">
                          <a14:useLocalDpi xmlns:a14="http://schemas.microsoft.com/office/drawing/2010/main" val="0"/>
                        </a:ext>
                      </a:extLst>
                    </a:blip>
                    <a:srcRect b="2397"/>
                    <a:stretch/>
                  </pic:blipFill>
                  <pic:spPr bwMode="auto">
                    <a:xfrm>
                      <a:off x="0" y="0"/>
                      <a:ext cx="3268203" cy="2340000"/>
                    </a:xfrm>
                    <a:prstGeom prst="rect">
                      <a:avLst/>
                    </a:prstGeom>
                    <a:ln>
                      <a:noFill/>
                    </a:ln>
                    <a:extLst>
                      <a:ext uri="{53640926-AAD7-44D8-BBD7-CCE9431645EC}">
                        <a14:shadowObscured xmlns:a14="http://schemas.microsoft.com/office/drawing/2010/main"/>
                      </a:ext>
                    </a:extLst>
                  </pic:spPr>
                </pic:pic>
              </a:graphicData>
            </a:graphic>
          </wp:inline>
        </w:drawing>
      </w:r>
    </w:p>
    <w:p w:rsidR="00E82C27" w:rsidRDefault="00E82C27" w:rsidP="00CA6170">
      <w:pPr>
        <w:autoSpaceDE/>
        <w:autoSpaceDN/>
        <w:spacing w:after="200"/>
        <w:ind w:firstLine="708"/>
        <w:jc w:val="center"/>
        <w:rPr>
          <w:rFonts w:eastAsiaTheme="minorHAnsi" w:cs="Arial"/>
          <w:bCs/>
          <w:lang w:eastAsia="en-US"/>
        </w:rPr>
      </w:pPr>
      <w:r w:rsidRPr="00E82C27">
        <w:rPr>
          <w:rFonts w:eastAsiaTheme="minorHAnsi" w:cs="Arial"/>
          <w:b/>
          <w:lang w:eastAsia="en-US"/>
        </w:rPr>
        <w:t>Fonte:</w:t>
      </w:r>
      <w:r w:rsidRPr="00E82C27">
        <w:rPr>
          <w:rFonts w:eastAsiaTheme="minorHAnsi" w:cs="Arial"/>
          <w:bCs/>
          <w:lang w:eastAsia="en-US"/>
        </w:rPr>
        <w:t xml:space="preserve"> </w:t>
      </w:r>
      <w:proofErr w:type="spellStart"/>
      <w:r w:rsidRPr="00E82C27">
        <w:rPr>
          <w:rFonts w:eastAsiaTheme="minorHAnsi" w:cs="Arial"/>
          <w:bCs/>
          <w:lang w:eastAsia="en-US"/>
        </w:rPr>
        <w:t>Instagram</w:t>
      </w:r>
      <w:proofErr w:type="spellEnd"/>
      <w:r w:rsidRPr="00E82C27">
        <w:rPr>
          <w:rFonts w:eastAsiaTheme="minorHAnsi" w:cs="Arial"/>
          <w:bCs/>
          <w:lang w:eastAsia="en-US"/>
        </w:rPr>
        <w:t xml:space="preserve"> @</w:t>
      </w:r>
      <w:proofErr w:type="spellStart"/>
      <w:r w:rsidRPr="00E82C27">
        <w:rPr>
          <w:rFonts w:eastAsiaTheme="minorHAnsi" w:cs="Arial"/>
          <w:bCs/>
          <w:lang w:eastAsia="en-US"/>
        </w:rPr>
        <w:t>gabibrandt</w:t>
      </w:r>
      <w:proofErr w:type="spellEnd"/>
      <w:r w:rsidRPr="00E82C27">
        <w:rPr>
          <w:rFonts w:eastAsiaTheme="minorHAnsi" w:cs="Arial"/>
          <w:bCs/>
          <w:lang w:eastAsia="en-US"/>
        </w:rPr>
        <w:t xml:space="preserve"> (2019)</w:t>
      </w:r>
    </w:p>
    <w:p w:rsidR="00E82C27" w:rsidRDefault="00E82C27" w:rsidP="00C17561">
      <w:pPr>
        <w:autoSpaceDE/>
        <w:autoSpaceDN/>
        <w:spacing w:after="200"/>
        <w:ind w:firstLine="708"/>
        <w:jc w:val="center"/>
        <w:rPr>
          <w:rFonts w:eastAsiaTheme="minorHAnsi" w:cs="Arial"/>
          <w:bCs/>
          <w:lang w:eastAsia="en-US"/>
        </w:rPr>
      </w:pPr>
      <w:r w:rsidRPr="002C26E6">
        <w:rPr>
          <w:rFonts w:eastAsiaTheme="minorHAnsi" w:cs="Arial"/>
          <w:b/>
          <w:lang w:eastAsia="en-US"/>
        </w:rPr>
        <w:t>Figura 5</w:t>
      </w:r>
      <w:r>
        <w:rPr>
          <w:rFonts w:eastAsiaTheme="minorHAnsi" w:cs="Arial"/>
          <w:bCs/>
          <w:lang w:eastAsia="en-US"/>
        </w:rPr>
        <w:t xml:space="preserve"> – Sarah </w:t>
      </w:r>
      <w:proofErr w:type="spellStart"/>
      <w:r>
        <w:rPr>
          <w:rFonts w:eastAsiaTheme="minorHAnsi" w:cs="Arial"/>
          <w:bCs/>
          <w:lang w:eastAsia="en-US"/>
        </w:rPr>
        <w:t>Poncio</w:t>
      </w:r>
      <w:proofErr w:type="spellEnd"/>
      <w:r>
        <w:rPr>
          <w:rFonts w:eastAsiaTheme="minorHAnsi" w:cs="Arial"/>
          <w:bCs/>
          <w:lang w:eastAsia="en-US"/>
        </w:rPr>
        <w:t xml:space="preserve"> divulgando </w:t>
      </w:r>
      <w:proofErr w:type="spellStart"/>
      <w:r>
        <w:rPr>
          <w:rFonts w:eastAsiaTheme="minorHAnsi" w:cs="Arial"/>
          <w:bCs/>
          <w:lang w:eastAsia="en-US"/>
        </w:rPr>
        <w:t>Gummy</w:t>
      </w:r>
      <w:proofErr w:type="spellEnd"/>
      <w:r>
        <w:rPr>
          <w:rFonts w:eastAsiaTheme="minorHAnsi" w:cs="Arial"/>
          <w:bCs/>
          <w:lang w:eastAsia="en-US"/>
        </w:rPr>
        <w:t xml:space="preserve"> </w:t>
      </w:r>
      <w:proofErr w:type="spellStart"/>
      <w:r>
        <w:rPr>
          <w:rFonts w:eastAsiaTheme="minorHAnsi" w:cs="Arial"/>
          <w:bCs/>
          <w:lang w:eastAsia="en-US"/>
        </w:rPr>
        <w:t>Hair</w:t>
      </w:r>
      <w:proofErr w:type="spellEnd"/>
      <w:r w:rsidR="00667ABF">
        <w:rPr>
          <w:rFonts w:eastAsiaTheme="minorHAnsi" w:cs="Arial"/>
          <w:bCs/>
          <w:lang w:eastAsia="en-US"/>
        </w:rPr>
        <w:t>.</w:t>
      </w:r>
    </w:p>
    <w:p w:rsidR="00E82C27" w:rsidRDefault="00E82C27" w:rsidP="00C17561">
      <w:pPr>
        <w:autoSpaceDE/>
        <w:autoSpaceDN/>
        <w:spacing w:after="200"/>
        <w:ind w:firstLine="708"/>
        <w:jc w:val="center"/>
        <w:rPr>
          <w:rFonts w:eastAsiaTheme="minorHAnsi" w:cs="Arial"/>
          <w:bCs/>
          <w:lang w:eastAsia="en-US"/>
        </w:rPr>
      </w:pPr>
      <w:r>
        <w:rPr>
          <w:rFonts w:eastAsiaTheme="minorHAnsi" w:cs="Arial"/>
          <w:bCs/>
          <w:noProof/>
        </w:rPr>
        <w:drawing>
          <wp:inline distT="0" distB="0" distL="0" distR="0">
            <wp:extent cx="3203819" cy="2340000"/>
            <wp:effectExtent l="0" t="0" r="0" b="317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m título00.png"/>
                    <pic:cNvPicPr/>
                  </pic:nvPicPr>
                  <pic:blipFill>
                    <a:blip r:embed="rId13">
                      <a:extLst>
                        <a:ext uri="{28A0092B-C50C-407E-A947-70E740481C1C}">
                          <a14:useLocalDpi xmlns:a14="http://schemas.microsoft.com/office/drawing/2010/main" val="0"/>
                        </a:ext>
                      </a:extLst>
                    </a:blip>
                    <a:stretch>
                      <a:fillRect/>
                    </a:stretch>
                  </pic:blipFill>
                  <pic:spPr>
                    <a:xfrm>
                      <a:off x="0" y="0"/>
                      <a:ext cx="3203819" cy="2340000"/>
                    </a:xfrm>
                    <a:prstGeom prst="rect">
                      <a:avLst/>
                    </a:prstGeom>
                  </pic:spPr>
                </pic:pic>
              </a:graphicData>
            </a:graphic>
          </wp:inline>
        </w:drawing>
      </w:r>
    </w:p>
    <w:p w:rsidR="001401DA" w:rsidRDefault="002C26E6" w:rsidP="002C26E6">
      <w:pPr>
        <w:autoSpaceDE/>
        <w:autoSpaceDN/>
        <w:spacing w:after="200"/>
        <w:ind w:firstLine="708"/>
        <w:jc w:val="center"/>
        <w:rPr>
          <w:rFonts w:eastAsiaTheme="minorHAnsi" w:cs="Arial"/>
          <w:bCs/>
          <w:lang w:eastAsia="en-US"/>
        </w:rPr>
      </w:pPr>
      <w:r w:rsidRPr="002C26E6">
        <w:rPr>
          <w:rFonts w:eastAsiaTheme="minorHAnsi" w:cs="Arial"/>
          <w:b/>
          <w:lang w:eastAsia="en-US"/>
        </w:rPr>
        <w:t>Fonte:</w:t>
      </w:r>
      <w:r>
        <w:rPr>
          <w:rFonts w:eastAsiaTheme="minorHAnsi" w:cs="Arial"/>
          <w:bCs/>
          <w:lang w:eastAsia="en-US"/>
        </w:rPr>
        <w:t xml:space="preserve"> </w:t>
      </w:r>
      <w:proofErr w:type="spellStart"/>
      <w:r>
        <w:rPr>
          <w:rFonts w:eastAsiaTheme="minorHAnsi" w:cs="Arial"/>
          <w:bCs/>
          <w:lang w:eastAsia="en-US"/>
        </w:rPr>
        <w:t>Instagram</w:t>
      </w:r>
      <w:proofErr w:type="spellEnd"/>
      <w:r>
        <w:rPr>
          <w:rFonts w:eastAsiaTheme="minorHAnsi" w:cs="Arial"/>
          <w:bCs/>
          <w:lang w:eastAsia="en-US"/>
        </w:rPr>
        <w:t xml:space="preserve"> @</w:t>
      </w:r>
      <w:proofErr w:type="spellStart"/>
      <w:proofErr w:type="gramStart"/>
      <w:r>
        <w:rPr>
          <w:rFonts w:eastAsiaTheme="minorHAnsi" w:cs="Arial"/>
          <w:bCs/>
          <w:lang w:eastAsia="en-US"/>
        </w:rPr>
        <w:t>sarah</w:t>
      </w:r>
      <w:proofErr w:type="spellEnd"/>
      <w:proofErr w:type="gramEnd"/>
      <w:r>
        <w:rPr>
          <w:rFonts w:eastAsiaTheme="minorHAnsi" w:cs="Arial"/>
          <w:bCs/>
          <w:lang w:eastAsia="en-US"/>
        </w:rPr>
        <w:t xml:space="preserve"> (2019)</w:t>
      </w:r>
    </w:p>
    <w:p w:rsidR="00CA6170" w:rsidRDefault="00CA6170" w:rsidP="00CA6170">
      <w:pPr>
        <w:autoSpaceDE/>
        <w:autoSpaceDN/>
        <w:spacing w:after="200"/>
        <w:ind w:firstLine="708"/>
        <w:rPr>
          <w:rFonts w:eastAsiaTheme="minorHAnsi" w:cs="Arial"/>
          <w:bCs/>
          <w:sz w:val="24"/>
          <w:szCs w:val="24"/>
          <w:lang w:eastAsia="en-US"/>
        </w:rPr>
      </w:pPr>
      <w:r>
        <w:rPr>
          <w:rFonts w:eastAsiaTheme="minorHAnsi" w:cs="Arial"/>
          <w:bCs/>
          <w:sz w:val="24"/>
          <w:szCs w:val="24"/>
          <w:lang w:eastAsia="en-US"/>
        </w:rPr>
        <w:t xml:space="preserve">Outra marca atualmente muito falada e divulgada tem sido a marca </w:t>
      </w:r>
      <w:proofErr w:type="spellStart"/>
      <w:r>
        <w:rPr>
          <w:rFonts w:eastAsiaTheme="minorHAnsi" w:cs="Arial"/>
          <w:bCs/>
          <w:sz w:val="24"/>
          <w:szCs w:val="24"/>
          <w:lang w:eastAsia="en-US"/>
        </w:rPr>
        <w:t>Salon</w:t>
      </w:r>
      <w:proofErr w:type="spellEnd"/>
      <w:r>
        <w:rPr>
          <w:rFonts w:eastAsiaTheme="minorHAnsi" w:cs="Arial"/>
          <w:bCs/>
          <w:sz w:val="24"/>
          <w:szCs w:val="24"/>
          <w:lang w:eastAsia="en-US"/>
        </w:rPr>
        <w:t xml:space="preserve"> </w:t>
      </w:r>
      <w:proofErr w:type="spellStart"/>
      <w:r>
        <w:rPr>
          <w:rFonts w:eastAsiaTheme="minorHAnsi" w:cs="Arial"/>
          <w:bCs/>
          <w:sz w:val="24"/>
          <w:szCs w:val="24"/>
          <w:lang w:eastAsia="en-US"/>
        </w:rPr>
        <w:t>Line</w:t>
      </w:r>
      <w:proofErr w:type="spellEnd"/>
      <w:r>
        <w:rPr>
          <w:rFonts w:eastAsiaTheme="minorHAnsi" w:cs="Arial"/>
          <w:bCs/>
          <w:sz w:val="24"/>
          <w:szCs w:val="24"/>
          <w:lang w:eastAsia="en-US"/>
        </w:rPr>
        <w:t>, de produtos para cabelo. A marca possui uma grande linha de produtos e tem várias influencers no seu time de divulgação</w:t>
      </w:r>
      <w:r w:rsidR="00BF2FD0">
        <w:rPr>
          <w:rFonts w:eastAsiaTheme="minorHAnsi" w:cs="Arial"/>
          <w:bCs/>
          <w:sz w:val="24"/>
          <w:szCs w:val="24"/>
          <w:lang w:eastAsia="en-US"/>
        </w:rPr>
        <w:t xml:space="preserve">, </w:t>
      </w:r>
      <w:r>
        <w:rPr>
          <w:rFonts w:eastAsiaTheme="minorHAnsi" w:cs="Arial"/>
          <w:bCs/>
          <w:sz w:val="24"/>
          <w:szCs w:val="24"/>
          <w:lang w:eastAsia="en-US"/>
        </w:rPr>
        <w:t>de consumo dos produtos</w:t>
      </w:r>
      <w:r w:rsidR="00BF2FD0">
        <w:rPr>
          <w:rFonts w:eastAsiaTheme="minorHAnsi" w:cs="Arial"/>
          <w:bCs/>
          <w:sz w:val="24"/>
          <w:szCs w:val="24"/>
          <w:lang w:eastAsia="en-US"/>
        </w:rPr>
        <w:t xml:space="preserve"> e algumas são também embaixadoras da marca</w:t>
      </w:r>
      <w:r>
        <w:rPr>
          <w:rFonts w:eastAsiaTheme="minorHAnsi" w:cs="Arial"/>
          <w:bCs/>
          <w:sz w:val="24"/>
          <w:szCs w:val="24"/>
          <w:lang w:eastAsia="en-US"/>
        </w:rPr>
        <w:t xml:space="preserve">. Além de apenas manter divulgação com as mesmas, a marca foi além, trazendo a </w:t>
      </w:r>
      <w:proofErr w:type="spellStart"/>
      <w:r>
        <w:rPr>
          <w:rFonts w:eastAsiaTheme="minorHAnsi" w:cs="Arial"/>
          <w:bCs/>
          <w:sz w:val="24"/>
          <w:szCs w:val="24"/>
          <w:lang w:eastAsia="en-US"/>
        </w:rPr>
        <w:t>influencer</w:t>
      </w:r>
      <w:proofErr w:type="spellEnd"/>
      <w:r>
        <w:rPr>
          <w:rFonts w:eastAsiaTheme="minorHAnsi" w:cs="Arial"/>
          <w:bCs/>
          <w:sz w:val="24"/>
          <w:szCs w:val="24"/>
          <w:lang w:eastAsia="en-US"/>
        </w:rPr>
        <w:t xml:space="preserve"> </w:t>
      </w:r>
      <w:proofErr w:type="spellStart"/>
      <w:r>
        <w:rPr>
          <w:rFonts w:eastAsiaTheme="minorHAnsi" w:cs="Arial"/>
          <w:bCs/>
          <w:sz w:val="24"/>
          <w:szCs w:val="24"/>
          <w:lang w:eastAsia="en-US"/>
        </w:rPr>
        <w:t>Taciele</w:t>
      </w:r>
      <w:proofErr w:type="spellEnd"/>
      <w:r>
        <w:rPr>
          <w:rFonts w:eastAsiaTheme="minorHAnsi" w:cs="Arial"/>
          <w:bCs/>
          <w:sz w:val="24"/>
          <w:szCs w:val="24"/>
          <w:lang w:eastAsia="en-US"/>
        </w:rPr>
        <w:t xml:space="preserve"> </w:t>
      </w:r>
      <w:proofErr w:type="spellStart"/>
      <w:r>
        <w:rPr>
          <w:rFonts w:eastAsiaTheme="minorHAnsi" w:cs="Arial"/>
          <w:bCs/>
          <w:sz w:val="24"/>
          <w:szCs w:val="24"/>
          <w:lang w:eastAsia="en-US"/>
        </w:rPr>
        <w:t>Alcolea</w:t>
      </w:r>
      <w:proofErr w:type="spellEnd"/>
      <w:r>
        <w:rPr>
          <w:rFonts w:eastAsiaTheme="minorHAnsi" w:cs="Arial"/>
          <w:bCs/>
          <w:sz w:val="24"/>
          <w:szCs w:val="24"/>
          <w:lang w:eastAsia="en-US"/>
        </w:rPr>
        <w:t xml:space="preserve"> mais ainda para o time</w:t>
      </w:r>
      <w:r w:rsidR="00BF2FD0">
        <w:rPr>
          <w:rFonts w:eastAsiaTheme="minorHAnsi" w:cs="Arial"/>
          <w:bCs/>
          <w:sz w:val="24"/>
          <w:szCs w:val="24"/>
          <w:lang w:eastAsia="en-US"/>
        </w:rPr>
        <w:t xml:space="preserve">, com duas </w:t>
      </w:r>
      <w:r>
        <w:rPr>
          <w:rFonts w:eastAsiaTheme="minorHAnsi" w:cs="Arial"/>
          <w:bCs/>
          <w:sz w:val="24"/>
          <w:szCs w:val="24"/>
          <w:lang w:eastAsia="en-US"/>
        </w:rPr>
        <w:t>linha</w:t>
      </w:r>
      <w:r w:rsidR="00BF2FD0">
        <w:rPr>
          <w:rFonts w:eastAsiaTheme="minorHAnsi" w:cs="Arial"/>
          <w:bCs/>
          <w:sz w:val="24"/>
          <w:szCs w:val="24"/>
          <w:lang w:eastAsia="en-US"/>
        </w:rPr>
        <w:t>s</w:t>
      </w:r>
      <w:r>
        <w:rPr>
          <w:rFonts w:eastAsiaTheme="minorHAnsi" w:cs="Arial"/>
          <w:bCs/>
          <w:sz w:val="24"/>
          <w:szCs w:val="24"/>
          <w:lang w:eastAsia="en-US"/>
        </w:rPr>
        <w:t xml:space="preserve"> </w:t>
      </w:r>
      <w:r w:rsidR="00BF2FD0">
        <w:rPr>
          <w:rFonts w:eastAsiaTheme="minorHAnsi" w:cs="Arial"/>
          <w:bCs/>
          <w:sz w:val="24"/>
          <w:szCs w:val="24"/>
          <w:lang w:eastAsia="en-US"/>
        </w:rPr>
        <w:t xml:space="preserve">de </w:t>
      </w:r>
      <w:r>
        <w:rPr>
          <w:rFonts w:eastAsiaTheme="minorHAnsi" w:cs="Arial"/>
          <w:bCs/>
          <w:sz w:val="24"/>
          <w:szCs w:val="24"/>
          <w:lang w:eastAsia="en-US"/>
        </w:rPr>
        <w:t>produtos com o nome dela</w:t>
      </w:r>
      <w:r w:rsidR="00BF2FD0">
        <w:rPr>
          <w:rFonts w:eastAsiaTheme="minorHAnsi" w:cs="Arial"/>
          <w:bCs/>
          <w:sz w:val="24"/>
          <w:szCs w:val="24"/>
          <w:lang w:eastAsia="en-US"/>
        </w:rPr>
        <w:t>, a linha “Meu Liso Desmaia” e a linha “Meu Liso Ondulado”.</w:t>
      </w:r>
    </w:p>
    <w:p w:rsidR="004C176E" w:rsidRDefault="004C176E" w:rsidP="00CA6170">
      <w:pPr>
        <w:autoSpaceDE/>
        <w:autoSpaceDN/>
        <w:spacing w:after="200"/>
        <w:ind w:firstLine="708"/>
        <w:rPr>
          <w:rFonts w:eastAsiaTheme="minorHAnsi" w:cs="Arial"/>
          <w:bCs/>
          <w:sz w:val="24"/>
          <w:szCs w:val="24"/>
          <w:lang w:eastAsia="en-US"/>
        </w:rPr>
      </w:pPr>
    </w:p>
    <w:p w:rsidR="004C176E" w:rsidRDefault="004C176E" w:rsidP="00CA6170">
      <w:pPr>
        <w:autoSpaceDE/>
        <w:autoSpaceDN/>
        <w:spacing w:after="200"/>
        <w:ind w:firstLine="708"/>
        <w:rPr>
          <w:rFonts w:eastAsiaTheme="minorHAnsi" w:cs="Arial"/>
          <w:bCs/>
          <w:sz w:val="24"/>
          <w:szCs w:val="24"/>
          <w:lang w:eastAsia="en-US"/>
        </w:rPr>
      </w:pPr>
    </w:p>
    <w:p w:rsidR="00A206AB" w:rsidRPr="00A206AB" w:rsidRDefault="00A206AB" w:rsidP="00A206AB">
      <w:pPr>
        <w:autoSpaceDE/>
        <w:autoSpaceDN/>
        <w:spacing w:after="200"/>
        <w:ind w:firstLine="708"/>
        <w:jc w:val="center"/>
        <w:rPr>
          <w:rFonts w:eastAsiaTheme="minorHAnsi" w:cs="Arial"/>
          <w:bCs/>
          <w:lang w:eastAsia="en-US"/>
        </w:rPr>
      </w:pPr>
      <w:r w:rsidRPr="00A206AB">
        <w:rPr>
          <w:rFonts w:eastAsiaTheme="minorHAnsi" w:cs="Arial"/>
          <w:b/>
          <w:lang w:eastAsia="en-US"/>
        </w:rPr>
        <w:t>Figura 6</w:t>
      </w:r>
      <w:r w:rsidRPr="00A206AB">
        <w:rPr>
          <w:rFonts w:eastAsiaTheme="minorHAnsi" w:cs="Arial"/>
          <w:bCs/>
          <w:lang w:eastAsia="en-US"/>
        </w:rPr>
        <w:t xml:space="preserve"> – Linha de produtos </w:t>
      </w:r>
      <w:proofErr w:type="spellStart"/>
      <w:r w:rsidRPr="00A206AB">
        <w:rPr>
          <w:rFonts w:eastAsiaTheme="minorHAnsi" w:cs="Arial"/>
          <w:bCs/>
          <w:lang w:eastAsia="en-US"/>
        </w:rPr>
        <w:t>Taciele</w:t>
      </w:r>
      <w:proofErr w:type="spellEnd"/>
      <w:r w:rsidRPr="00A206AB">
        <w:rPr>
          <w:rFonts w:eastAsiaTheme="minorHAnsi" w:cs="Arial"/>
          <w:bCs/>
          <w:lang w:eastAsia="en-US"/>
        </w:rPr>
        <w:t xml:space="preserve"> </w:t>
      </w:r>
      <w:proofErr w:type="spellStart"/>
      <w:r w:rsidRPr="00A206AB">
        <w:rPr>
          <w:rFonts w:eastAsiaTheme="minorHAnsi" w:cs="Arial"/>
          <w:bCs/>
          <w:lang w:eastAsia="en-US"/>
        </w:rPr>
        <w:t>Alcolea</w:t>
      </w:r>
      <w:proofErr w:type="spellEnd"/>
      <w:r w:rsidRPr="00A206AB">
        <w:rPr>
          <w:rFonts w:eastAsiaTheme="minorHAnsi" w:cs="Arial"/>
          <w:bCs/>
          <w:lang w:eastAsia="en-US"/>
        </w:rPr>
        <w:t xml:space="preserve"> e </w:t>
      </w:r>
      <w:proofErr w:type="spellStart"/>
      <w:r w:rsidRPr="00A206AB">
        <w:rPr>
          <w:rFonts w:eastAsiaTheme="minorHAnsi" w:cs="Arial"/>
          <w:bCs/>
          <w:lang w:eastAsia="en-US"/>
        </w:rPr>
        <w:t>Salon</w:t>
      </w:r>
      <w:proofErr w:type="spellEnd"/>
      <w:r w:rsidRPr="00A206AB">
        <w:rPr>
          <w:rFonts w:eastAsiaTheme="minorHAnsi" w:cs="Arial"/>
          <w:bCs/>
          <w:lang w:eastAsia="en-US"/>
        </w:rPr>
        <w:t xml:space="preserve"> </w:t>
      </w:r>
      <w:proofErr w:type="spellStart"/>
      <w:r w:rsidRPr="00A206AB">
        <w:rPr>
          <w:rFonts w:eastAsiaTheme="minorHAnsi" w:cs="Arial"/>
          <w:bCs/>
          <w:lang w:eastAsia="en-US"/>
        </w:rPr>
        <w:t>Line</w:t>
      </w:r>
      <w:proofErr w:type="spellEnd"/>
      <w:r w:rsidR="00667ABF">
        <w:rPr>
          <w:rFonts w:eastAsiaTheme="minorHAnsi" w:cs="Arial"/>
          <w:bCs/>
          <w:lang w:eastAsia="en-US"/>
        </w:rPr>
        <w:t>. Meu Liso Desmaia.</w:t>
      </w:r>
    </w:p>
    <w:p w:rsidR="00A206AB" w:rsidRDefault="00A206AB" w:rsidP="00A206AB">
      <w:pPr>
        <w:autoSpaceDE/>
        <w:autoSpaceDN/>
        <w:spacing w:after="200"/>
        <w:ind w:firstLine="708"/>
        <w:jc w:val="center"/>
        <w:rPr>
          <w:rFonts w:eastAsiaTheme="minorHAnsi" w:cs="Arial"/>
          <w:bCs/>
          <w:sz w:val="24"/>
          <w:szCs w:val="24"/>
          <w:lang w:eastAsia="en-US"/>
        </w:rPr>
      </w:pPr>
      <w:r>
        <w:rPr>
          <w:rFonts w:eastAsiaTheme="minorHAnsi" w:cs="Arial"/>
          <w:bCs/>
          <w:noProof/>
          <w:sz w:val="24"/>
          <w:szCs w:val="24"/>
        </w:rPr>
        <w:drawing>
          <wp:inline distT="0" distB="0" distL="0" distR="0">
            <wp:extent cx="2446020" cy="244602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6774714_1968595409843646_5101551644403826688_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46020" cy="2446020"/>
                    </a:xfrm>
                    <a:prstGeom prst="rect">
                      <a:avLst/>
                    </a:prstGeom>
                  </pic:spPr>
                </pic:pic>
              </a:graphicData>
            </a:graphic>
          </wp:inline>
        </w:drawing>
      </w:r>
    </w:p>
    <w:p w:rsidR="00A206AB" w:rsidRDefault="00A206AB" w:rsidP="004C176E">
      <w:pPr>
        <w:autoSpaceDE/>
        <w:autoSpaceDN/>
        <w:spacing w:after="200"/>
        <w:ind w:firstLine="708"/>
        <w:jc w:val="center"/>
        <w:rPr>
          <w:rFonts w:eastAsiaTheme="minorHAnsi" w:cs="Arial"/>
          <w:bCs/>
          <w:lang w:eastAsia="en-US"/>
        </w:rPr>
      </w:pPr>
      <w:r w:rsidRPr="00A206AB">
        <w:rPr>
          <w:rFonts w:eastAsiaTheme="minorHAnsi" w:cs="Arial"/>
          <w:b/>
          <w:lang w:eastAsia="en-US"/>
        </w:rPr>
        <w:t>Fonte:</w:t>
      </w:r>
      <w:r w:rsidRPr="00A206AB">
        <w:rPr>
          <w:rFonts w:eastAsiaTheme="minorHAnsi" w:cs="Arial"/>
          <w:bCs/>
          <w:lang w:eastAsia="en-US"/>
        </w:rPr>
        <w:t xml:space="preserve"> </w:t>
      </w:r>
      <w:proofErr w:type="spellStart"/>
      <w:r w:rsidRPr="00A206AB">
        <w:rPr>
          <w:rFonts w:eastAsiaTheme="minorHAnsi" w:cs="Arial"/>
          <w:bCs/>
          <w:lang w:eastAsia="en-US"/>
        </w:rPr>
        <w:t>Facebook</w:t>
      </w:r>
      <w:proofErr w:type="spellEnd"/>
      <w:r w:rsidRPr="00A206AB">
        <w:rPr>
          <w:rFonts w:eastAsiaTheme="minorHAnsi" w:cs="Arial"/>
          <w:bCs/>
          <w:lang w:eastAsia="en-US"/>
        </w:rPr>
        <w:t xml:space="preserve"> </w:t>
      </w:r>
      <w:proofErr w:type="spellStart"/>
      <w:r w:rsidRPr="00A206AB">
        <w:rPr>
          <w:rFonts w:eastAsiaTheme="minorHAnsi" w:cs="Arial"/>
          <w:bCs/>
          <w:lang w:eastAsia="en-US"/>
        </w:rPr>
        <w:t>Salon</w:t>
      </w:r>
      <w:proofErr w:type="spellEnd"/>
      <w:r w:rsidRPr="00A206AB">
        <w:rPr>
          <w:rFonts w:eastAsiaTheme="minorHAnsi" w:cs="Arial"/>
          <w:bCs/>
          <w:lang w:eastAsia="en-US"/>
        </w:rPr>
        <w:t xml:space="preserve"> </w:t>
      </w:r>
      <w:proofErr w:type="spellStart"/>
      <w:r w:rsidRPr="00A206AB">
        <w:rPr>
          <w:rFonts w:eastAsiaTheme="minorHAnsi" w:cs="Arial"/>
          <w:bCs/>
          <w:lang w:eastAsia="en-US"/>
        </w:rPr>
        <w:t>Line</w:t>
      </w:r>
      <w:proofErr w:type="spellEnd"/>
      <w:r w:rsidRPr="00A206AB">
        <w:rPr>
          <w:rFonts w:eastAsiaTheme="minorHAnsi" w:cs="Arial"/>
          <w:bCs/>
          <w:lang w:eastAsia="en-US"/>
        </w:rPr>
        <w:t xml:space="preserve"> (2019)</w:t>
      </w:r>
    </w:p>
    <w:p w:rsidR="00A206AB" w:rsidRDefault="00A206AB" w:rsidP="00667ABF">
      <w:pPr>
        <w:autoSpaceDE/>
        <w:autoSpaceDN/>
        <w:spacing w:after="200"/>
        <w:jc w:val="center"/>
        <w:rPr>
          <w:rFonts w:eastAsiaTheme="minorHAnsi" w:cs="Arial"/>
          <w:bCs/>
          <w:lang w:eastAsia="en-US"/>
        </w:rPr>
      </w:pPr>
      <w:r w:rsidRPr="00667ABF">
        <w:rPr>
          <w:rFonts w:eastAsiaTheme="minorHAnsi" w:cs="Arial"/>
          <w:b/>
          <w:lang w:eastAsia="en-US"/>
        </w:rPr>
        <w:t>Figura 7</w:t>
      </w:r>
      <w:r>
        <w:rPr>
          <w:rFonts w:eastAsiaTheme="minorHAnsi" w:cs="Arial"/>
          <w:bCs/>
          <w:lang w:eastAsia="en-US"/>
        </w:rPr>
        <w:t xml:space="preserve"> </w:t>
      </w:r>
      <w:r w:rsidR="00667ABF">
        <w:rPr>
          <w:rFonts w:eastAsiaTheme="minorHAnsi" w:cs="Arial"/>
          <w:bCs/>
          <w:lang w:eastAsia="en-US"/>
        </w:rPr>
        <w:t>–</w:t>
      </w:r>
      <w:r>
        <w:rPr>
          <w:rFonts w:eastAsiaTheme="minorHAnsi" w:cs="Arial"/>
          <w:bCs/>
          <w:lang w:eastAsia="en-US"/>
        </w:rPr>
        <w:t xml:space="preserve"> </w:t>
      </w:r>
      <w:r w:rsidR="00667ABF">
        <w:rPr>
          <w:rFonts w:eastAsiaTheme="minorHAnsi" w:cs="Arial"/>
          <w:bCs/>
          <w:lang w:eastAsia="en-US"/>
        </w:rPr>
        <w:t xml:space="preserve">Linha de produtos </w:t>
      </w:r>
      <w:proofErr w:type="spellStart"/>
      <w:r w:rsidR="00667ABF">
        <w:rPr>
          <w:rFonts w:eastAsiaTheme="minorHAnsi" w:cs="Arial"/>
          <w:bCs/>
          <w:lang w:eastAsia="en-US"/>
        </w:rPr>
        <w:t>Taciele</w:t>
      </w:r>
      <w:proofErr w:type="spellEnd"/>
      <w:r w:rsidR="00667ABF">
        <w:rPr>
          <w:rFonts w:eastAsiaTheme="minorHAnsi" w:cs="Arial"/>
          <w:bCs/>
          <w:lang w:eastAsia="en-US"/>
        </w:rPr>
        <w:t xml:space="preserve"> </w:t>
      </w:r>
      <w:proofErr w:type="spellStart"/>
      <w:r w:rsidR="00667ABF">
        <w:rPr>
          <w:rFonts w:eastAsiaTheme="minorHAnsi" w:cs="Arial"/>
          <w:bCs/>
          <w:lang w:eastAsia="en-US"/>
        </w:rPr>
        <w:t>Alcolea</w:t>
      </w:r>
      <w:proofErr w:type="spellEnd"/>
      <w:r w:rsidR="00667ABF">
        <w:rPr>
          <w:rFonts w:eastAsiaTheme="minorHAnsi" w:cs="Arial"/>
          <w:bCs/>
          <w:lang w:eastAsia="en-US"/>
        </w:rPr>
        <w:t xml:space="preserve"> e </w:t>
      </w:r>
      <w:proofErr w:type="spellStart"/>
      <w:r w:rsidR="00667ABF">
        <w:rPr>
          <w:rFonts w:eastAsiaTheme="minorHAnsi" w:cs="Arial"/>
          <w:bCs/>
          <w:lang w:eastAsia="en-US"/>
        </w:rPr>
        <w:t>Salon</w:t>
      </w:r>
      <w:proofErr w:type="spellEnd"/>
      <w:r w:rsidR="00667ABF">
        <w:rPr>
          <w:rFonts w:eastAsiaTheme="minorHAnsi" w:cs="Arial"/>
          <w:bCs/>
          <w:lang w:eastAsia="en-US"/>
        </w:rPr>
        <w:t xml:space="preserve"> </w:t>
      </w:r>
      <w:proofErr w:type="spellStart"/>
      <w:r w:rsidR="00667ABF">
        <w:rPr>
          <w:rFonts w:eastAsiaTheme="minorHAnsi" w:cs="Arial"/>
          <w:bCs/>
          <w:lang w:eastAsia="en-US"/>
        </w:rPr>
        <w:t>Line</w:t>
      </w:r>
      <w:proofErr w:type="spellEnd"/>
      <w:r w:rsidR="00667ABF">
        <w:rPr>
          <w:rFonts w:eastAsiaTheme="minorHAnsi" w:cs="Arial"/>
          <w:bCs/>
          <w:lang w:eastAsia="en-US"/>
        </w:rPr>
        <w:t>. Meu Liso Ondulado</w:t>
      </w:r>
    </w:p>
    <w:p w:rsidR="00A206AB" w:rsidRDefault="00A206AB" w:rsidP="00A206AB">
      <w:pPr>
        <w:autoSpaceDE/>
        <w:autoSpaceDN/>
        <w:spacing w:after="200"/>
        <w:ind w:firstLine="708"/>
        <w:jc w:val="center"/>
        <w:rPr>
          <w:rFonts w:eastAsiaTheme="minorHAnsi" w:cs="Arial"/>
          <w:bCs/>
          <w:lang w:eastAsia="en-US"/>
        </w:rPr>
      </w:pPr>
      <w:r>
        <w:rPr>
          <w:rFonts w:eastAsiaTheme="minorHAnsi" w:cs="Arial"/>
          <w:bCs/>
          <w:noProof/>
        </w:rPr>
        <w:drawing>
          <wp:inline distT="0" distB="0" distL="0" distR="0">
            <wp:extent cx="2448000" cy="2448000"/>
            <wp:effectExtent l="0" t="0" r="9525"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2150686_2275427659160418_7700785591889166336_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8000" cy="2448000"/>
                    </a:xfrm>
                    <a:prstGeom prst="rect">
                      <a:avLst/>
                    </a:prstGeom>
                  </pic:spPr>
                </pic:pic>
              </a:graphicData>
            </a:graphic>
          </wp:inline>
        </w:drawing>
      </w:r>
    </w:p>
    <w:p w:rsidR="00BF2FD0" w:rsidRPr="00667ABF" w:rsidRDefault="00667ABF" w:rsidP="00667ABF">
      <w:pPr>
        <w:autoSpaceDE/>
        <w:autoSpaceDN/>
        <w:spacing w:after="200"/>
        <w:ind w:firstLine="708"/>
        <w:jc w:val="center"/>
        <w:rPr>
          <w:rFonts w:eastAsiaTheme="minorHAnsi" w:cs="Arial"/>
          <w:bCs/>
          <w:lang w:eastAsia="en-US"/>
        </w:rPr>
      </w:pPr>
      <w:r w:rsidRPr="00667ABF">
        <w:rPr>
          <w:rFonts w:eastAsiaTheme="minorHAnsi" w:cs="Arial"/>
          <w:b/>
          <w:lang w:eastAsia="en-US"/>
        </w:rPr>
        <w:t>Fonte:</w:t>
      </w:r>
      <w:r>
        <w:rPr>
          <w:rFonts w:eastAsiaTheme="minorHAnsi" w:cs="Arial"/>
          <w:bCs/>
          <w:lang w:eastAsia="en-US"/>
        </w:rPr>
        <w:t xml:space="preserve"> </w:t>
      </w:r>
      <w:proofErr w:type="spellStart"/>
      <w:r>
        <w:rPr>
          <w:rFonts w:eastAsiaTheme="minorHAnsi" w:cs="Arial"/>
          <w:bCs/>
          <w:lang w:eastAsia="en-US"/>
        </w:rPr>
        <w:t>Facebook</w:t>
      </w:r>
      <w:proofErr w:type="spellEnd"/>
      <w:r>
        <w:rPr>
          <w:rFonts w:eastAsiaTheme="minorHAnsi" w:cs="Arial"/>
          <w:bCs/>
          <w:lang w:eastAsia="en-US"/>
        </w:rPr>
        <w:t xml:space="preserve"> </w:t>
      </w:r>
      <w:proofErr w:type="spellStart"/>
      <w:r>
        <w:rPr>
          <w:rFonts w:eastAsiaTheme="minorHAnsi" w:cs="Arial"/>
          <w:bCs/>
          <w:lang w:eastAsia="en-US"/>
        </w:rPr>
        <w:t>Salon</w:t>
      </w:r>
      <w:proofErr w:type="spellEnd"/>
      <w:r>
        <w:rPr>
          <w:rFonts w:eastAsiaTheme="minorHAnsi" w:cs="Arial"/>
          <w:bCs/>
          <w:lang w:eastAsia="en-US"/>
        </w:rPr>
        <w:t xml:space="preserve"> </w:t>
      </w:r>
      <w:proofErr w:type="spellStart"/>
      <w:r>
        <w:rPr>
          <w:rFonts w:eastAsiaTheme="minorHAnsi" w:cs="Arial"/>
          <w:bCs/>
          <w:lang w:eastAsia="en-US"/>
        </w:rPr>
        <w:t>Line</w:t>
      </w:r>
      <w:proofErr w:type="spellEnd"/>
      <w:r>
        <w:rPr>
          <w:rFonts w:eastAsiaTheme="minorHAnsi" w:cs="Arial"/>
          <w:bCs/>
          <w:lang w:eastAsia="en-US"/>
        </w:rPr>
        <w:t>.</w:t>
      </w:r>
    </w:p>
    <w:p w:rsidR="00B304B8" w:rsidRPr="00796D64" w:rsidRDefault="00B304B8" w:rsidP="00201414">
      <w:pPr>
        <w:pStyle w:val="PargrafodaLista"/>
        <w:numPr>
          <w:ilvl w:val="0"/>
          <w:numId w:val="2"/>
        </w:numPr>
        <w:autoSpaceDE/>
        <w:autoSpaceDN/>
        <w:spacing w:after="200"/>
        <w:rPr>
          <w:rFonts w:eastAsiaTheme="minorHAnsi" w:cs="Arial"/>
          <w:b/>
          <w:bCs/>
          <w:sz w:val="24"/>
          <w:szCs w:val="24"/>
          <w:lang w:eastAsia="en-US"/>
        </w:rPr>
      </w:pPr>
      <w:r w:rsidRPr="00796D64">
        <w:rPr>
          <w:rFonts w:eastAsiaTheme="minorHAnsi" w:cs="Arial"/>
          <w:b/>
          <w:bCs/>
          <w:sz w:val="24"/>
          <w:szCs w:val="24"/>
          <w:lang w:eastAsia="en-US"/>
        </w:rPr>
        <w:t xml:space="preserve">INSTAGRAM: UMA BOLHA DE INFLUÊNCIA </w:t>
      </w:r>
    </w:p>
    <w:p w:rsidR="00B304B8" w:rsidRPr="00B304B8" w:rsidRDefault="00B304B8" w:rsidP="00204CD0">
      <w:pPr>
        <w:autoSpaceDE/>
        <w:autoSpaceDN/>
        <w:spacing w:after="200"/>
        <w:ind w:firstLine="708"/>
        <w:rPr>
          <w:rFonts w:eastAsiaTheme="minorHAnsi" w:cs="Arial"/>
          <w:sz w:val="24"/>
          <w:szCs w:val="24"/>
          <w:lang w:eastAsia="en-US"/>
        </w:rPr>
      </w:pPr>
      <w:r w:rsidRPr="00B304B8">
        <w:rPr>
          <w:rFonts w:eastAsiaTheme="minorHAnsi" w:cs="Arial"/>
          <w:sz w:val="24"/>
          <w:szCs w:val="24"/>
          <w:lang w:eastAsia="en-US"/>
        </w:rPr>
        <w:t>Nos últimos anos o Instagram se tornou uma das redes sociais mais populares no mundo. Com mais de 800 milhões de usuários ativos, a rede social é uma das preferidas do público e chama atenção também pela possibilidade de negócios que vem crescendo a cada dia.</w:t>
      </w:r>
    </w:p>
    <w:p w:rsidR="00B304B8" w:rsidRPr="00B304B8" w:rsidRDefault="00B304B8" w:rsidP="00D558B4">
      <w:pPr>
        <w:autoSpaceDE/>
        <w:autoSpaceDN/>
        <w:spacing w:after="200"/>
        <w:ind w:firstLine="708"/>
        <w:rPr>
          <w:rFonts w:eastAsiaTheme="minorHAnsi" w:cs="Arial"/>
          <w:sz w:val="24"/>
          <w:szCs w:val="24"/>
          <w:shd w:val="clear" w:color="auto" w:fill="FFFFFF"/>
          <w:lang w:eastAsia="en-US"/>
        </w:rPr>
      </w:pPr>
      <w:r w:rsidRPr="00B304B8">
        <w:rPr>
          <w:rFonts w:eastAsiaTheme="minorHAnsi" w:cs="Arial"/>
          <w:sz w:val="24"/>
          <w:szCs w:val="24"/>
          <w:lang w:eastAsia="en-US"/>
        </w:rPr>
        <w:lastRenderedPageBreak/>
        <w:t xml:space="preserve">Segundo uma pesquisa feita pelo blog </w:t>
      </w:r>
      <w:proofErr w:type="spellStart"/>
      <w:r w:rsidRPr="00B304B8">
        <w:rPr>
          <w:rFonts w:eastAsiaTheme="minorHAnsi" w:cs="Arial"/>
          <w:sz w:val="24"/>
          <w:szCs w:val="24"/>
          <w:lang w:eastAsia="en-US"/>
        </w:rPr>
        <w:t>Opinion</w:t>
      </w:r>
      <w:proofErr w:type="spellEnd"/>
      <w:r w:rsidRPr="00B304B8">
        <w:rPr>
          <w:rFonts w:eastAsiaTheme="minorHAnsi" w:cs="Arial"/>
          <w:sz w:val="24"/>
          <w:szCs w:val="24"/>
          <w:lang w:eastAsia="en-US"/>
        </w:rPr>
        <w:t xml:space="preserve"> Box em março de 2018, 25% dos internautas diz que o Instagram é sua rede social mais utilizada e dentro do app, </w:t>
      </w:r>
      <w:r w:rsidRPr="00B304B8">
        <w:rPr>
          <w:rFonts w:eastAsiaTheme="minorHAnsi" w:cs="Arial"/>
          <w:sz w:val="24"/>
          <w:szCs w:val="24"/>
          <w:shd w:val="clear" w:color="auto" w:fill="FFFFFF"/>
          <w:lang w:eastAsia="en-US"/>
        </w:rPr>
        <w:t>o que os usuários mais fazem é ficar de olho e curtir as fotos e vídeos dos amigos (84%). Além disso, 60% costumam acompanhar de perto o conteúdo de empresas que gostam. Celebridades e blogueiros/influenciadores digitais ficam em terceiro, na mira de 51% dos entrevistados.</w:t>
      </w:r>
    </w:p>
    <w:p w:rsidR="00B304B8" w:rsidRPr="00B304B8" w:rsidRDefault="00B304B8" w:rsidP="00204CD0">
      <w:pPr>
        <w:autoSpaceDE/>
        <w:autoSpaceDN/>
        <w:spacing w:after="200"/>
        <w:rPr>
          <w:rFonts w:eastAsiaTheme="minorHAnsi" w:cs="Arial"/>
          <w:sz w:val="24"/>
          <w:szCs w:val="24"/>
          <w:lang w:eastAsia="en-US"/>
        </w:rPr>
      </w:pPr>
      <w:r w:rsidRPr="00B304B8">
        <w:rPr>
          <w:rFonts w:eastAsiaTheme="minorHAnsi" w:cs="Arial"/>
          <w:sz w:val="24"/>
          <w:szCs w:val="24"/>
          <w:lang w:eastAsia="en-US"/>
        </w:rPr>
        <w:tab/>
        <w:t>Entre todos os usuários, 50% dizem já ter comprado algum produto ou contratado algum serviço que conheceu no Instagram. Outro ponto interessante é que 47,5% já compraram ou contrataram algo indicado por alguém via Instagram, uma ótima oportunidade para quem investe em marketing de influência. E falando em marketing de influência, 65% dos entrevistados afirmam seguir influenciadores digitais em seu Instagram. 43% dizem já ter experimentado alguma novidade indicada por esses profissionais.</w:t>
      </w:r>
    </w:p>
    <w:p w:rsidR="00B304B8" w:rsidRPr="00B304B8" w:rsidRDefault="00B304B8" w:rsidP="00204CD0">
      <w:pPr>
        <w:autoSpaceDE/>
        <w:autoSpaceDN/>
        <w:spacing w:after="200"/>
        <w:ind w:firstLine="708"/>
        <w:rPr>
          <w:rFonts w:eastAsiaTheme="minorHAnsi" w:cs="Arial"/>
          <w:sz w:val="24"/>
          <w:szCs w:val="24"/>
          <w:lang w:eastAsia="en-US"/>
        </w:rPr>
      </w:pPr>
      <w:r w:rsidRPr="00B304B8">
        <w:rPr>
          <w:rFonts w:eastAsiaTheme="minorHAnsi" w:cs="Arial"/>
          <w:sz w:val="24"/>
          <w:szCs w:val="24"/>
          <w:lang w:eastAsia="en-US"/>
        </w:rPr>
        <w:t>Perguntaram ainda o nível de influência da opinião de pessoas “famosas” no Instagram, na hora de comprar e consumir produtos. 32% dos usuários disseram se sentir influenciados, sendo 10% </w:t>
      </w:r>
      <w:r w:rsidRPr="00B304B8">
        <w:rPr>
          <w:rFonts w:eastAsiaTheme="minorHAnsi" w:cs="Arial"/>
          <w:b/>
          <w:bCs/>
          <w:sz w:val="24"/>
          <w:szCs w:val="24"/>
          <w:lang w:eastAsia="en-US"/>
        </w:rPr>
        <w:t>muito influenciados </w:t>
      </w:r>
      <w:r w:rsidRPr="00B304B8">
        <w:rPr>
          <w:rFonts w:eastAsiaTheme="minorHAnsi" w:cs="Arial"/>
          <w:sz w:val="24"/>
          <w:szCs w:val="24"/>
          <w:lang w:eastAsia="en-US"/>
        </w:rPr>
        <w:t xml:space="preserve">pela opinião dos famosos. Uma ótima oportunidade para os influenciadores digitais e pra quem considera contratar esses profissionais para divulgar e oferecer seus produtos e novidades. </w:t>
      </w:r>
    </w:p>
    <w:p w:rsidR="00B304B8" w:rsidRPr="00B304B8" w:rsidRDefault="00B304B8" w:rsidP="00204CD0">
      <w:pPr>
        <w:autoSpaceDE/>
        <w:autoSpaceDN/>
        <w:spacing w:after="200"/>
        <w:ind w:firstLine="708"/>
        <w:rPr>
          <w:rFonts w:eastAsiaTheme="minorHAnsi" w:cs="Arial"/>
          <w:sz w:val="24"/>
          <w:lang w:eastAsia="en-US"/>
        </w:rPr>
      </w:pPr>
      <w:r w:rsidRPr="00B304B8">
        <w:rPr>
          <w:rFonts w:eastAsiaTheme="minorHAnsi" w:cs="Arial"/>
          <w:color w:val="000000"/>
          <w:sz w:val="24"/>
          <w:szCs w:val="25"/>
          <w:shd w:val="clear" w:color="auto" w:fill="FFFFFF"/>
          <w:lang w:eastAsia="en-US"/>
        </w:rPr>
        <w:t xml:space="preserve">Com o grande impacto na opinião sobre uma marca, produto ou serviço que as influencers </w:t>
      </w:r>
      <w:proofErr w:type="gramStart"/>
      <w:r w:rsidRPr="00B304B8">
        <w:rPr>
          <w:rFonts w:eastAsiaTheme="minorHAnsi" w:cs="Arial"/>
          <w:color w:val="000000"/>
          <w:sz w:val="24"/>
          <w:szCs w:val="25"/>
          <w:shd w:val="clear" w:color="auto" w:fill="FFFFFF"/>
          <w:lang w:eastAsia="en-US"/>
        </w:rPr>
        <w:t>tem</w:t>
      </w:r>
      <w:proofErr w:type="gramEnd"/>
      <w:r w:rsidRPr="00B304B8">
        <w:rPr>
          <w:rFonts w:eastAsiaTheme="minorHAnsi" w:cs="Arial"/>
          <w:color w:val="000000"/>
          <w:sz w:val="24"/>
          <w:szCs w:val="25"/>
          <w:shd w:val="clear" w:color="auto" w:fill="FFFFFF"/>
          <w:lang w:eastAsia="en-US"/>
        </w:rPr>
        <w:t xml:space="preserve">, elas ao compartilharem no </w:t>
      </w:r>
      <w:proofErr w:type="spellStart"/>
      <w:r w:rsidRPr="00B304B8">
        <w:rPr>
          <w:rFonts w:eastAsiaTheme="minorHAnsi" w:cs="Arial"/>
          <w:color w:val="000000"/>
          <w:sz w:val="24"/>
          <w:szCs w:val="25"/>
          <w:shd w:val="clear" w:color="auto" w:fill="FFFFFF"/>
          <w:lang w:eastAsia="en-US"/>
        </w:rPr>
        <w:t>instagram</w:t>
      </w:r>
      <w:proofErr w:type="spellEnd"/>
      <w:r w:rsidRPr="00B304B8">
        <w:rPr>
          <w:rFonts w:eastAsiaTheme="minorHAnsi" w:cs="Arial"/>
          <w:color w:val="000000"/>
          <w:sz w:val="24"/>
          <w:szCs w:val="25"/>
          <w:shd w:val="clear" w:color="auto" w:fill="FFFFFF"/>
          <w:lang w:eastAsia="en-US"/>
        </w:rPr>
        <w:t xml:space="preserve"> e em outras redes sociais sobre algo novo que adquiriram para a vida, também acabam gerando um grande grau de influência na decisão de compra de quem as acompanha.</w:t>
      </w:r>
      <w:r w:rsidRPr="00B304B8">
        <w:rPr>
          <w:rFonts w:eastAsiaTheme="minorHAnsi" w:cs="Arial"/>
          <w:sz w:val="24"/>
          <w:lang w:eastAsia="en-US"/>
        </w:rPr>
        <w:t xml:space="preserve"> A probabilidade da publicidade feita pelas influenciadoras digitais darem certo são muitas, pois a interação delas com seus seguidores faz com que eles sintam-se como amigos, próximos e, sentem que tem uma conexão maior com a pessoa que admiram, pois esta está ali 24 horas por dia, conversando com o seu público, mas de um jeito intimista, como se falasse apenas com um, falando com milhares.  </w:t>
      </w:r>
    </w:p>
    <w:p w:rsidR="00B304B8" w:rsidRPr="00B304B8" w:rsidRDefault="00B304B8" w:rsidP="00B304B8">
      <w:pPr>
        <w:autoSpaceDE/>
        <w:autoSpaceDN/>
        <w:spacing w:after="200"/>
        <w:ind w:left="2268"/>
        <w:rPr>
          <w:rFonts w:eastAsiaTheme="minorHAnsi" w:cs="Arial"/>
          <w:lang w:eastAsia="en-US"/>
        </w:rPr>
      </w:pPr>
      <w:r w:rsidRPr="00B304B8">
        <w:rPr>
          <w:rFonts w:eastAsiaTheme="minorHAnsi" w:cs="Arial"/>
          <w:szCs w:val="22"/>
          <w:lang w:eastAsia="en-US"/>
        </w:rPr>
        <w:t xml:space="preserve">Esta visibilidade atraiu o mercado de bens e serviços e os influencers digitais passaram a ser a voz e o rosto de grandes marcas, o que tem sido muito lucrativo para ambas as partes, pois, a criação dos conteúdos das redes sociais são </w:t>
      </w:r>
      <w:proofErr w:type="gramStart"/>
      <w:r w:rsidRPr="00B304B8">
        <w:rPr>
          <w:rFonts w:eastAsiaTheme="minorHAnsi" w:cs="Arial"/>
          <w:szCs w:val="22"/>
          <w:lang w:eastAsia="en-US"/>
        </w:rPr>
        <w:t>livres e conduzida</w:t>
      </w:r>
      <w:proofErr w:type="gramEnd"/>
      <w:r w:rsidRPr="00B304B8">
        <w:rPr>
          <w:rFonts w:eastAsiaTheme="minorHAnsi" w:cs="Arial"/>
          <w:szCs w:val="22"/>
          <w:lang w:eastAsia="en-US"/>
        </w:rPr>
        <w:t xml:space="preserve"> integralmente pelas crenças e percepções daquele influencer, o que gera maior sensação de segurança para o consumidor, sobretudo por que para o seguidor a opinião emitida soa-lhe autêntica e livre de compromissos com o ofertante. (SIMAS, SOUZA JÚNIOR, 2018, p 13).</w:t>
      </w:r>
    </w:p>
    <w:p w:rsidR="00780D86" w:rsidRDefault="00065117" w:rsidP="00BF5607">
      <w:pPr>
        <w:autoSpaceDE/>
        <w:autoSpaceDN/>
        <w:spacing w:after="200"/>
        <w:jc w:val="left"/>
        <w:rPr>
          <w:rFonts w:eastAsiaTheme="minorHAnsi" w:cs="Arial"/>
          <w:b/>
          <w:sz w:val="24"/>
          <w:szCs w:val="24"/>
          <w:lang w:eastAsia="en-US"/>
        </w:rPr>
      </w:pPr>
      <w:r>
        <w:rPr>
          <w:rFonts w:eastAsiaTheme="minorHAnsi" w:cs="Arial"/>
          <w:b/>
          <w:sz w:val="24"/>
          <w:szCs w:val="24"/>
          <w:lang w:eastAsia="en-US"/>
        </w:rPr>
        <w:t xml:space="preserve">RESULTADOS E DISCUSSÃO </w:t>
      </w:r>
    </w:p>
    <w:p w:rsidR="006A46B9" w:rsidRPr="006A46B9" w:rsidRDefault="006A46B9" w:rsidP="00780D86">
      <w:pPr>
        <w:autoSpaceDE/>
        <w:autoSpaceDN/>
        <w:spacing w:after="200" w:line="276" w:lineRule="auto"/>
        <w:jc w:val="left"/>
        <w:rPr>
          <w:rFonts w:eastAsiaTheme="minorHAnsi" w:cs="Arial"/>
          <w:sz w:val="24"/>
          <w:szCs w:val="24"/>
          <w:lang w:eastAsia="en-US"/>
        </w:rPr>
      </w:pPr>
      <w:r>
        <w:rPr>
          <w:rFonts w:eastAsiaTheme="minorHAnsi" w:cs="Arial"/>
          <w:b/>
          <w:sz w:val="24"/>
          <w:szCs w:val="24"/>
          <w:lang w:eastAsia="en-US"/>
        </w:rPr>
        <w:tab/>
      </w:r>
      <w:r w:rsidR="00F738B6">
        <w:rPr>
          <w:rFonts w:eastAsiaTheme="minorHAnsi" w:cs="Arial"/>
          <w:sz w:val="24"/>
          <w:szCs w:val="24"/>
          <w:lang w:eastAsia="en-US"/>
        </w:rPr>
        <w:t>Parte da pesquisa do artigo dando os resultados encontrados faz</w:t>
      </w:r>
      <w:r>
        <w:rPr>
          <w:rFonts w:eastAsiaTheme="minorHAnsi" w:cs="Arial"/>
          <w:sz w:val="24"/>
          <w:szCs w:val="24"/>
          <w:lang w:eastAsia="en-US"/>
        </w:rPr>
        <w:t xml:space="preserve"> parte do projeto de TCC que se encontra em andamento</w:t>
      </w:r>
      <w:r w:rsidR="0014265E">
        <w:rPr>
          <w:rFonts w:eastAsiaTheme="minorHAnsi" w:cs="Arial"/>
          <w:sz w:val="24"/>
          <w:szCs w:val="24"/>
          <w:lang w:eastAsia="en-US"/>
        </w:rPr>
        <w:t xml:space="preserve"> para a conclusão do curso</w:t>
      </w:r>
      <w:r>
        <w:rPr>
          <w:rFonts w:eastAsiaTheme="minorHAnsi" w:cs="Arial"/>
          <w:sz w:val="24"/>
          <w:szCs w:val="24"/>
          <w:lang w:eastAsia="en-US"/>
        </w:rPr>
        <w:t xml:space="preserve">. </w:t>
      </w:r>
    </w:p>
    <w:p w:rsidR="00ED3907" w:rsidRDefault="00780D86" w:rsidP="00ED3907">
      <w:pPr>
        <w:autoSpaceDE/>
        <w:autoSpaceDN/>
        <w:spacing w:before="200" w:after="160"/>
        <w:ind w:right="864" w:firstLine="708"/>
        <w:rPr>
          <w:rFonts w:eastAsiaTheme="minorHAnsi" w:cs="Arial"/>
          <w:sz w:val="24"/>
          <w:szCs w:val="24"/>
          <w:lang w:eastAsia="en-US"/>
        </w:rPr>
      </w:pPr>
      <w:r w:rsidRPr="00780D86">
        <w:rPr>
          <w:rFonts w:eastAsiaTheme="minorHAnsi" w:cstheme="minorBidi"/>
          <w:iCs/>
          <w:sz w:val="24"/>
          <w:szCs w:val="22"/>
          <w:lang w:eastAsia="en-US"/>
        </w:rPr>
        <w:t>Hoje em dia</w:t>
      </w:r>
      <w:r w:rsidRPr="00780D86">
        <w:rPr>
          <w:rFonts w:eastAsiaTheme="minorHAnsi" w:cs="Arial"/>
          <w:b/>
          <w:sz w:val="24"/>
          <w:szCs w:val="24"/>
          <w:lang w:eastAsia="en-US"/>
        </w:rPr>
        <w:t xml:space="preserve"> </w:t>
      </w:r>
      <w:r w:rsidRPr="00780D86">
        <w:rPr>
          <w:rFonts w:eastAsiaTheme="minorHAnsi" w:cs="Arial"/>
          <w:sz w:val="24"/>
          <w:szCs w:val="24"/>
          <w:lang w:eastAsia="en-US"/>
        </w:rPr>
        <w:t xml:space="preserve">o modo de se consumir informações e publicidades não são mais como de antes, pois a internet mudou o modo de consumo da </w:t>
      </w:r>
      <w:r w:rsidRPr="00780D86">
        <w:rPr>
          <w:rFonts w:eastAsiaTheme="minorHAnsi" w:cs="Arial"/>
          <w:sz w:val="24"/>
          <w:szCs w:val="24"/>
          <w:lang w:eastAsia="en-US"/>
        </w:rPr>
        <w:lastRenderedPageBreak/>
        <w:t xml:space="preserve">maioria das pessoas, pela facilidade e rapidez que a mesma proporciona, todas as gerações estão sempre muito conectadas e, com isso acabam sendo influenciados pelo o que veem. </w:t>
      </w:r>
    </w:p>
    <w:p w:rsidR="00780D86" w:rsidRPr="00780D86" w:rsidRDefault="00780D86" w:rsidP="00ED3907">
      <w:pPr>
        <w:autoSpaceDE/>
        <w:autoSpaceDN/>
        <w:spacing w:before="200" w:after="160"/>
        <w:ind w:right="864" w:firstLine="708"/>
        <w:rPr>
          <w:rFonts w:eastAsiaTheme="minorHAnsi" w:cs="Arial"/>
          <w:sz w:val="24"/>
          <w:szCs w:val="24"/>
          <w:lang w:eastAsia="en-US"/>
        </w:rPr>
      </w:pPr>
      <w:r w:rsidRPr="00780D86">
        <w:rPr>
          <w:rFonts w:eastAsiaTheme="minorHAnsi" w:cstheme="minorBidi"/>
          <w:sz w:val="24"/>
          <w:szCs w:val="24"/>
          <w:lang w:eastAsia="en-US"/>
        </w:rPr>
        <w:t xml:space="preserve">A publicidade foi mudando ao longo do tempo, conforme a internet e as redes sociais foram ficando mais presentes nas vidas das pessoas e com isso as marcas começaram a pensar em novos meios de </w:t>
      </w:r>
      <w:r w:rsidR="00F738B6">
        <w:rPr>
          <w:rFonts w:eastAsiaTheme="minorHAnsi" w:cstheme="minorBidi"/>
          <w:sz w:val="24"/>
          <w:szCs w:val="24"/>
          <w:lang w:eastAsia="en-US"/>
        </w:rPr>
        <w:t>vender seus produtos e serviços, não sendo mais apenas com famosos da TV e cantores.</w:t>
      </w:r>
    </w:p>
    <w:p w:rsidR="00780D86" w:rsidRDefault="00BF5607" w:rsidP="00204CD0">
      <w:pPr>
        <w:autoSpaceDE/>
        <w:autoSpaceDN/>
        <w:spacing w:before="200" w:after="160"/>
        <w:ind w:right="864" w:firstLine="708"/>
        <w:rPr>
          <w:rFonts w:eastAsiaTheme="minorHAnsi" w:cstheme="minorBidi"/>
          <w:iCs/>
          <w:sz w:val="24"/>
          <w:szCs w:val="24"/>
          <w:lang w:eastAsia="en-US"/>
        </w:rPr>
      </w:pPr>
      <w:r>
        <w:rPr>
          <w:rFonts w:eastAsiaTheme="minorHAnsi" w:cstheme="minorBidi"/>
          <w:iCs/>
          <w:sz w:val="24"/>
          <w:szCs w:val="24"/>
          <w:lang w:eastAsia="en-US"/>
        </w:rPr>
        <w:t xml:space="preserve">Analisando um pouco as </w:t>
      </w:r>
      <w:r w:rsidR="00780D86" w:rsidRPr="00780D86">
        <w:rPr>
          <w:rFonts w:eastAsiaTheme="minorHAnsi" w:cstheme="minorBidi"/>
          <w:iCs/>
          <w:sz w:val="24"/>
          <w:szCs w:val="24"/>
          <w:lang w:eastAsia="en-US"/>
        </w:rPr>
        <w:t>digital influencers</w:t>
      </w:r>
      <w:r w:rsidR="00E168C3">
        <w:rPr>
          <w:rFonts w:eastAsiaTheme="minorHAnsi" w:cstheme="minorBidi"/>
          <w:iCs/>
          <w:sz w:val="24"/>
          <w:szCs w:val="24"/>
          <w:lang w:eastAsia="en-US"/>
        </w:rPr>
        <w:t xml:space="preserve"> e</w:t>
      </w:r>
      <w:r w:rsidR="00780D86" w:rsidRPr="00780D86">
        <w:rPr>
          <w:rFonts w:eastAsiaTheme="minorHAnsi" w:cstheme="minorBidi"/>
          <w:iCs/>
          <w:sz w:val="24"/>
          <w:szCs w:val="24"/>
          <w:lang w:eastAsia="en-US"/>
        </w:rPr>
        <w:t xml:space="preserve"> como as marcas se relacionam com elas </w:t>
      </w:r>
      <w:r w:rsidR="00E168C3">
        <w:rPr>
          <w:rFonts w:eastAsiaTheme="minorHAnsi" w:cstheme="minorBidi"/>
          <w:iCs/>
          <w:sz w:val="24"/>
          <w:szCs w:val="24"/>
          <w:lang w:eastAsia="en-US"/>
        </w:rPr>
        <w:t xml:space="preserve">podemos notar que as mesmas não são escolhidas apenas pelo seu número de seguidores, mas também se elas atingem o público que a marca busca atingir para que consumam seus produtos ou serviços. </w:t>
      </w:r>
    </w:p>
    <w:p w:rsidR="00E31F4F" w:rsidRDefault="00ED3907" w:rsidP="002651F3">
      <w:pPr>
        <w:autoSpaceDE/>
        <w:autoSpaceDN/>
        <w:spacing w:before="200" w:after="160"/>
        <w:ind w:right="864" w:firstLine="708"/>
        <w:rPr>
          <w:rFonts w:eastAsiaTheme="minorHAnsi" w:cstheme="minorBidi"/>
          <w:iCs/>
          <w:sz w:val="24"/>
          <w:szCs w:val="24"/>
          <w:lang w:eastAsia="en-US"/>
        </w:rPr>
      </w:pPr>
      <w:r>
        <w:rPr>
          <w:rFonts w:eastAsiaTheme="minorHAnsi" w:cstheme="minorBidi"/>
          <w:iCs/>
          <w:sz w:val="24"/>
          <w:szCs w:val="24"/>
          <w:lang w:eastAsia="en-US"/>
        </w:rPr>
        <w:t xml:space="preserve">Com o presente artigo </w:t>
      </w:r>
      <w:r w:rsidR="00544C19">
        <w:rPr>
          <w:rFonts w:eastAsiaTheme="minorHAnsi" w:cstheme="minorBidi"/>
          <w:iCs/>
          <w:sz w:val="24"/>
          <w:szCs w:val="24"/>
          <w:lang w:eastAsia="en-US"/>
        </w:rPr>
        <w:t>observamos</w:t>
      </w:r>
      <w:r>
        <w:rPr>
          <w:rFonts w:eastAsiaTheme="minorHAnsi" w:cstheme="minorBidi"/>
          <w:iCs/>
          <w:sz w:val="24"/>
          <w:szCs w:val="24"/>
          <w:lang w:eastAsia="en-US"/>
        </w:rPr>
        <w:t xml:space="preserve"> que o Marketing de Influência era presente antes mesmo das blogueiras, que são consideradas influenciadoras e formadoras de opinião</w:t>
      </w:r>
      <w:r w:rsidR="00E168C3">
        <w:rPr>
          <w:rFonts w:eastAsiaTheme="minorHAnsi" w:cstheme="minorBidi"/>
          <w:iCs/>
          <w:sz w:val="24"/>
          <w:szCs w:val="24"/>
          <w:lang w:eastAsia="en-US"/>
        </w:rPr>
        <w:t xml:space="preserve">, ele começa em sua primeira fase com a imagem de uma </w:t>
      </w:r>
      <w:proofErr w:type="spellStart"/>
      <w:r w:rsidR="00E168C3">
        <w:rPr>
          <w:rFonts w:eastAsiaTheme="minorHAnsi" w:cstheme="minorBidi"/>
          <w:iCs/>
          <w:sz w:val="24"/>
          <w:szCs w:val="24"/>
          <w:lang w:eastAsia="en-US"/>
        </w:rPr>
        <w:t>ex-escrava</w:t>
      </w:r>
      <w:proofErr w:type="spellEnd"/>
      <w:r w:rsidR="00E168C3">
        <w:rPr>
          <w:rFonts w:eastAsiaTheme="minorHAnsi" w:cstheme="minorBidi"/>
          <w:iCs/>
          <w:sz w:val="24"/>
          <w:szCs w:val="24"/>
          <w:lang w:eastAsia="en-US"/>
        </w:rPr>
        <w:t xml:space="preserve"> em uma embalagem de ingredientes de panqueca, que hoje em dia quem estampa embalagens são </w:t>
      </w:r>
      <w:proofErr w:type="gramStart"/>
      <w:r w:rsidR="00E168C3">
        <w:rPr>
          <w:rFonts w:eastAsiaTheme="minorHAnsi" w:cstheme="minorBidi"/>
          <w:iCs/>
          <w:sz w:val="24"/>
          <w:szCs w:val="24"/>
          <w:lang w:eastAsia="en-US"/>
        </w:rPr>
        <w:t>as Digital</w:t>
      </w:r>
      <w:proofErr w:type="gramEnd"/>
      <w:r w:rsidR="00E168C3">
        <w:rPr>
          <w:rFonts w:eastAsiaTheme="minorHAnsi" w:cstheme="minorBidi"/>
          <w:iCs/>
          <w:sz w:val="24"/>
          <w:szCs w:val="24"/>
          <w:lang w:eastAsia="en-US"/>
        </w:rPr>
        <w:t xml:space="preserve"> </w:t>
      </w:r>
      <w:proofErr w:type="spellStart"/>
      <w:r w:rsidR="00E168C3">
        <w:rPr>
          <w:rFonts w:eastAsiaTheme="minorHAnsi" w:cstheme="minorBidi"/>
          <w:iCs/>
          <w:sz w:val="24"/>
          <w:szCs w:val="24"/>
          <w:lang w:eastAsia="en-US"/>
        </w:rPr>
        <w:t>Influencers</w:t>
      </w:r>
      <w:proofErr w:type="spellEnd"/>
      <w:r w:rsidR="00E168C3">
        <w:rPr>
          <w:rFonts w:eastAsiaTheme="minorHAnsi" w:cstheme="minorBidi"/>
          <w:iCs/>
          <w:sz w:val="24"/>
          <w:szCs w:val="24"/>
          <w:lang w:eastAsia="en-US"/>
        </w:rPr>
        <w:t>.</w:t>
      </w:r>
    </w:p>
    <w:p w:rsidR="00AB0DA0" w:rsidRPr="00E31F4F" w:rsidRDefault="00AB0DA0" w:rsidP="002651F3">
      <w:pPr>
        <w:autoSpaceDE/>
        <w:autoSpaceDN/>
        <w:spacing w:before="200" w:after="160"/>
        <w:ind w:right="864" w:firstLine="708"/>
        <w:rPr>
          <w:rFonts w:eastAsiaTheme="minorHAnsi" w:cstheme="minorBidi"/>
          <w:iCs/>
          <w:sz w:val="24"/>
          <w:szCs w:val="24"/>
          <w:lang w:eastAsia="en-US"/>
        </w:rPr>
      </w:pPr>
      <w:bookmarkStart w:id="2" w:name="_GoBack"/>
      <w:bookmarkEnd w:id="2"/>
    </w:p>
    <w:p w:rsidR="00EE63BD" w:rsidRDefault="00686B79" w:rsidP="00E31F4F">
      <w:pPr>
        <w:rPr>
          <w:b/>
          <w:sz w:val="24"/>
          <w:szCs w:val="24"/>
        </w:rPr>
      </w:pPr>
      <w:r>
        <w:rPr>
          <w:b/>
          <w:sz w:val="24"/>
          <w:szCs w:val="24"/>
        </w:rPr>
        <w:t xml:space="preserve">REFERÊNCIAS </w:t>
      </w:r>
    </w:p>
    <w:p w:rsidR="00EE63BD" w:rsidRDefault="00EE63BD" w:rsidP="00EE63BD">
      <w:pPr>
        <w:rPr>
          <w:rFonts w:eastAsiaTheme="minorHAnsi" w:cstheme="minorBidi"/>
          <w:sz w:val="24"/>
          <w:szCs w:val="24"/>
          <w:lang w:eastAsia="en-US"/>
        </w:rPr>
      </w:pPr>
    </w:p>
    <w:p w:rsidR="00EE63BD" w:rsidRPr="00312697" w:rsidRDefault="00EE63BD" w:rsidP="00312697">
      <w:pPr>
        <w:jc w:val="left"/>
        <w:rPr>
          <w:rStyle w:val="Hyperlink"/>
          <w:color w:val="auto"/>
          <w:u w:val="none"/>
        </w:rPr>
      </w:pPr>
      <w:r w:rsidRPr="00312697">
        <w:t xml:space="preserve">POLITI, Cassio. Conheça a história do marketing de influência. Em: </w:t>
      </w:r>
      <w:proofErr w:type="gramStart"/>
      <w:r w:rsidRPr="00312697">
        <w:t>Influency.</w:t>
      </w:r>
      <w:proofErr w:type="gramEnd"/>
      <w:r w:rsidRPr="00312697">
        <w:t xml:space="preserve">me, disponível em  </w:t>
      </w:r>
      <w:hyperlink r:id="rId16" w:history="1">
        <w:r w:rsidRPr="00312697">
          <w:rPr>
            <w:rStyle w:val="Hyperlink"/>
            <w:color w:val="auto"/>
          </w:rPr>
          <w:t>https://www.influency.me/blog/historia-do-marketing-de-influencia/</w:t>
        </w:r>
      </w:hyperlink>
      <w:r w:rsidRPr="00312697">
        <w:rPr>
          <w:rStyle w:val="Hyperlink"/>
          <w:color w:val="auto"/>
        </w:rPr>
        <w:t xml:space="preserve">, </w:t>
      </w:r>
      <w:r w:rsidRPr="00312697">
        <w:rPr>
          <w:rStyle w:val="Hyperlink"/>
          <w:color w:val="auto"/>
          <w:u w:val="none"/>
        </w:rPr>
        <w:t>acesso em 25.04.2019</w:t>
      </w:r>
    </w:p>
    <w:p w:rsidR="00EE63BD" w:rsidRPr="00312697" w:rsidRDefault="00EE63BD" w:rsidP="00312697">
      <w:pPr>
        <w:jc w:val="left"/>
        <w:rPr>
          <w:rFonts w:eastAsiaTheme="minorHAnsi" w:cstheme="minorBidi"/>
          <w:lang w:eastAsia="en-US"/>
        </w:rPr>
      </w:pPr>
    </w:p>
    <w:p w:rsidR="00EE63BD" w:rsidRPr="00312697" w:rsidRDefault="00EE63BD" w:rsidP="00312697">
      <w:pPr>
        <w:keepNext/>
        <w:keepLines/>
        <w:shd w:val="clear" w:color="auto" w:fill="FFFFFF"/>
        <w:spacing w:after="225"/>
        <w:jc w:val="left"/>
        <w:outlineLvl w:val="0"/>
      </w:pPr>
      <w:r w:rsidRPr="00312697">
        <w:t xml:space="preserve">Site O Estado de São Paulo. Recordista mundial, Carlos Moreno não é mais o garoto propaganda da Bombril. Disponível em: </w:t>
      </w:r>
      <w:proofErr w:type="gramStart"/>
      <w:r w:rsidRPr="00312697">
        <w:rPr>
          <w:u w:val="single"/>
        </w:rPr>
        <w:t>https</w:t>
      </w:r>
      <w:proofErr w:type="gramEnd"/>
      <w:r w:rsidRPr="00312697">
        <w:rPr>
          <w:u w:val="single"/>
        </w:rPr>
        <w:t xml:space="preserve">://cultura.estadao.com.br/blogs/radar-cultural/recordista-mundial-carlos-moreno-nao-e-mais-o-garoto-propaganda-da-bombril/ </w:t>
      </w:r>
      <w:r w:rsidRPr="00312697">
        <w:t>acesso em 14.05.2019</w:t>
      </w:r>
    </w:p>
    <w:p w:rsidR="00EE63BD" w:rsidRPr="00312697" w:rsidRDefault="00EE63BD" w:rsidP="00312697">
      <w:pPr>
        <w:autoSpaceDE/>
        <w:autoSpaceDN/>
        <w:spacing w:after="200"/>
        <w:jc w:val="left"/>
        <w:rPr>
          <w:rFonts w:eastAsiaTheme="minorHAnsi" w:cs="Arial"/>
        </w:rPr>
      </w:pPr>
      <w:r w:rsidRPr="00312697">
        <w:rPr>
          <w:rFonts w:eastAsiaTheme="minorHAnsi" w:cs="Arial"/>
        </w:rPr>
        <w:t xml:space="preserve">SOUZA JÚNIOR, </w:t>
      </w:r>
      <w:proofErr w:type="spellStart"/>
      <w:r w:rsidRPr="00312697">
        <w:rPr>
          <w:rFonts w:eastAsiaTheme="minorHAnsi" w:cs="Arial"/>
        </w:rPr>
        <w:t>Albefredo</w:t>
      </w:r>
      <w:proofErr w:type="spellEnd"/>
      <w:r w:rsidRPr="00312697">
        <w:rPr>
          <w:rFonts w:eastAsiaTheme="minorHAnsi" w:cs="Arial"/>
        </w:rPr>
        <w:t xml:space="preserve"> Melo </w:t>
      </w:r>
      <w:proofErr w:type="gramStart"/>
      <w:r w:rsidRPr="00312697">
        <w:rPr>
          <w:rFonts w:eastAsiaTheme="minorHAnsi" w:cs="Arial"/>
        </w:rPr>
        <w:t>de ;</w:t>
      </w:r>
      <w:proofErr w:type="gramEnd"/>
      <w:r w:rsidRPr="00312697">
        <w:rPr>
          <w:rFonts w:eastAsiaTheme="minorHAnsi" w:cs="Arial"/>
        </w:rPr>
        <w:t xml:space="preserve"> SIMAS, Danielle Costa de Souza. Sociedade em rede: Os influencers digitais e a publicidade oculta nas redes sociais. </w:t>
      </w:r>
      <w:proofErr w:type="gramStart"/>
      <w:r w:rsidRPr="00312697">
        <w:rPr>
          <w:rFonts w:eastAsiaTheme="minorHAnsi" w:cs="Arial"/>
        </w:rPr>
        <w:t>2018, acesso</w:t>
      </w:r>
      <w:proofErr w:type="gramEnd"/>
      <w:r w:rsidRPr="00312697">
        <w:rPr>
          <w:rFonts w:eastAsiaTheme="minorHAnsi" w:cs="Arial"/>
        </w:rPr>
        <w:t xml:space="preserve"> em 28.10.2018. </w:t>
      </w:r>
    </w:p>
    <w:p w:rsidR="00A279EA" w:rsidRPr="00271860" w:rsidRDefault="00A279EA" w:rsidP="00E32C2F"/>
    <w:bookmarkEnd w:id="1"/>
    <w:p w:rsidR="00686B79" w:rsidRDefault="00686B79" w:rsidP="00E32C2F">
      <w:pPr>
        <w:autoSpaceDE/>
        <w:autoSpaceDN/>
        <w:rPr>
          <w:b/>
          <w:sz w:val="24"/>
          <w:szCs w:val="24"/>
        </w:rPr>
      </w:pPr>
    </w:p>
    <w:p w:rsidR="00686B79" w:rsidRPr="0034006E" w:rsidRDefault="00686B79" w:rsidP="00E32C2F">
      <w:pPr>
        <w:autoSpaceDE/>
        <w:autoSpaceDN/>
        <w:rPr>
          <w:b/>
          <w:shd w:val="clear" w:color="auto" w:fill="FFFFFF"/>
        </w:rPr>
      </w:pPr>
    </w:p>
    <w:p w:rsidR="00154974" w:rsidRDefault="00FF6989" w:rsidP="00686B79">
      <w:pPr>
        <w:pStyle w:val="NormalWeb"/>
        <w:shd w:val="clear" w:color="auto" w:fill="FFFFFF"/>
        <w:spacing w:before="0" w:beforeAutospacing="0" w:after="150" w:afterAutospacing="0" w:line="360" w:lineRule="auto"/>
        <w:jc w:val="center"/>
      </w:pPr>
    </w:p>
    <w:sectPr w:rsidR="00154974" w:rsidSect="00696317">
      <w:headerReference w:type="default" r:id="rId17"/>
      <w:footerReference w:type="even" r:id="rId18"/>
      <w:footerReference w:type="default" r:id="rId19"/>
      <w:headerReference w:type="first" r:id="rId20"/>
      <w:footerReference w:type="first" r:id="rId21"/>
      <w:pgSz w:w="11907" w:h="16840" w:code="9"/>
      <w:pgMar w:top="2524" w:right="1134" w:bottom="2127" w:left="1701" w:header="720" w:footer="1212"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6989" w:rsidRDefault="00FF6989">
      <w:r>
        <w:separator/>
      </w:r>
    </w:p>
  </w:endnote>
  <w:endnote w:type="continuationSeparator" w:id="0">
    <w:p w:rsidR="00FF6989" w:rsidRDefault="00FF6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EB6" w:rsidRDefault="00686B79">
    <w:pPr>
      <w:pStyle w:val="Rodap"/>
      <w:jc w:val="right"/>
    </w:pPr>
    <w:r>
      <w:fldChar w:fldCharType="begin"/>
    </w:r>
    <w:r>
      <w:instrText>PAGE   \* MERGEFORMAT</w:instrText>
    </w:r>
    <w:r>
      <w:fldChar w:fldCharType="separate"/>
    </w:r>
    <w:r>
      <w:rPr>
        <w:noProof/>
      </w:rPr>
      <w:t>2</w:t>
    </w:r>
    <w:r>
      <w:rPr>
        <w:noProof/>
      </w:rPr>
      <w:fldChar w:fldCharType="end"/>
    </w:r>
  </w:p>
  <w:p w:rsidR="00074EB6" w:rsidRDefault="00FF6989">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552" w:rsidRPr="00BC7195" w:rsidRDefault="001F1CA6">
    <w:pPr>
      <w:pStyle w:val="Rodap"/>
    </w:pPr>
    <w:r>
      <w:rPr>
        <w:noProof/>
      </w:rPr>
      <w:drawing>
        <wp:anchor distT="0" distB="0" distL="114300" distR="114300" simplePos="0" relativeHeight="251685888" behindDoc="0" locked="0" layoutInCell="1" allowOverlap="1" wp14:anchorId="5BE0CB0C" wp14:editId="59DA7A41">
          <wp:simplePos x="0" y="0"/>
          <wp:positionH relativeFrom="column">
            <wp:posOffset>-923925</wp:posOffset>
          </wp:positionH>
          <wp:positionV relativeFrom="paragraph">
            <wp:posOffset>12700</wp:posOffset>
          </wp:positionV>
          <wp:extent cx="1356995" cy="959485"/>
          <wp:effectExtent l="0" t="0" r="0" b="0"/>
          <wp:wrapNone/>
          <wp:docPr id="2" name="Imagem 2" descr="Descrição: http://i65.tinypic.com/dca82b.png"/>
          <wp:cNvGraphicFramePr/>
          <a:graphic xmlns:a="http://schemas.openxmlformats.org/drawingml/2006/main">
            <a:graphicData uri="http://schemas.openxmlformats.org/drawingml/2006/picture">
              <pic:pic xmlns:pic="http://schemas.openxmlformats.org/drawingml/2006/picture">
                <pic:nvPicPr>
                  <pic:cNvPr id="2" name="Imagem 2" descr="Descrição: http://i65.tinypic.com/dca82b.png"/>
                  <pic:cNvPicPr/>
                </pic:nvPicPr>
                <pic:blipFill rotWithShape="1">
                  <a:blip r:embed="rId1">
                    <a:extLst>
                      <a:ext uri="{28A0092B-C50C-407E-A947-70E740481C1C}">
                        <a14:useLocalDpi xmlns:a14="http://schemas.microsoft.com/office/drawing/2010/main" val="0"/>
                      </a:ext>
                    </a:extLst>
                  </a:blip>
                  <a:srcRect r="77941"/>
                  <a:stretch/>
                </pic:blipFill>
                <pic:spPr bwMode="auto">
                  <a:xfrm>
                    <a:off x="0" y="0"/>
                    <a:ext cx="1356995" cy="95948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34016" behindDoc="0" locked="0" layoutInCell="1" allowOverlap="1" wp14:anchorId="2A5BE432" wp14:editId="224E1693">
          <wp:simplePos x="0" y="0"/>
          <wp:positionH relativeFrom="column">
            <wp:posOffset>1076325</wp:posOffset>
          </wp:positionH>
          <wp:positionV relativeFrom="paragraph">
            <wp:posOffset>12700</wp:posOffset>
          </wp:positionV>
          <wp:extent cx="3714750" cy="959485"/>
          <wp:effectExtent l="0" t="0" r="0" b="0"/>
          <wp:wrapNone/>
          <wp:docPr id="5" name="Imagem 5" descr="Descrição: http://i65.tinypic.com/dca82b.png"/>
          <wp:cNvGraphicFramePr/>
          <a:graphic xmlns:a="http://schemas.openxmlformats.org/drawingml/2006/main">
            <a:graphicData uri="http://schemas.openxmlformats.org/drawingml/2006/picture">
              <pic:pic xmlns:pic="http://schemas.openxmlformats.org/drawingml/2006/picture">
                <pic:nvPicPr>
                  <pic:cNvPr id="5" name="Imagem 5" descr="Descrição: http://i65.tinypic.com/dca82b.png"/>
                  <pic:cNvPicPr/>
                </pic:nvPicPr>
                <pic:blipFill rotWithShape="1">
                  <a:blip r:embed="rId1">
                    <a:extLst>
                      <a:ext uri="{28A0092B-C50C-407E-A947-70E740481C1C}">
                        <a14:useLocalDpi xmlns:a14="http://schemas.microsoft.com/office/drawing/2010/main" val="0"/>
                      </a:ext>
                    </a:extLst>
                  </a:blip>
                  <a:srcRect l="39629"/>
                  <a:stretch/>
                </pic:blipFill>
                <pic:spPr bwMode="auto">
                  <a:xfrm>
                    <a:off x="0" y="0"/>
                    <a:ext cx="3714750" cy="95948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82144" behindDoc="0" locked="0" layoutInCell="1" allowOverlap="1" wp14:anchorId="22C689EE" wp14:editId="46CA06FB">
          <wp:simplePos x="0" y="0"/>
          <wp:positionH relativeFrom="column">
            <wp:posOffset>4600575</wp:posOffset>
          </wp:positionH>
          <wp:positionV relativeFrom="paragraph">
            <wp:posOffset>382270</wp:posOffset>
          </wp:positionV>
          <wp:extent cx="790575" cy="167005"/>
          <wp:effectExtent l="0" t="0" r="9525" b="4445"/>
          <wp:wrapNone/>
          <wp:docPr id="6" name="Imagem 6"/>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2" cstate="print">
                    <a:extLst>
                      <a:ext uri="{28A0092B-C50C-407E-A947-70E740481C1C}">
                        <a14:useLocalDpi xmlns:a14="http://schemas.microsoft.com/office/drawing/2010/main" val="0"/>
                      </a:ext>
                    </a:extLst>
                  </a:blip>
                  <a:stretch>
                    <a:fillRect/>
                  </a:stretch>
                </pic:blipFill>
                <pic:spPr>
                  <a:xfrm>
                    <a:off x="0" y="0"/>
                    <a:ext cx="790575" cy="167005"/>
                  </a:xfrm>
                  <a:prstGeom prst="rect">
                    <a:avLst/>
                  </a:prstGeom>
                </pic:spPr>
              </pic:pic>
            </a:graphicData>
          </a:graphic>
        </wp:anchor>
      </w:drawing>
    </w:r>
    <w:r w:rsidR="00686B79">
      <w:rPr>
        <w:noProof/>
      </w:rPr>
      <mc:AlternateContent>
        <mc:Choice Requires="wps">
          <w:drawing>
            <wp:anchor distT="0" distB="0" distL="114300" distR="114300" simplePos="0" relativeHeight="251634688" behindDoc="0" locked="0" layoutInCell="1" allowOverlap="1" wp14:anchorId="21CBFA23" wp14:editId="2947D5CD">
              <wp:simplePos x="0" y="0"/>
              <wp:positionH relativeFrom="column">
                <wp:posOffset>974090</wp:posOffset>
              </wp:positionH>
              <wp:positionV relativeFrom="paragraph">
                <wp:posOffset>-202565</wp:posOffset>
              </wp:positionV>
              <wp:extent cx="2299970" cy="237490"/>
              <wp:effectExtent l="2540" t="0" r="1905" b="3175"/>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6B50" w:rsidRPr="001E0AF0" w:rsidRDefault="00686B79" w:rsidP="00E66B50">
                          <w:pPr>
                            <w:rPr>
                              <w:b/>
                            </w:rPr>
                          </w:pPr>
                          <w:r>
                            <w:rPr>
                              <w:b/>
                            </w:rPr>
                            <w:t>Apoio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1CBFA23" id="_x0000_t202" coordsize="21600,21600" o:spt="202" path="m,l,21600r21600,l21600,xe">
              <v:stroke joinstyle="miter"/>
              <v:path gradientshapeok="t" o:connecttype="rect"/>
            </v:shapetype>
            <v:shape id="Caixa de texto 4" o:spid="_x0000_s1026" type="#_x0000_t202" style="position:absolute;left:0;text-align:left;margin-left:76.7pt;margin-top:-15.95pt;width:181.1pt;height:18.7pt;z-index:2516346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" stroked="f">
              <v:textbox style="mso-fit-shape-to-text:t">
                <w:txbxContent>
                  <w:p w:rsidR="00E66B50" w:rsidRPr="001E0AF0" w:rsidRDefault="00686B79" w:rsidP="00E66B50">
                    <w:pPr>
                      <w:rPr>
                        <w:b/>
                      </w:rPr>
                    </w:pPr>
                    <w:r>
                      <w:rPr>
                        <w:b/>
                      </w:rPr>
                      <w:t>Apoio</w:t>
                    </w:r>
                  </w:p>
                </w:txbxContent>
              </v:textbox>
            </v:shape>
          </w:pict>
        </mc:Fallback>
      </mc:AlternateContent>
    </w:r>
    <w:r w:rsidR="00686B79">
      <w:rPr>
        <w:noProof/>
      </w:rPr>
      <mc:AlternateContent>
        <mc:Choice Requires="wps">
          <w:drawing>
            <wp:anchor distT="0" distB="0" distL="114300" distR="114300" simplePos="0" relativeHeight="251584512" behindDoc="0" locked="0" layoutInCell="1" allowOverlap="1" wp14:anchorId="2E04E43F" wp14:editId="0CB4FECF">
              <wp:simplePos x="0" y="0"/>
              <wp:positionH relativeFrom="column">
                <wp:posOffset>-511810</wp:posOffset>
              </wp:positionH>
              <wp:positionV relativeFrom="paragraph">
                <wp:posOffset>-202565</wp:posOffset>
              </wp:positionV>
              <wp:extent cx="2301875" cy="237490"/>
              <wp:effectExtent l="2540" t="0" r="0" b="3175"/>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AF0" w:rsidRPr="001E0AF0" w:rsidRDefault="00686B79">
                          <w:pPr>
                            <w:rPr>
                              <w:b/>
                            </w:rPr>
                          </w:pPr>
                          <w:r w:rsidRPr="001E0AF0">
                            <w:rPr>
                              <w:b/>
                            </w:rPr>
                            <w:t>Realização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04E43F" id="Caixa de texto 3" o:spid="_x0000_s1027" type="#_x0000_t202" style="position:absolute;left:0;text-align:left;margin-left:-40.3pt;margin-top:-15.95pt;width:181.25pt;height:18.7pt;z-index:2515845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" stroked="f">
              <v:textbox style="mso-fit-shape-to-text:t">
                <w:txbxContent>
                  <w:p w:rsidR="001E0AF0" w:rsidRPr="001E0AF0" w:rsidRDefault="00686B79">
                    <w:pPr>
                      <w:rPr>
                        <w:b/>
                      </w:rPr>
                    </w:pPr>
                    <w:r w:rsidRPr="001E0AF0">
                      <w:rPr>
                        <w:b/>
                      </w:rPr>
                      <w:t>Realização</w:t>
                    </w:r>
                  </w:p>
                </w:txbxContent>
              </v:textbox>
            </v:shape>
          </w:pict>
        </mc:Fallback>
      </mc:AlternateContent>
    </w:r>
  </w:p>
  <w:p w:rsidR="00B07EE1" w:rsidRDefault="00FF6989">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EB7" w:rsidRDefault="00686B79" w:rsidP="00D60EB7">
    <w:pPr>
      <w:pStyle w:val="Rodap"/>
      <w:jc w:val="center"/>
    </w:pPr>
    <w:r>
      <w:t xml:space="preserve">II CONINTER – Congresso Internacional Interdisciplinar em Sociais e Humanidades </w:t>
    </w:r>
  </w:p>
  <w:p w:rsidR="00B964BA" w:rsidRDefault="00686B79" w:rsidP="00D60EB7">
    <w:pPr>
      <w:pStyle w:val="Rodap"/>
      <w:jc w:val="center"/>
    </w:pPr>
    <w:r>
      <w:t xml:space="preserve">Belo Horizonte, de 8 a 11 de outubro de </w:t>
    </w:r>
    <w:proofErr w:type="gramStart"/>
    <w:r>
      <w:t>2013</w:t>
    </w:r>
    <w:proofErr w:type="gram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6989" w:rsidRDefault="00FF6989">
      <w:r>
        <w:separator/>
      </w:r>
    </w:p>
  </w:footnote>
  <w:footnote w:type="continuationSeparator" w:id="0">
    <w:p w:rsidR="00FF6989" w:rsidRDefault="00FF69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CA6" w:rsidRDefault="001F1CA6" w:rsidP="001F1CA6">
    <w:pPr>
      <w:pStyle w:val="Cabealho"/>
      <w:jc w:val="right"/>
    </w:pPr>
    <w:r>
      <w:rPr>
        <w:noProof/>
      </w:rPr>
      <w:drawing>
        <wp:anchor distT="0" distB="0" distL="114300" distR="114300" simplePos="0" relativeHeight="251637760" behindDoc="0" locked="0" layoutInCell="1" allowOverlap="1">
          <wp:simplePos x="0" y="0"/>
          <wp:positionH relativeFrom="margin">
            <wp:posOffset>4253865</wp:posOffset>
          </wp:positionH>
          <wp:positionV relativeFrom="margin">
            <wp:posOffset>-1365250</wp:posOffset>
          </wp:positionV>
          <wp:extent cx="1905000" cy="906780"/>
          <wp:effectExtent l="0" t="0" r="0" b="7620"/>
          <wp:wrapSquare wrapText="bothSides"/>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0678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6736" behindDoc="0" locked="0" layoutInCell="1" allowOverlap="1">
          <wp:simplePos x="0" y="0"/>
          <wp:positionH relativeFrom="margin">
            <wp:posOffset>-1087120</wp:posOffset>
          </wp:positionH>
          <wp:positionV relativeFrom="margin">
            <wp:posOffset>-1605280</wp:posOffset>
          </wp:positionV>
          <wp:extent cx="4832350" cy="1278890"/>
          <wp:effectExtent l="0" t="0" r="6350" b="0"/>
          <wp:wrapSquare wrapText="bothSides"/>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2">
                    <a:extLst>
                      <a:ext uri="{28A0092B-C50C-407E-A947-70E740481C1C}">
                        <a14:useLocalDpi xmlns:a14="http://schemas.microsoft.com/office/drawing/2010/main" val="0"/>
                      </a:ext>
                    </a:extLst>
                  </a:blip>
                  <a:srcRect b="76312"/>
                  <a:stretch>
                    <a:fillRect/>
                  </a:stretch>
                </pic:blipFill>
                <pic:spPr bwMode="auto">
                  <a:xfrm>
                    <a:off x="0" y="0"/>
                    <a:ext cx="4832350" cy="1278890"/>
                  </a:xfrm>
                  <a:prstGeom prst="rect">
                    <a:avLst/>
                  </a:prstGeom>
                  <a:noFill/>
                </pic:spPr>
              </pic:pic>
            </a:graphicData>
          </a:graphic>
          <wp14:sizeRelH relativeFrom="margin">
            <wp14:pctWidth>0</wp14:pctWidth>
          </wp14:sizeRelH>
          <wp14:sizeRelV relativeFrom="margin">
            <wp14:pctHeight>0</wp14:pctHeight>
          </wp14:sizeRelV>
        </wp:anchor>
      </w:drawing>
    </w:r>
  </w:p>
  <w:p w:rsidR="001508D4" w:rsidRDefault="00FF6989" w:rsidP="00042235">
    <w:pPr>
      <w:pStyle w:val="Cabealho"/>
      <w:jc w:val="center"/>
    </w:pPr>
  </w:p>
  <w:p w:rsidR="001F1CA6" w:rsidRDefault="001F1CA6" w:rsidP="00042235">
    <w:pPr>
      <w:pStyle w:val="Cabealh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8C9" w:rsidRDefault="00686B79">
    <w:pPr>
      <w:pStyle w:val="Cabealho"/>
      <w:jc w:val="right"/>
    </w:pPr>
    <w:r>
      <w:rPr>
        <w:noProof/>
      </w:rPr>
      <w:drawing>
        <wp:anchor distT="0" distB="0" distL="114300" distR="114300" simplePos="0" relativeHeight="251660288" behindDoc="0" locked="0" layoutInCell="1" allowOverlap="1" wp14:anchorId="0A273AFB" wp14:editId="1E0E6CB4">
          <wp:simplePos x="0" y="0"/>
          <wp:positionH relativeFrom="margin">
            <wp:posOffset>-948690</wp:posOffset>
          </wp:positionH>
          <wp:positionV relativeFrom="margin">
            <wp:posOffset>-1087120</wp:posOffset>
          </wp:positionV>
          <wp:extent cx="2113280" cy="905510"/>
          <wp:effectExtent l="0" t="0" r="1270" b="8890"/>
          <wp:wrapSquare wrapText="bothSides"/>
          <wp:docPr id="1" name="Imagem 1" descr="Logotipo_SIDTe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Logotipo_SIDTec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3280" cy="9055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1</w:t>
    </w:r>
    <w:r>
      <w:rPr>
        <w:noProof/>
      </w:rPr>
      <w:fldChar w:fldCharType="end"/>
    </w:r>
  </w:p>
  <w:p w:rsidR="00D22BA2" w:rsidRPr="00447739" w:rsidRDefault="00FF6989" w:rsidP="00447739">
    <w:pPr>
      <w:pStyle w:val="Cabealh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6B6627"/>
    <w:multiLevelType w:val="multilevel"/>
    <w:tmpl w:val="09CAE04A"/>
    <w:lvl w:ilvl="0">
      <w:start w:val="1"/>
      <w:numFmt w:val="decimal"/>
      <w:pStyle w:val="Seo"/>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760C7412"/>
    <w:multiLevelType w:val="multilevel"/>
    <w:tmpl w:val="8538276E"/>
    <w:lvl w:ilvl="0">
      <w:start w:val="1"/>
      <w:numFmt w:val="decimal"/>
      <w:lvlText w:val="%1."/>
      <w:lvlJc w:val="left"/>
      <w:pPr>
        <w:ind w:left="720" w:hanging="360"/>
      </w:pPr>
      <w:rPr>
        <w:rFonts w:hint="default"/>
        <w:b/>
        <w:bCs/>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B79"/>
    <w:rsid w:val="00004A00"/>
    <w:rsid w:val="000320AD"/>
    <w:rsid w:val="00050236"/>
    <w:rsid w:val="000610DE"/>
    <w:rsid w:val="00065117"/>
    <w:rsid w:val="000733D0"/>
    <w:rsid w:val="000C1761"/>
    <w:rsid w:val="00102FD1"/>
    <w:rsid w:val="001401DA"/>
    <w:rsid w:val="0014265E"/>
    <w:rsid w:val="001526BF"/>
    <w:rsid w:val="001F1CA6"/>
    <w:rsid w:val="00201414"/>
    <w:rsid w:val="00204CD0"/>
    <w:rsid w:val="0022072A"/>
    <w:rsid w:val="00251A99"/>
    <w:rsid w:val="002651F3"/>
    <w:rsid w:val="00271860"/>
    <w:rsid w:val="00275485"/>
    <w:rsid w:val="00291F25"/>
    <w:rsid w:val="002B5D01"/>
    <w:rsid w:val="002B660A"/>
    <w:rsid w:val="002C26E6"/>
    <w:rsid w:val="00312697"/>
    <w:rsid w:val="003438AA"/>
    <w:rsid w:val="00344552"/>
    <w:rsid w:val="00396974"/>
    <w:rsid w:val="003A11B6"/>
    <w:rsid w:val="00405167"/>
    <w:rsid w:val="00414091"/>
    <w:rsid w:val="00427C5B"/>
    <w:rsid w:val="00451267"/>
    <w:rsid w:val="00473729"/>
    <w:rsid w:val="0048723A"/>
    <w:rsid w:val="00494EB1"/>
    <w:rsid w:val="004B49AD"/>
    <w:rsid w:val="004C176E"/>
    <w:rsid w:val="004D1C0E"/>
    <w:rsid w:val="004D4D5E"/>
    <w:rsid w:val="0051227A"/>
    <w:rsid w:val="00544C19"/>
    <w:rsid w:val="00557E18"/>
    <w:rsid w:val="00565168"/>
    <w:rsid w:val="00574509"/>
    <w:rsid w:val="00597577"/>
    <w:rsid w:val="005A1300"/>
    <w:rsid w:val="005A6A29"/>
    <w:rsid w:val="005E04DD"/>
    <w:rsid w:val="005E5FC1"/>
    <w:rsid w:val="005F2D3E"/>
    <w:rsid w:val="00616A05"/>
    <w:rsid w:val="00625CFD"/>
    <w:rsid w:val="00634994"/>
    <w:rsid w:val="00655FA1"/>
    <w:rsid w:val="00667ABF"/>
    <w:rsid w:val="00686B79"/>
    <w:rsid w:val="006A46B9"/>
    <w:rsid w:val="006A4ABB"/>
    <w:rsid w:val="006A4E11"/>
    <w:rsid w:val="006C36D7"/>
    <w:rsid w:val="006E1458"/>
    <w:rsid w:val="007065AE"/>
    <w:rsid w:val="00757A35"/>
    <w:rsid w:val="00780D86"/>
    <w:rsid w:val="00796D64"/>
    <w:rsid w:val="007B37B2"/>
    <w:rsid w:val="007B7E4A"/>
    <w:rsid w:val="007D15C4"/>
    <w:rsid w:val="007F5EDB"/>
    <w:rsid w:val="008101EE"/>
    <w:rsid w:val="00894782"/>
    <w:rsid w:val="008B505B"/>
    <w:rsid w:val="008F0198"/>
    <w:rsid w:val="0092293A"/>
    <w:rsid w:val="00935EE3"/>
    <w:rsid w:val="00967802"/>
    <w:rsid w:val="009B5C1A"/>
    <w:rsid w:val="009D548E"/>
    <w:rsid w:val="009F098E"/>
    <w:rsid w:val="009F2E9D"/>
    <w:rsid w:val="00A206AB"/>
    <w:rsid w:val="00A22798"/>
    <w:rsid w:val="00A279EA"/>
    <w:rsid w:val="00A27A0E"/>
    <w:rsid w:val="00A43E00"/>
    <w:rsid w:val="00A648F4"/>
    <w:rsid w:val="00AB0DA0"/>
    <w:rsid w:val="00AB4EB4"/>
    <w:rsid w:val="00B13B37"/>
    <w:rsid w:val="00B304B8"/>
    <w:rsid w:val="00BA1B1F"/>
    <w:rsid w:val="00BC27EE"/>
    <w:rsid w:val="00BD044D"/>
    <w:rsid w:val="00BE2025"/>
    <w:rsid w:val="00BF2FD0"/>
    <w:rsid w:val="00BF5607"/>
    <w:rsid w:val="00C13EAD"/>
    <w:rsid w:val="00C17561"/>
    <w:rsid w:val="00C54ADD"/>
    <w:rsid w:val="00C643EB"/>
    <w:rsid w:val="00C8528D"/>
    <w:rsid w:val="00CA6170"/>
    <w:rsid w:val="00CB129C"/>
    <w:rsid w:val="00CE06CD"/>
    <w:rsid w:val="00CE2972"/>
    <w:rsid w:val="00D33E61"/>
    <w:rsid w:val="00D4167E"/>
    <w:rsid w:val="00D514C7"/>
    <w:rsid w:val="00D558B4"/>
    <w:rsid w:val="00DD428B"/>
    <w:rsid w:val="00E06AC3"/>
    <w:rsid w:val="00E168C3"/>
    <w:rsid w:val="00E2631D"/>
    <w:rsid w:val="00E31F4F"/>
    <w:rsid w:val="00E32C2F"/>
    <w:rsid w:val="00E41CF7"/>
    <w:rsid w:val="00E82C27"/>
    <w:rsid w:val="00EB3ECD"/>
    <w:rsid w:val="00ED38E9"/>
    <w:rsid w:val="00ED3907"/>
    <w:rsid w:val="00ED61DC"/>
    <w:rsid w:val="00EE63BD"/>
    <w:rsid w:val="00F64159"/>
    <w:rsid w:val="00F738B6"/>
    <w:rsid w:val="00F76F62"/>
    <w:rsid w:val="00F84DDA"/>
    <w:rsid w:val="00F92A98"/>
    <w:rsid w:val="00FA7E85"/>
    <w:rsid w:val="00FB7F00"/>
    <w:rsid w:val="00FF698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Resumo"/>
    <w:qFormat/>
    <w:rsid w:val="00686B79"/>
    <w:pPr>
      <w:autoSpaceDE w:val="0"/>
      <w:autoSpaceDN w:val="0"/>
      <w:spacing w:after="0" w:line="240" w:lineRule="auto"/>
      <w:jc w:val="both"/>
    </w:pPr>
    <w:rPr>
      <w:rFonts w:ascii="Arial" w:eastAsia="MS Mincho" w:hAnsi="Arial" w:cs="Times New Roman"/>
      <w:sz w:val="20"/>
      <w:szCs w:val="20"/>
      <w:lang w:eastAsia="pt-BR"/>
    </w:rPr>
  </w:style>
  <w:style w:type="paragraph" w:styleId="Ttulo1">
    <w:name w:val="heading 1"/>
    <w:basedOn w:val="Normal"/>
    <w:next w:val="Normal"/>
    <w:link w:val="Ttulo1Char"/>
    <w:uiPriority w:val="9"/>
    <w:qFormat/>
    <w:rsid w:val="002B5D0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27186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686B79"/>
    <w:pPr>
      <w:tabs>
        <w:tab w:val="center" w:pos="4419"/>
        <w:tab w:val="right" w:pos="8838"/>
      </w:tabs>
    </w:pPr>
  </w:style>
  <w:style w:type="character" w:customStyle="1" w:styleId="CabealhoChar">
    <w:name w:val="Cabeçalho Char"/>
    <w:basedOn w:val="Fontepargpadro"/>
    <w:link w:val="Cabealho"/>
    <w:uiPriority w:val="99"/>
    <w:rsid w:val="00686B79"/>
    <w:rPr>
      <w:rFonts w:ascii="Arial" w:eastAsia="MS Mincho" w:hAnsi="Arial" w:cs="Times New Roman"/>
      <w:sz w:val="20"/>
      <w:szCs w:val="20"/>
      <w:lang w:eastAsia="pt-BR"/>
    </w:rPr>
  </w:style>
  <w:style w:type="paragraph" w:styleId="Rodap">
    <w:name w:val="footer"/>
    <w:basedOn w:val="Normal"/>
    <w:link w:val="RodapChar"/>
    <w:uiPriority w:val="99"/>
    <w:rsid w:val="00686B79"/>
    <w:pPr>
      <w:tabs>
        <w:tab w:val="center" w:pos="4419"/>
        <w:tab w:val="right" w:pos="8838"/>
      </w:tabs>
    </w:pPr>
  </w:style>
  <w:style w:type="character" w:customStyle="1" w:styleId="RodapChar">
    <w:name w:val="Rodapé Char"/>
    <w:basedOn w:val="Fontepargpadro"/>
    <w:link w:val="Rodap"/>
    <w:uiPriority w:val="99"/>
    <w:rsid w:val="00686B79"/>
    <w:rPr>
      <w:rFonts w:ascii="Arial" w:eastAsia="MS Mincho" w:hAnsi="Arial" w:cs="Times New Roman"/>
      <w:sz w:val="20"/>
      <w:szCs w:val="20"/>
      <w:lang w:eastAsia="pt-BR"/>
    </w:rPr>
  </w:style>
  <w:style w:type="character" w:styleId="Forte">
    <w:name w:val="Strong"/>
    <w:qFormat/>
    <w:rsid w:val="00686B79"/>
    <w:rPr>
      <w:b/>
      <w:bCs/>
    </w:rPr>
  </w:style>
  <w:style w:type="paragraph" w:styleId="NormalWeb">
    <w:name w:val="Normal (Web)"/>
    <w:basedOn w:val="Normal"/>
    <w:uiPriority w:val="99"/>
    <w:unhideWhenUsed/>
    <w:rsid w:val="00686B79"/>
    <w:pPr>
      <w:autoSpaceDE/>
      <w:autoSpaceDN/>
      <w:spacing w:before="100" w:beforeAutospacing="1" w:after="100" w:afterAutospacing="1"/>
      <w:jc w:val="left"/>
    </w:pPr>
    <w:rPr>
      <w:rFonts w:ascii="Times New Roman" w:eastAsia="Times New Roman" w:hAnsi="Times New Roman"/>
      <w:sz w:val="24"/>
      <w:szCs w:val="24"/>
    </w:rPr>
  </w:style>
  <w:style w:type="character" w:styleId="Hyperlink">
    <w:name w:val="Hyperlink"/>
    <w:basedOn w:val="Fontepargpadro"/>
    <w:uiPriority w:val="99"/>
    <w:unhideWhenUsed/>
    <w:rsid w:val="00686B79"/>
    <w:rPr>
      <w:color w:val="0000FF"/>
      <w:u w:val="single"/>
    </w:rPr>
  </w:style>
  <w:style w:type="paragraph" w:customStyle="1" w:styleId="FPCNomedoAutor">
    <w:name w:val="FPC Nome do Autor"/>
    <w:basedOn w:val="Normal"/>
    <w:rsid w:val="00686B79"/>
    <w:pPr>
      <w:autoSpaceDE/>
      <w:autoSpaceDN/>
      <w:spacing w:before="360" w:after="120"/>
      <w:jc w:val="center"/>
    </w:pPr>
    <w:rPr>
      <w:b/>
      <w:sz w:val="24"/>
      <w:szCs w:val="24"/>
    </w:rPr>
  </w:style>
  <w:style w:type="paragraph" w:customStyle="1" w:styleId="FPCTextonormal">
    <w:name w:val="FPC Texto normal"/>
    <w:basedOn w:val="Normal"/>
    <w:rsid w:val="00686B79"/>
    <w:pPr>
      <w:autoSpaceDE/>
      <w:autoSpaceDN/>
      <w:spacing w:before="120" w:after="120"/>
    </w:pPr>
    <w:rPr>
      <w:sz w:val="22"/>
      <w:szCs w:val="24"/>
    </w:rPr>
  </w:style>
  <w:style w:type="paragraph" w:styleId="Ttulo">
    <w:name w:val="Title"/>
    <w:basedOn w:val="Normal"/>
    <w:next w:val="Normal"/>
    <w:link w:val="TtuloChar"/>
    <w:qFormat/>
    <w:rsid w:val="00686B79"/>
    <w:pPr>
      <w:spacing w:line="360" w:lineRule="auto"/>
      <w:jc w:val="center"/>
      <w:outlineLvl w:val="0"/>
    </w:pPr>
    <w:rPr>
      <w:rFonts w:eastAsia="Times New Roman"/>
      <w:b/>
      <w:bCs/>
      <w:caps/>
      <w:kern w:val="28"/>
      <w:sz w:val="28"/>
      <w:szCs w:val="32"/>
    </w:rPr>
  </w:style>
  <w:style w:type="character" w:customStyle="1" w:styleId="TtuloChar">
    <w:name w:val="Título Char"/>
    <w:basedOn w:val="Fontepargpadro"/>
    <w:link w:val="Ttulo"/>
    <w:rsid w:val="00686B79"/>
    <w:rPr>
      <w:rFonts w:ascii="Arial" w:eastAsia="Times New Roman" w:hAnsi="Arial" w:cs="Times New Roman"/>
      <w:b/>
      <w:bCs/>
      <w:caps/>
      <w:kern w:val="28"/>
      <w:sz w:val="28"/>
      <w:szCs w:val="32"/>
      <w:lang w:eastAsia="pt-BR"/>
    </w:rPr>
  </w:style>
  <w:style w:type="paragraph" w:styleId="Subttulo">
    <w:name w:val="Subtitle"/>
    <w:aliases w:val="Citação Direta"/>
    <w:basedOn w:val="Normal"/>
    <w:next w:val="Normal"/>
    <w:link w:val="SubttuloChar"/>
    <w:qFormat/>
    <w:rsid w:val="00686B79"/>
    <w:pPr>
      <w:ind w:left="2268"/>
    </w:pPr>
    <w:rPr>
      <w:rFonts w:eastAsia="Times New Roman"/>
      <w:szCs w:val="24"/>
    </w:rPr>
  </w:style>
  <w:style w:type="character" w:customStyle="1" w:styleId="SubttuloChar">
    <w:name w:val="Subtítulo Char"/>
    <w:aliases w:val="Citação Direta Char"/>
    <w:basedOn w:val="Fontepargpadro"/>
    <w:link w:val="Subttulo"/>
    <w:rsid w:val="00686B79"/>
    <w:rPr>
      <w:rFonts w:ascii="Arial" w:eastAsia="Times New Roman" w:hAnsi="Arial" w:cs="Times New Roman"/>
      <w:sz w:val="20"/>
      <w:szCs w:val="24"/>
      <w:lang w:eastAsia="pt-BR"/>
    </w:rPr>
  </w:style>
  <w:style w:type="paragraph" w:customStyle="1" w:styleId="Seo">
    <w:name w:val="Seção"/>
    <w:basedOn w:val="Normal"/>
    <w:link w:val="SeoChar"/>
    <w:qFormat/>
    <w:rsid w:val="00686B79"/>
    <w:pPr>
      <w:numPr>
        <w:numId w:val="1"/>
      </w:numPr>
    </w:pPr>
    <w:rPr>
      <w:b/>
      <w:sz w:val="24"/>
      <w:szCs w:val="24"/>
    </w:rPr>
  </w:style>
  <w:style w:type="paragraph" w:styleId="SemEspaamento">
    <w:name w:val="No Spacing"/>
    <w:uiPriority w:val="1"/>
    <w:qFormat/>
    <w:rsid w:val="00686B79"/>
    <w:pPr>
      <w:autoSpaceDE w:val="0"/>
      <w:autoSpaceDN w:val="0"/>
      <w:spacing w:after="0" w:line="240" w:lineRule="auto"/>
      <w:ind w:firstLine="709"/>
      <w:jc w:val="both"/>
    </w:pPr>
    <w:rPr>
      <w:rFonts w:ascii="Arial" w:eastAsia="MS Mincho" w:hAnsi="Arial" w:cs="Times New Roman"/>
      <w:sz w:val="24"/>
      <w:szCs w:val="20"/>
      <w:lang w:eastAsia="pt-BR"/>
    </w:rPr>
  </w:style>
  <w:style w:type="character" w:customStyle="1" w:styleId="SeoChar">
    <w:name w:val="Seção Char"/>
    <w:link w:val="Seo"/>
    <w:rsid w:val="00686B79"/>
    <w:rPr>
      <w:rFonts w:ascii="Arial" w:eastAsia="MS Mincho" w:hAnsi="Arial" w:cs="Times New Roman"/>
      <w:b/>
      <w:sz w:val="24"/>
      <w:szCs w:val="24"/>
      <w:lang w:eastAsia="pt-BR"/>
    </w:rPr>
  </w:style>
  <w:style w:type="paragraph" w:styleId="Textodebalo">
    <w:name w:val="Balloon Text"/>
    <w:basedOn w:val="Normal"/>
    <w:link w:val="TextodebaloChar"/>
    <w:uiPriority w:val="99"/>
    <w:semiHidden/>
    <w:unhideWhenUsed/>
    <w:rsid w:val="00BC27EE"/>
    <w:rPr>
      <w:rFonts w:ascii="Tahoma" w:hAnsi="Tahoma" w:cs="Tahoma"/>
      <w:sz w:val="16"/>
      <w:szCs w:val="16"/>
    </w:rPr>
  </w:style>
  <w:style w:type="character" w:customStyle="1" w:styleId="TextodebaloChar">
    <w:name w:val="Texto de balão Char"/>
    <w:basedOn w:val="Fontepargpadro"/>
    <w:link w:val="Textodebalo"/>
    <w:uiPriority w:val="99"/>
    <w:semiHidden/>
    <w:rsid w:val="00BC27EE"/>
    <w:rPr>
      <w:rFonts w:ascii="Tahoma" w:eastAsia="MS Mincho" w:hAnsi="Tahoma" w:cs="Tahoma"/>
      <w:sz w:val="16"/>
      <w:szCs w:val="16"/>
      <w:lang w:eastAsia="pt-BR"/>
    </w:rPr>
  </w:style>
  <w:style w:type="character" w:customStyle="1" w:styleId="Ttulo1Char">
    <w:name w:val="Título 1 Char"/>
    <w:basedOn w:val="Fontepargpadro"/>
    <w:link w:val="Ttulo1"/>
    <w:uiPriority w:val="9"/>
    <w:rsid w:val="002B5D01"/>
    <w:rPr>
      <w:rFonts w:asciiTheme="majorHAnsi" w:eastAsiaTheme="majorEastAsia" w:hAnsiTheme="majorHAnsi" w:cstheme="majorBidi"/>
      <w:b/>
      <w:bCs/>
      <w:color w:val="365F91" w:themeColor="accent1" w:themeShade="BF"/>
      <w:sz w:val="28"/>
      <w:szCs w:val="28"/>
      <w:lang w:eastAsia="pt-BR"/>
    </w:rPr>
  </w:style>
  <w:style w:type="character" w:customStyle="1" w:styleId="Ttulo2Char">
    <w:name w:val="Título 2 Char"/>
    <w:basedOn w:val="Fontepargpadro"/>
    <w:link w:val="Ttulo2"/>
    <w:uiPriority w:val="9"/>
    <w:semiHidden/>
    <w:rsid w:val="00271860"/>
    <w:rPr>
      <w:rFonts w:asciiTheme="majorHAnsi" w:eastAsiaTheme="majorEastAsia" w:hAnsiTheme="majorHAnsi" w:cstheme="majorBidi"/>
      <w:b/>
      <w:bCs/>
      <w:color w:val="4F81BD" w:themeColor="accent1"/>
      <w:sz w:val="26"/>
      <w:szCs w:val="26"/>
      <w:lang w:eastAsia="pt-BR"/>
    </w:rPr>
  </w:style>
  <w:style w:type="paragraph" w:styleId="PargrafodaLista">
    <w:name w:val="List Paragraph"/>
    <w:basedOn w:val="Normal"/>
    <w:uiPriority w:val="34"/>
    <w:qFormat/>
    <w:rsid w:val="001F1CA6"/>
    <w:pPr>
      <w:ind w:left="720"/>
      <w:contextualSpacing/>
    </w:pPr>
  </w:style>
  <w:style w:type="character" w:customStyle="1" w:styleId="UnresolvedMention">
    <w:name w:val="Unresolved Mention"/>
    <w:basedOn w:val="Fontepargpadro"/>
    <w:uiPriority w:val="99"/>
    <w:semiHidden/>
    <w:unhideWhenUsed/>
    <w:rsid w:val="009B5C1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Resumo"/>
    <w:qFormat/>
    <w:rsid w:val="00686B79"/>
    <w:pPr>
      <w:autoSpaceDE w:val="0"/>
      <w:autoSpaceDN w:val="0"/>
      <w:spacing w:after="0" w:line="240" w:lineRule="auto"/>
      <w:jc w:val="both"/>
    </w:pPr>
    <w:rPr>
      <w:rFonts w:ascii="Arial" w:eastAsia="MS Mincho" w:hAnsi="Arial" w:cs="Times New Roman"/>
      <w:sz w:val="20"/>
      <w:szCs w:val="20"/>
      <w:lang w:eastAsia="pt-BR"/>
    </w:rPr>
  </w:style>
  <w:style w:type="paragraph" w:styleId="Ttulo1">
    <w:name w:val="heading 1"/>
    <w:basedOn w:val="Normal"/>
    <w:next w:val="Normal"/>
    <w:link w:val="Ttulo1Char"/>
    <w:uiPriority w:val="9"/>
    <w:qFormat/>
    <w:rsid w:val="002B5D0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27186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686B79"/>
    <w:pPr>
      <w:tabs>
        <w:tab w:val="center" w:pos="4419"/>
        <w:tab w:val="right" w:pos="8838"/>
      </w:tabs>
    </w:pPr>
  </w:style>
  <w:style w:type="character" w:customStyle="1" w:styleId="CabealhoChar">
    <w:name w:val="Cabeçalho Char"/>
    <w:basedOn w:val="Fontepargpadro"/>
    <w:link w:val="Cabealho"/>
    <w:uiPriority w:val="99"/>
    <w:rsid w:val="00686B79"/>
    <w:rPr>
      <w:rFonts w:ascii="Arial" w:eastAsia="MS Mincho" w:hAnsi="Arial" w:cs="Times New Roman"/>
      <w:sz w:val="20"/>
      <w:szCs w:val="20"/>
      <w:lang w:eastAsia="pt-BR"/>
    </w:rPr>
  </w:style>
  <w:style w:type="paragraph" w:styleId="Rodap">
    <w:name w:val="footer"/>
    <w:basedOn w:val="Normal"/>
    <w:link w:val="RodapChar"/>
    <w:uiPriority w:val="99"/>
    <w:rsid w:val="00686B79"/>
    <w:pPr>
      <w:tabs>
        <w:tab w:val="center" w:pos="4419"/>
        <w:tab w:val="right" w:pos="8838"/>
      </w:tabs>
    </w:pPr>
  </w:style>
  <w:style w:type="character" w:customStyle="1" w:styleId="RodapChar">
    <w:name w:val="Rodapé Char"/>
    <w:basedOn w:val="Fontepargpadro"/>
    <w:link w:val="Rodap"/>
    <w:uiPriority w:val="99"/>
    <w:rsid w:val="00686B79"/>
    <w:rPr>
      <w:rFonts w:ascii="Arial" w:eastAsia="MS Mincho" w:hAnsi="Arial" w:cs="Times New Roman"/>
      <w:sz w:val="20"/>
      <w:szCs w:val="20"/>
      <w:lang w:eastAsia="pt-BR"/>
    </w:rPr>
  </w:style>
  <w:style w:type="character" w:styleId="Forte">
    <w:name w:val="Strong"/>
    <w:qFormat/>
    <w:rsid w:val="00686B79"/>
    <w:rPr>
      <w:b/>
      <w:bCs/>
    </w:rPr>
  </w:style>
  <w:style w:type="paragraph" w:styleId="NormalWeb">
    <w:name w:val="Normal (Web)"/>
    <w:basedOn w:val="Normal"/>
    <w:uiPriority w:val="99"/>
    <w:unhideWhenUsed/>
    <w:rsid w:val="00686B79"/>
    <w:pPr>
      <w:autoSpaceDE/>
      <w:autoSpaceDN/>
      <w:spacing w:before="100" w:beforeAutospacing="1" w:after="100" w:afterAutospacing="1"/>
      <w:jc w:val="left"/>
    </w:pPr>
    <w:rPr>
      <w:rFonts w:ascii="Times New Roman" w:eastAsia="Times New Roman" w:hAnsi="Times New Roman"/>
      <w:sz w:val="24"/>
      <w:szCs w:val="24"/>
    </w:rPr>
  </w:style>
  <w:style w:type="character" w:styleId="Hyperlink">
    <w:name w:val="Hyperlink"/>
    <w:basedOn w:val="Fontepargpadro"/>
    <w:uiPriority w:val="99"/>
    <w:unhideWhenUsed/>
    <w:rsid w:val="00686B79"/>
    <w:rPr>
      <w:color w:val="0000FF"/>
      <w:u w:val="single"/>
    </w:rPr>
  </w:style>
  <w:style w:type="paragraph" w:customStyle="1" w:styleId="FPCNomedoAutor">
    <w:name w:val="FPC Nome do Autor"/>
    <w:basedOn w:val="Normal"/>
    <w:rsid w:val="00686B79"/>
    <w:pPr>
      <w:autoSpaceDE/>
      <w:autoSpaceDN/>
      <w:spacing w:before="360" w:after="120"/>
      <w:jc w:val="center"/>
    </w:pPr>
    <w:rPr>
      <w:b/>
      <w:sz w:val="24"/>
      <w:szCs w:val="24"/>
    </w:rPr>
  </w:style>
  <w:style w:type="paragraph" w:customStyle="1" w:styleId="FPCTextonormal">
    <w:name w:val="FPC Texto normal"/>
    <w:basedOn w:val="Normal"/>
    <w:rsid w:val="00686B79"/>
    <w:pPr>
      <w:autoSpaceDE/>
      <w:autoSpaceDN/>
      <w:spacing w:before="120" w:after="120"/>
    </w:pPr>
    <w:rPr>
      <w:sz w:val="22"/>
      <w:szCs w:val="24"/>
    </w:rPr>
  </w:style>
  <w:style w:type="paragraph" w:styleId="Ttulo">
    <w:name w:val="Title"/>
    <w:basedOn w:val="Normal"/>
    <w:next w:val="Normal"/>
    <w:link w:val="TtuloChar"/>
    <w:qFormat/>
    <w:rsid w:val="00686B79"/>
    <w:pPr>
      <w:spacing w:line="360" w:lineRule="auto"/>
      <w:jc w:val="center"/>
      <w:outlineLvl w:val="0"/>
    </w:pPr>
    <w:rPr>
      <w:rFonts w:eastAsia="Times New Roman"/>
      <w:b/>
      <w:bCs/>
      <w:caps/>
      <w:kern w:val="28"/>
      <w:sz w:val="28"/>
      <w:szCs w:val="32"/>
    </w:rPr>
  </w:style>
  <w:style w:type="character" w:customStyle="1" w:styleId="TtuloChar">
    <w:name w:val="Título Char"/>
    <w:basedOn w:val="Fontepargpadro"/>
    <w:link w:val="Ttulo"/>
    <w:rsid w:val="00686B79"/>
    <w:rPr>
      <w:rFonts w:ascii="Arial" w:eastAsia="Times New Roman" w:hAnsi="Arial" w:cs="Times New Roman"/>
      <w:b/>
      <w:bCs/>
      <w:caps/>
      <w:kern w:val="28"/>
      <w:sz w:val="28"/>
      <w:szCs w:val="32"/>
      <w:lang w:eastAsia="pt-BR"/>
    </w:rPr>
  </w:style>
  <w:style w:type="paragraph" w:styleId="Subttulo">
    <w:name w:val="Subtitle"/>
    <w:aliases w:val="Citação Direta"/>
    <w:basedOn w:val="Normal"/>
    <w:next w:val="Normal"/>
    <w:link w:val="SubttuloChar"/>
    <w:qFormat/>
    <w:rsid w:val="00686B79"/>
    <w:pPr>
      <w:ind w:left="2268"/>
    </w:pPr>
    <w:rPr>
      <w:rFonts w:eastAsia="Times New Roman"/>
      <w:szCs w:val="24"/>
    </w:rPr>
  </w:style>
  <w:style w:type="character" w:customStyle="1" w:styleId="SubttuloChar">
    <w:name w:val="Subtítulo Char"/>
    <w:aliases w:val="Citação Direta Char"/>
    <w:basedOn w:val="Fontepargpadro"/>
    <w:link w:val="Subttulo"/>
    <w:rsid w:val="00686B79"/>
    <w:rPr>
      <w:rFonts w:ascii="Arial" w:eastAsia="Times New Roman" w:hAnsi="Arial" w:cs="Times New Roman"/>
      <w:sz w:val="20"/>
      <w:szCs w:val="24"/>
      <w:lang w:eastAsia="pt-BR"/>
    </w:rPr>
  </w:style>
  <w:style w:type="paragraph" w:customStyle="1" w:styleId="Seo">
    <w:name w:val="Seção"/>
    <w:basedOn w:val="Normal"/>
    <w:link w:val="SeoChar"/>
    <w:qFormat/>
    <w:rsid w:val="00686B79"/>
    <w:pPr>
      <w:numPr>
        <w:numId w:val="1"/>
      </w:numPr>
    </w:pPr>
    <w:rPr>
      <w:b/>
      <w:sz w:val="24"/>
      <w:szCs w:val="24"/>
    </w:rPr>
  </w:style>
  <w:style w:type="paragraph" w:styleId="SemEspaamento">
    <w:name w:val="No Spacing"/>
    <w:uiPriority w:val="1"/>
    <w:qFormat/>
    <w:rsid w:val="00686B79"/>
    <w:pPr>
      <w:autoSpaceDE w:val="0"/>
      <w:autoSpaceDN w:val="0"/>
      <w:spacing w:after="0" w:line="240" w:lineRule="auto"/>
      <w:ind w:firstLine="709"/>
      <w:jc w:val="both"/>
    </w:pPr>
    <w:rPr>
      <w:rFonts w:ascii="Arial" w:eastAsia="MS Mincho" w:hAnsi="Arial" w:cs="Times New Roman"/>
      <w:sz w:val="24"/>
      <w:szCs w:val="20"/>
      <w:lang w:eastAsia="pt-BR"/>
    </w:rPr>
  </w:style>
  <w:style w:type="character" w:customStyle="1" w:styleId="SeoChar">
    <w:name w:val="Seção Char"/>
    <w:link w:val="Seo"/>
    <w:rsid w:val="00686B79"/>
    <w:rPr>
      <w:rFonts w:ascii="Arial" w:eastAsia="MS Mincho" w:hAnsi="Arial" w:cs="Times New Roman"/>
      <w:b/>
      <w:sz w:val="24"/>
      <w:szCs w:val="24"/>
      <w:lang w:eastAsia="pt-BR"/>
    </w:rPr>
  </w:style>
  <w:style w:type="paragraph" w:styleId="Textodebalo">
    <w:name w:val="Balloon Text"/>
    <w:basedOn w:val="Normal"/>
    <w:link w:val="TextodebaloChar"/>
    <w:uiPriority w:val="99"/>
    <w:semiHidden/>
    <w:unhideWhenUsed/>
    <w:rsid w:val="00BC27EE"/>
    <w:rPr>
      <w:rFonts w:ascii="Tahoma" w:hAnsi="Tahoma" w:cs="Tahoma"/>
      <w:sz w:val="16"/>
      <w:szCs w:val="16"/>
    </w:rPr>
  </w:style>
  <w:style w:type="character" w:customStyle="1" w:styleId="TextodebaloChar">
    <w:name w:val="Texto de balão Char"/>
    <w:basedOn w:val="Fontepargpadro"/>
    <w:link w:val="Textodebalo"/>
    <w:uiPriority w:val="99"/>
    <w:semiHidden/>
    <w:rsid w:val="00BC27EE"/>
    <w:rPr>
      <w:rFonts w:ascii="Tahoma" w:eastAsia="MS Mincho" w:hAnsi="Tahoma" w:cs="Tahoma"/>
      <w:sz w:val="16"/>
      <w:szCs w:val="16"/>
      <w:lang w:eastAsia="pt-BR"/>
    </w:rPr>
  </w:style>
  <w:style w:type="character" w:customStyle="1" w:styleId="Ttulo1Char">
    <w:name w:val="Título 1 Char"/>
    <w:basedOn w:val="Fontepargpadro"/>
    <w:link w:val="Ttulo1"/>
    <w:uiPriority w:val="9"/>
    <w:rsid w:val="002B5D01"/>
    <w:rPr>
      <w:rFonts w:asciiTheme="majorHAnsi" w:eastAsiaTheme="majorEastAsia" w:hAnsiTheme="majorHAnsi" w:cstheme="majorBidi"/>
      <w:b/>
      <w:bCs/>
      <w:color w:val="365F91" w:themeColor="accent1" w:themeShade="BF"/>
      <w:sz w:val="28"/>
      <w:szCs w:val="28"/>
      <w:lang w:eastAsia="pt-BR"/>
    </w:rPr>
  </w:style>
  <w:style w:type="character" w:customStyle="1" w:styleId="Ttulo2Char">
    <w:name w:val="Título 2 Char"/>
    <w:basedOn w:val="Fontepargpadro"/>
    <w:link w:val="Ttulo2"/>
    <w:uiPriority w:val="9"/>
    <w:semiHidden/>
    <w:rsid w:val="00271860"/>
    <w:rPr>
      <w:rFonts w:asciiTheme="majorHAnsi" w:eastAsiaTheme="majorEastAsia" w:hAnsiTheme="majorHAnsi" w:cstheme="majorBidi"/>
      <w:b/>
      <w:bCs/>
      <w:color w:val="4F81BD" w:themeColor="accent1"/>
      <w:sz w:val="26"/>
      <w:szCs w:val="26"/>
      <w:lang w:eastAsia="pt-BR"/>
    </w:rPr>
  </w:style>
  <w:style w:type="paragraph" w:styleId="PargrafodaLista">
    <w:name w:val="List Paragraph"/>
    <w:basedOn w:val="Normal"/>
    <w:uiPriority w:val="34"/>
    <w:qFormat/>
    <w:rsid w:val="001F1CA6"/>
    <w:pPr>
      <w:ind w:left="720"/>
      <w:contextualSpacing/>
    </w:pPr>
  </w:style>
  <w:style w:type="character" w:customStyle="1" w:styleId="UnresolvedMention">
    <w:name w:val="Unresolved Mention"/>
    <w:basedOn w:val="Fontepargpadro"/>
    <w:uiPriority w:val="99"/>
    <w:semiHidden/>
    <w:unhideWhenUsed/>
    <w:rsid w:val="009B5C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19071">
      <w:bodyDiv w:val="1"/>
      <w:marLeft w:val="0"/>
      <w:marRight w:val="0"/>
      <w:marTop w:val="0"/>
      <w:marBottom w:val="0"/>
      <w:divBdr>
        <w:top w:val="none" w:sz="0" w:space="0" w:color="auto"/>
        <w:left w:val="none" w:sz="0" w:space="0" w:color="auto"/>
        <w:bottom w:val="none" w:sz="0" w:space="0" w:color="auto"/>
        <w:right w:val="none" w:sz="0" w:space="0" w:color="auto"/>
      </w:divBdr>
    </w:div>
    <w:div w:id="370351345">
      <w:bodyDiv w:val="1"/>
      <w:marLeft w:val="0"/>
      <w:marRight w:val="0"/>
      <w:marTop w:val="0"/>
      <w:marBottom w:val="0"/>
      <w:divBdr>
        <w:top w:val="none" w:sz="0" w:space="0" w:color="auto"/>
        <w:left w:val="none" w:sz="0" w:space="0" w:color="auto"/>
        <w:bottom w:val="none" w:sz="0" w:space="0" w:color="auto"/>
        <w:right w:val="none" w:sz="0" w:space="0" w:color="auto"/>
      </w:divBdr>
    </w:div>
    <w:div w:id="856457025">
      <w:bodyDiv w:val="1"/>
      <w:marLeft w:val="0"/>
      <w:marRight w:val="0"/>
      <w:marTop w:val="0"/>
      <w:marBottom w:val="0"/>
      <w:divBdr>
        <w:top w:val="none" w:sz="0" w:space="0" w:color="auto"/>
        <w:left w:val="none" w:sz="0" w:space="0" w:color="auto"/>
        <w:bottom w:val="none" w:sz="0" w:space="0" w:color="auto"/>
        <w:right w:val="none" w:sz="0" w:space="0" w:color="auto"/>
      </w:divBdr>
    </w:div>
    <w:div w:id="1546479728">
      <w:bodyDiv w:val="1"/>
      <w:marLeft w:val="0"/>
      <w:marRight w:val="0"/>
      <w:marTop w:val="0"/>
      <w:marBottom w:val="0"/>
      <w:divBdr>
        <w:top w:val="none" w:sz="0" w:space="0" w:color="auto"/>
        <w:left w:val="none" w:sz="0" w:space="0" w:color="auto"/>
        <w:bottom w:val="none" w:sz="0" w:space="0" w:color="auto"/>
        <w:right w:val="none" w:sz="0" w:space="0" w:color="auto"/>
      </w:divBdr>
    </w:div>
    <w:div w:id="1664704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influency.me/blog/historia-do-marketing-de-influencia/"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E268E8-BC38-40BE-B724-D585C1591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9</Pages>
  <Words>2421</Words>
  <Characters>13077</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15468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ISPIC-06</dc:creator>
  <cp:lastModifiedBy>Erasmo</cp:lastModifiedBy>
  <cp:revision>59</cp:revision>
  <dcterms:created xsi:type="dcterms:W3CDTF">2019-10-05T15:37:00Z</dcterms:created>
  <dcterms:modified xsi:type="dcterms:W3CDTF">2019-10-10T18:47:00Z</dcterms:modified>
</cp:coreProperties>
</file>