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C1" w:rsidRPr="00E82AC1" w:rsidRDefault="00E82AC1" w:rsidP="00E82AC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82AC1">
        <w:rPr>
          <w:rFonts w:ascii="Arial" w:hAnsi="Arial" w:cs="Arial"/>
          <w:b/>
          <w:sz w:val="24"/>
        </w:rPr>
        <w:t xml:space="preserve">Categoria:( </w:t>
      </w:r>
      <w:proofErr w:type="gramStart"/>
      <w:r w:rsidRPr="00E82AC1">
        <w:rPr>
          <w:rFonts w:ascii="Arial" w:hAnsi="Arial" w:cs="Arial"/>
          <w:b/>
          <w:sz w:val="24"/>
        </w:rPr>
        <w:t xml:space="preserve">  )</w:t>
      </w:r>
      <w:proofErr w:type="gramEnd"/>
      <w:r w:rsidRPr="00E82AC1">
        <w:rPr>
          <w:rFonts w:ascii="Arial" w:hAnsi="Arial" w:cs="Arial"/>
          <w:b/>
          <w:sz w:val="24"/>
        </w:rPr>
        <w:t xml:space="preserve"> Pesquisa O</w:t>
      </w:r>
      <w:bookmarkStart w:id="0" w:name="_GoBack"/>
      <w:bookmarkEnd w:id="0"/>
      <w:r w:rsidRPr="00E82AC1">
        <w:rPr>
          <w:rFonts w:ascii="Arial" w:hAnsi="Arial" w:cs="Arial"/>
          <w:b/>
          <w:sz w:val="24"/>
        </w:rPr>
        <w:t>riginal   (    ) Pesquisa Bibliográfica (    )Extensão</w:t>
      </w:r>
    </w:p>
    <w:p w:rsidR="00E82AC1" w:rsidRDefault="00E82AC1" w:rsidP="00E82AC1">
      <w:pPr>
        <w:spacing w:after="0" w:line="240" w:lineRule="auto"/>
        <w:rPr>
          <w:rFonts w:ascii="Arial" w:hAnsi="Arial" w:cs="Arial"/>
          <w:b/>
          <w:sz w:val="24"/>
        </w:rPr>
      </w:pPr>
    </w:p>
    <w:p w:rsidR="00C51D03" w:rsidRPr="00CA5D55" w:rsidRDefault="00C51D03" w:rsidP="00C51D0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A5D55">
        <w:rPr>
          <w:rFonts w:ascii="Arial" w:hAnsi="Arial" w:cs="Arial"/>
          <w:b/>
          <w:sz w:val="24"/>
        </w:rPr>
        <w:t xml:space="preserve">ESTUDO FÍSICO-QUÍMICO DO RIO URUPÁ: </w:t>
      </w:r>
      <w:r>
        <w:rPr>
          <w:rFonts w:ascii="Arial" w:hAnsi="Arial" w:cs="Arial"/>
          <w:b/>
          <w:sz w:val="24"/>
        </w:rPr>
        <w:t>p</w:t>
      </w:r>
      <w:r w:rsidRPr="00CA5D55">
        <w:rPr>
          <w:rFonts w:ascii="Arial" w:hAnsi="Arial" w:cs="Arial"/>
          <w:b/>
          <w:sz w:val="24"/>
        </w:rPr>
        <w:t xml:space="preserve">H E ALCALINIDADE </w:t>
      </w:r>
    </w:p>
    <w:p w:rsidR="00C51D03" w:rsidRPr="00B41D73" w:rsidRDefault="00C51D03" w:rsidP="00C51D03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C51D03" w:rsidRPr="00C51D03" w:rsidRDefault="00C51D03" w:rsidP="00C51D03">
      <w:pPr>
        <w:pStyle w:val="Corpodetexto"/>
        <w:jc w:val="center"/>
        <w:rPr>
          <w:rFonts w:ascii="Arial" w:hAnsi="Arial" w:cs="Arial"/>
          <w:sz w:val="22"/>
          <w:szCs w:val="22"/>
          <w:lang w:bidi="en-US"/>
        </w:rPr>
      </w:pPr>
      <w:r w:rsidRPr="00C51D03">
        <w:rPr>
          <w:rFonts w:ascii="Arial" w:hAnsi="Arial" w:cs="Arial"/>
          <w:sz w:val="22"/>
          <w:szCs w:val="22"/>
          <w:lang w:bidi="en-US"/>
        </w:rPr>
        <w:t>Eduardo Vinícius Santos Oliveira</w:t>
      </w:r>
      <w:r w:rsidRPr="00C51D03">
        <w:rPr>
          <w:rFonts w:ascii="Arial" w:hAnsi="Arial" w:cs="Arial"/>
          <w:sz w:val="22"/>
          <w:szCs w:val="22"/>
          <w:vertAlign w:val="superscript"/>
          <w:lang w:bidi="en-US"/>
        </w:rPr>
        <w:t>1</w:t>
      </w:r>
      <w:r w:rsidRPr="00C51D03">
        <w:rPr>
          <w:rFonts w:ascii="Arial" w:hAnsi="Arial" w:cs="Arial"/>
          <w:sz w:val="22"/>
          <w:szCs w:val="22"/>
          <w:lang w:bidi="en-US"/>
        </w:rPr>
        <w:t>; Fernanda Dutra da Silva¹; Pâmela de Oliveira Silva¹ Diego Teotônio Gomes²</w:t>
      </w:r>
    </w:p>
    <w:p w:rsidR="00C51D03" w:rsidRPr="000712C2" w:rsidRDefault="00C51D03" w:rsidP="00C51D03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C51D03" w:rsidRPr="000712C2" w:rsidRDefault="00C51D03" w:rsidP="00C51D03">
      <w:pPr>
        <w:spacing w:after="0" w:line="24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0712C2">
        <w:rPr>
          <w:rFonts w:ascii="Arial" w:hAnsi="Arial" w:cs="Arial"/>
          <w:position w:val="1"/>
          <w:sz w:val="20"/>
          <w:szCs w:val="20"/>
        </w:rPr>
        <w:t xml:space="preserve">1 Técnico em Química e graduando em Farmácia. </w:t>
      </w:r>
      <w:r w:rsidR="00E978E3" w:rsidRPr="000712C2">
        <w:rPr>
          <w:rFonts w:ascii="Arial" w:hAnsi="Arial" w:cs="Arial"/>
          <w:position w:val="1"/>
          <w:sz w:val="20"/>
          <w:szCs w:val="20"/>
        </w:rPr>
        <w:t xml:space="preserve">UNIJIPA. </w:t>
      </w:r>
      <w:r w:rsidRPr="000712C2">
        <w:rPr>
          <w:rFonts w:ascii="Arial" w:hAnsi="Arial" w:cs="Arial"/>
          <w:position w:val="1"/>
          <w:sz w:val="20"/>
          <w:szCs w:val="20"/>
        </w:rPr>
        <w:t xml:space="preserve">eduardoviniciussantosoliveira@gmail.com; 1 Tecnóloga em Gestão Ambiental e graduanda em Engenharia Ambiental. </w:t>
      </w:r>
      <w:r w:rsidR="00E978E3" w:rsidRPr="000712C2">
        <w:rPr>
          <w:rFonts w:ascii="Arial" w:hAnsi="Arial" w:cs="Arial"/>
          <w:position w:val="1"/>
          <w:sz w:val="20"/>
          <w:szCs w:val="20"/>
        </w:rPr>
        <w:t xml:space="preserve">UNIJIPA. </w:t>
      </w:r>
      <w:r w:rsidRPr="000712C2">
        <w:rPr>
          <w:rFonts w:ascii="Arial" w:hAnsi="Arial" w:cs="Arial"/>
          <w:position w:val="1"/>
          <w:sz w:val="20"/>
          <w:szCs w:val="20"/>
        </w:rPr>
        <w:t xml:space="preserve">fernandadutras06@gmail.com; 1 Graduanda em Engenharia Ambiental. </w:t>
      </w:r>
      <w:r w:rsidR="00E978E3" w:rsidRPr="000712C2">
        <w:rPr>
          <w:rFonts w:ascii="Arial" w:hAnsi="Arial" w:cs="Arial"/>
          <w:position w:val="1"/>
          <w:sz w:val="20"/>
          <w:szCs w:val="20"/>
        </w:rPr>
        <w:t xml:space="preserve">UNIJIPA. </w:t>
      </w:r>
      <w:r w:rsidRPr="000712C2">
        <w:rPr>
          <w:rFonts w:ascii="Arial" w:hAnsi="Arial" w:cs="Arial"/>
          <w:position w:val="1"/>
          <w:sz w:val="20"/>
          <w:szCs w:val="20"/>
        </w:rPr>
        <w:t xml:space="preserve">pamelanovo2015@gmail.com; 2 Professor Orientador. </w:t>
      </w:r>
      <w:r w:rsidR="00E978E3" w:rsidRPr="000712C2">
        <w:rPr>
          <w:rFonts w:ascii="Arial" w:hAnsi="Arial" w:cs="Arial"/>
          <w:position w:val="1"/>
          <w:sz w:val="20"/>
          <w:szCs w:val="20"/>
        </w:rPr>
        <w:t xml:space="preserve">UNIJIPA. </w:t>
      </w:r>
      <w:r w:rsidRPr="000712C2">
        <w:rPr>
          <w:rFonts w:ascii="Arial" w:hAnsi="Arial" w:cs="Arial"/>
          <w:position w:val="1"/>
          <w:sz w:val="20"/>
          <w:szCs w:val="20"/>
        </w:rPr>
        <w:t>diego_teotonio@hotmail.com</w:t>
      </w:r>
      <w:r w:rsidRPr="000712C2">
        <w:rPr>
          <w:rFonts w:ascii="Arial" w:hAnsi="Arial" w:cs="Arial"/>
          <w:position w:val="1"/>
          <w:sz w:val="20"/>
          <w:szCs w:val="20"/>
          <w:vertAlign w:val="superscript"/>
        </w:rPr>
        <w:t xml:space="preserve"> </w:t>
      </w:r>
    </w:p>
    <w:p w:rsidR="00C51D03" w:rsidRPr="000712C2" w:rsidRDefault="00C51D03" w:rsidP="00C51D03">
      <w:pPr>
        <w:pStyle w:val="Corpodetexto"/>
        <w:rPr>
          <w:rFonts w:ascii="Arial" w:hAnsi="Arial" w:cs="Arial"/>
        </w:rPr>
      </w:pPr>
    </w:p>
    <w:p w:rsidR="00C51D03" w:rsidRPr="000712C2" w:rsidRDefault="00C51D03" w:rsidP="00C51D03">
      <w:pPr>
        <w:pStyle w:val="Corpodetexto"/>
        <w:jc w:val="both"/>
        <w:rPr>
          <w:rFonts w:ascii="Arial" w:hAnsi="Arial" w:cs="Arial"/>
        </w:rPr>
      </w:pPr>
      <w:r w:rsidRPr="000712C2">
        <w:rPr>
          <w:rFonts w:ascii="Arial" w:hAnsi="Arial" w:cs="Arial"/>
          <w:b/>
        </w:rPr>
        <w:t>Introdução:</w:t>
      </w:r>
      <w:r w:rsidRPr="000712C2">
        <w:rPr>
          <w:rFonts w:ascii="Arial" w:hAnsi="Arial" w:cs="Arial"/>
        </w:rPr>
        <w:t xml:space="preserve"> O Conselho Nacional do Meio Ambiente (CONAMA) na Res. 357/2005 estabelece padrões de qualidade das águas. O potencial </w:t>
      </w:r>
      <w:proofErr w:type="spellStart"/>
      <w:r w:rsidRPr="000712C2">
        <w:rPr>
          <w:rFonts w:ascii="Arial" w:hAnsi="Arial" w:cs="Arial"/>
        </w:rPr>
        <w:t>hidrogeniônico</w:t>
      </w:r>
      <w:proofErr w:type="spellEnd"/>
      <w:r w:rsidRPr="000712C2">
        <w:rPr>
          <w:rFonts w:ascii="Arial" w:hAnsi="Arial" w:cs="Arial"/>
        </w:rPr>
        <w:t xml:space="preserve"> (pH) indica a concentração de H</w:t>
      </w:r>
      <w:r w:rsidRPr="000712C2">
        <w:rPr>
          <w:rFonts w:ascii="Arial" w:hAnsi="Arial" w:cs="Arial"/>
          <w:vertAlign w:val="superscript"/>
        </w:rPr>
        <w:t>+</w:t>
      </w:r>
      <w:r w:rsidRPr="000712C2">
        <w:rPr>
          <w:rFonts w:ascii="Arial" w:hAnsi="Arial" w:cs="Arial"/>
        </w:rPr>
        <w:t>, determinadas condições de pH favorecem desde a precipitação de metais pesados, bem como na interferência da solubilidade de nutrientes. A alcalinidade é a capacidade da água em neutralizar H</w:t>
      </w:r>
      <w:r w:rsidRPr="000712C2">
        <w:rPr>
          <w:rFonts w:ascii="Arial" w:hAnsi="Arial" w:cs="Arial"/>
          <w:vertAlign w:val="superscript"/>
        </w:rPr>
        <w:t>+</w:t>
      </w:r>
      <w:r w:rsidRPr="000712C2">
        <w:rPr>
          <w:rFonts w:ascii="Arial" w:hAnsi="Arial" w:cs="Arial"/>
        </w:rPr>
        <w:t xml:space="preserve">, esse parâmetro auxilia na correta dosagem de </w:t>
      </w:r>
      <w:proofErr w:type="spellStart"/>
      <w:r w:rsidRPr="000712C2">
        <w:rPr>
          <w:rFonts w:ascii="Arial" w:hAnsi="Arial" w:cs="Arial"/>
        </w:rPr>
        <w:t>floculantes</w:t>
      </w:r>
      <w:proofErr w:type="spellEnd"/>
      <w:r w:rsidRPr="000712C2">
        <w:rPr>
          <w:rFonts w:ascii="Arial" w:hAnsi="Arial" w:cs="Arial"/>
        </w:rPr>
        <w:t xml:space="preserve"> e na determinação das capacidades incrustantes e corrosivas da água. </w:t>
      </w:r>
      <w:r w:rsidRPr="000712C2">
        <w:rPr>
          <w:rFonts w:ascii="Arial" w:hAnsi="Arial" w:cs="Arial"/>
          <w:b/>
        </w:rPr>
        <w:t>Objetivo:</w:t>
      </w:r>
      <w:r w:rsidRPr="000712C2">
        <w:rPr>
          <w:rFonts w:ascii="Arial" w:hAnsi="Arial" w:cs="Arial"/>
        </w:rPr>
        <w:t xml:space="preserve"> Este trabalho tem como objetivo avaliar a qualidade da água do Rio Urupá e compará-lo de acordo com o observado na Res. CONAMA 357/2005 para o enquadramento dos corpos de água doce (classe 3). </w:t>
      </w:r>
      <w:r w:rsidRPr="000712C2">
        <w:rPr>
          <w:rFonts w:ascii="Arial" w:hAnsi="Arial" w:cs="Arial"/>
          <w:b/>
        </w:rPr>
        <w:t>Métodos:</w:t>
      </w:r>
      <w:r w:rsidRPr="000712C2">
        <w:rPr>
          <w:rFonts w:ascii="Arial" w:hAnsi="Arial" w:cs="Arial"/>
        </w:rPr>
        <w:t xml:space="preserve"> Os dados foram coletados em cinco pontos do rio Urupá ao longo do município de Ji-Paraná/RO. Em laboratório, para medição do pH foi utilizado o </w:t>
      </w:r>
      <w:proofErr w:type="spellStart"/>
      <w:r w:rsidRPr="000712C2">
        <w:rPr>
          <w:rFonts w:ascii="Arial" w:hAnsi="Arial" w:cs="Arial"/>
        </w:rPr>
        <w:t>pHmetro</w:t>
      </w:r>
      <w:proofErr w:type="spellEnd"/>
      <w:r w:rsidRPr="000712C2">
        <w:rPr>
          <w:rFonts w:ascii="Arial" w:hAnsi="Arial" w:cs="Arial"/>
        </w:rPr>
        <w:t xml:space="preserve"> e para alcalinidade foi realizada técnica de titulação através de solução padrão de carbonato de sódio, sendo que cada amostra analisada foi feita em triplicatas. </w:t>
      </w:r>
      <w:r w:rsidRPr="000712C2">
        <w:rPr>
          <w:rFonts w:ascii="Arial" w:hAnsi="Arial" w:cs="Arial"/>
          <w:b/>
        </w:rPr>
        <w:t>Resultados e discussão:</w:t>
      </w:r>
      <w:r w:rsidRPr="000712C2">
        <w:rPr>
          <w:rFonts w:ascii="Arial" w:hAnsi="Arial" w:cs="Arial"/>
        </w:rPr>
        <w:t xml:space="preserve"> O pH analisado variou entre 6,17 e 7,13 para a média das triplicatas. Apesar do aumento gradativo no valor de pH ao longo dos pontos de coleta este ainda se manteve dentro dos padrões de 6,0 a 9,0 dito para as águas de classe 3. Já para a alcalinidade os valores das médias das triplicatas estavam entre 29 e 35,4. Para as águas naturais os valores de alcalinidade costumam variar na faixa de 30 a 500 mg/L de Carbonato de Cálcio (CaCO3), foi constatado que entre as amostras analisadas três possuíam um valor dentro dessa faixa, enquanto dois deles apresentaram um valor bem próximo disso. </w:t>
      </w:r>
      <w:r w:rsidRPr="000712C2">
        <w:rPr>
          <w:rFonts w:ascii="Arial" w:hAnsi="Arial" w:cs="Arial"/>
          <w:b/>
        </w:rPr>
        <w:t>Considerações finais:</w:t>
      </w:r>
      <w:r w:rsidRPr="000712C2">
        <w:rPr>
          <w:rFonts w:ascii="Arial" w:hAnsi="Arial" w:cs="Arial"/>
        </w:rPr>
        <w:t xml:space="preserve"> Mesmo que as análises de pH e alcalinidade não sejam os únicos parâmetros que ditam a qualidade de um corpo hídrico, eles nos permitem ter uma concepção aproximada no que se diz respeito a sua classificação.</w:t>
      </w:r>
    </w:p>
    <w:p w:rsidR="00C51D03" w:rsidRPr="00B41D73" w:rsidRDefault="00C51D03" w:rsidP="00C51D03">
      <w:pPr>
        <w:pStyle w:val="Corpodetexto"/>
        <w:rPr>
          <w:rFonts w:ascii="Arial" w:hAnsi="Arial" w:cs="Arial"/>
          <w:sz w:val="22"/>
          <w:szCs w:val="22"/>
        </w:rPr>
      </w:pPr>
    </w:p>
    <w:p w:rsidR="00C51D03" w:rsidRPr="00CA5D55" w:rsidRDefault="00C51D03" w:rsidP="00C51D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1D03" w:rsidRDefault="00C51D03" w:rsidP="00C51D0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51D03" w:rsidRDefault="00C51D03" w:rsidP="00C51D0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F3466" w:rsidRPr="00225C65" w:rsidRDefault="00CF3466" w:rsidP="00CF3466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F3466" w:rsidRPr="00783036" w:rsidRDefault="00783036" w:rsidP="00CF34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036">
        <w:rPr>
          <w:rFonts w:ascii="Arial" w:hAnsi="Arial" w:cs="Arial"/>
          <w:b/>
          <w:sz w:val="24"/>
          <w:szCs w:val="24"/>
        </w:rPr>
        <w:t xml:space="preserve">OBS: </w:t>
      </w:r>
      <w:r w:rsidR="00CF3466" w:rsidRPr="00783036">
        <w:rPr>
          <w:rFonts w:ascii="Arial" w:hAnsi="Arial" w:cs="Arial"/>
          <w:b/>
          <w:sz w:val="24"/>
          <w:szCs w:val="24"/>
        </w:rPr>
        <w:t xml:space="preserve">O texto incluindo título, nome dos autores, descrição dos autores, introdução, metodologia, resultados, considerações finais, deverá conter entre 2300 a 2500   caracteres com espaços. </w:t>
      </w:r>
    </w:p>
    <w:p w:rsidR="00CF3466" w:rsidRDefault="00CF3466" w:rsidP="00CF34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5ECE" w:rsidRDefault="00DB5ECE" w:rsidP="00E97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82AC1" w:rsidRPr="00DB5ECE" w:rsidRDefault="00E82AC1" w:rsidP="00E97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E82AC1" w:rsidRPr="00DB5ECE" w:rsidSect="00295240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8F" w:rsidRDefault="0089598F" w:rsidP="003E3379">
      <w:pPr>
        <w:spacing w:after="0" w:line="240" w:lineRule="auto"/>
      </w:pPr>
      <w:r>
        <w:separator/>
      </w:r>
    </w:p>
  </w:endnote>
  <w:endnote w:type="continuationSeparator" w:id="0">
    <w:p w:rsidR="0089598F" w:rsidRDefault="0089598F" w:rsidP="003E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8F" w:rsidRDefault="0089598F" w:rsidP="003E3379">
      <w:pPr>
        <w:spacing w:after="0" w:line="240" w:lineRule="auto"/>
      </w:pPr>
      <w:r>
        <w:separator/>
      </w:r>
    </w:p>
  </w:footnote>
  <w:footnote w:type="continuationSeparator" w:id="0">
    <w:p w:rsidR="0089598F" w:rsidRDefault="0089598F" w:rsidP="003E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79" w:rsidRDefault="00C17652" w:rsidP="008B55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971EFF7" wp14:editId="630FA6AD">
          <wp:simplePos x="0" y="0"/>
          <wp:positionH relativeFrom="column">
            <wp:posOffset>-142875</wp:posOffset>
          </wp:positionH>
          <wp:positionV relativeFrom="page">
            <wp:posOffset>247650</wp:posOffset>
          </wp:positionV>
          <wp:extent cx="1466850" cy="760095"/>
          <wp:effectExtent l="0" t="0" r="0" b="1905"/>
          <wp:wrapNone/>
          <wp:docPr id="2" name="Imagem 2" descr="C:\Users\DESKTOPIII\Pictures\ni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SKTOPIII\Pictures\ni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BAB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AEE41C6" wp14:editId="415DF8A9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31735" cy="10664825"/>
          <wp:effectExtent l="0" t="0" r="0" b="3175"/>
          <wp:wrapNone/>
          <wp:docPr id="1" name="Imagem 1" descr="PAPELTIMBRADO_UNIJ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ELTIMBRADO_UNIJI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066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AFA"/>
    <w:multiLevelType w:val="multilevel"/>
    <w:tmpl w:val="B03211BA"/>
    <w:lvl w:ilvl="0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08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96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84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773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761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749" w:hanging="348"/>
      </w:pPr>
      <w:rPr>
        <w:rFonts w:hint="default"/>
        <w:lang w:val="pt-BR" w:eastAsia="pt-BR" w:bidi="pt-BR"/>
      </w:rPr>
    </w:lvl>
  </w:abstractNum>
  <w:abstractNum w:abstractNumId="1" w15:restartNumberingAfterBreak="0">
    <w:nsid w:val="16F85666"/>
    <w:multiLevelType w:val="hybridMultilevel"/>
    <w:tmpl w:val="9D8A59FC"/>
    <w:lvl w:ilvl="0" w:tplc="109E03D6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A62"/>
    <w:multiLevelType w:val="hybridMultilevel"/>
    <w:tmpl w:val="491AC87E"/>
    <w:lvl w:ilvl="0" w:tplc="7DDA96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2137"/>
    <w:multiLevelType w:val="hybridMultilevel"/>
    <w:tmpl w:val="B62C4F52"/>
    <w:lvl w:ilvl="0" w:tplc="15F843A0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3950793C"/>
    <w:multiLevelType w:val="hybridMultilevel"/>
    <w:tmpl w:val="754AF2D2"/>
    <w:lvl w:ilvl="0" w:tplc="1A766018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1" w:tplc="D05A8788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D9B6DC64">
      <w:numFmt w:val="bullet"/>
      <w:lvlText w:val="•"/>
      <w:lvlJc w:val="left"/>
      <w:pPr>
        <w:ind w:left="1698" w:hanging="348"/>
      </w:pPr>
      <w:rPr>
        <w:rFonts w:hint="default"/>
        <w:lang w:val="pt-BR" w:eastAsia="pt-BR" w:bidi="pt-BR"/>
      </w:rPr>
    </w:lvl>
    <w:lvl w:ilvl="3" w:tplc="692AD0A6">
      <w:numFmt w:val="bullet"/>
      <w:lvlText w:val="•"/>
      <w:lvlJc w:val="left"/>
      <w:pPr>
        <w:ind w:left="2576" w:hanging="348"/>
      </w:pPr>
      <w:rPr>
        <w:rFonts w:hint="default"/>
        <w:lang w:val="pt-BR" w:eastAsia="pt-BR" w:bidi="pt-BR"/>
      </w:rPr>
    </w:lvl>
    <w:lvl w:ilvl="4" w:tplc="2FC60526">
      <w:numFmt w:val="bullet"/>
      <w:lvlText w:val="•"/>
      <w:lvlJc w:val="left"/>
      <w:pPr>
        <w:ind w:left="3455" w:hanging="348"/>
      </w:pPr>
      <w:rPr>
        <w:rFonts w:hint="default"/>
        <w:lang w:val="pt-BR" w:eastAsia="pt-BR" w:bidi="pt-BR"/>
      </w:rPr>
    </w:lvl>
    <w:lvl w:ilvl="5" w:tplc="C8387F0C">
      <w:numFmt w:val="bullet"/>
      <w:lvlText w:val="•"/>
      <w:lvlJc w:val="left"/>
      <w:pPr>
        <w:ind w:left="4333" w:hanging="348"/>
      </w:pPr>
      <w:rPr>
        <w:rFonts w:hint="default"/>
        <w:lang w:val="pt-BR" w:eastAsia="pt-BR" w:bidi="pt-BR"/>
      </w:rPr>
    </w:lvl>
    <w:lvl w:ilvl="6" w:tplc="7F80DE66">
      <w:numFmt w:val="bullet"/>
      <w:lvlText w:val="•"/>
      <w:lvlJc w:val="left"/>
      <w:pPr>
        <w:ind w:left="5212" w:hanging="348"/>
      </w:pPr>
      <w:rPr>
        <w:rFonts w:hint="default"/>
        <w:lang w:val="pt-BR" w:eastAsia="pt-BR" w:bidi="pt-BR"/>
      </w:rPr>
    </w:lvl>
    <w:lvl w:ilvl="7" w:tplc="B0543374">
      <w:numFmt w:val="bullet"/>
      <w:lvlText w:val="•"/>
      <w:lvlJc w:val="left"/>
      <w:pPr>
        <w:ind w:left="6090" w:hanging="348"/>
      </w:pPr>
      <w:rPr>
        <w:rFonts w:hint="default"/>
        <w:lang w:val="pt-BR" w:eastAsia="pt-BR" w:bidi="pt-BR"/>
      </w:rPr>
    </w:lvl>
    <w:lvl w:ilvl="8" w:tplc="70806E5E">
      <w:numFmt w:val="bullet"/>
      <w:lvlText w:val="•"/>
      <w:lvlJc w:val="left"/>
      <w:pPr>
        <w:ind w:left="6969" w:hanging="348"/>
      </w:pPr>
      <w:rPr>
        <w:rFonts w:hint="default"/>
        <w:lang w:val="pt-BR" w:eastAsia="pt-BR" w:bidi="pt-BR"/>
      </w:rPr>
    </w:lvl>
  </w:abstractNum>
  <w:abstractNum w:abstractNumId="5" w15:restartNumberingAfterBreak="0">
    <w:nsid w:val="3AFE68E5"/>
    <w:multiLevelType w:val="hybridMultilevel"/>
    <w:tmpl w:val="99608EF8"/>
    <w:lvl w:ilvl="0" w:tplc="31DE8DE2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462A7459"/>
    <w:multiLevelType w:val="hybridMultilevel"/>
    <w:tmpl w:val="BF9AE7DE"/>
    <w:lvl w:ilvl="0" w:tplc="C2EA4566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62A113EA"/>
    <w:multiLevelType w:val="hybridMultilevel"/>
    <w:tmpl w:val="F73EBA1C"/>
    <w:lvl w:ilvl="0" w:tplc="4E9AB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26494"/>
    <w:multiLevelType w:val="hybridMultilevel"/>
    <w:tmpl w:val="316421BC"/>
    <w:lvl w:ilvl="0" w:tplc="72AED7D2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4E"/>
    <w:rsid w:val="00001B62"/>
    <w:rsid w:val="00020FC4"/>
    <w:rsid w:val="000263E2"/>
    <w:rsid w:val="000712C2"/>
    <w:rsid w:val="00072F91"/>
    <w:rsid w:val="00082B4A"/>
    <w:rsid w:val="000F21EA"/>
    <w:rsid w:val="00125ECD"/>
    <w:rsid w:val="00163F90"/>
    <w:rsid w:val="001651A6"/>
    <w:rsid w:val="00167860"/>
    <w:rsid w:val="00177C34"/>
    <w:rsid w:val="001910F7"/>
    <w:rsid w:val="001937B2"/>
    <w:rsid w:val="001D2768"/>
    <w:rsid w:val="001E784B"/>
    <w:rsid w:val="001F0F29"/>
    <w:rsid w:val="0021208F"/>
    <w:rsid w:val="00235C1F"/>
    <w:rsid w:val="00252DB3"/>
    <w:rsid w:val="00263FBE"/>
    <w:rsid w:val="002801AD"/>
    <w:rsid w:val="00295240"/>
    <w:rsid w:val="002C0183"/>
    <w:rsid w:val="002C2062"/>
    <w:rsid w:val="002C70AC"/>
    <w:rsid w:val="00302D9B"/>
    <w:rsid w:val="00311D09"/>
    <w:rsid w:val="00323630"/>
    <w:rsid w:val="00332C8F"/>
    <w:rsid w:val="00334847"/>
    <w:rsid w:val="003476F2"/>
    <w:rsid w:val="003728BD"/>
    <w:rsid w:val="003B166B"/>
    <w:rsid w:val="003B57BC"/>
    <w:rsid w:val="003C2E32"/>
    <w:rsid w:val="003D42FD"/>
    <w:rsid w:val="003D7E4E"/>
    <w:rsid w:val="003E3379"/>
    <w:rsid w:val="003F0F2A"/>
    <w:rsid w:val="00401A72"/>
    <w:rsid w:val="00422039"/>
    <w:rsid w:val="0044638A"/>
    <w:rsid w:val="00454849"/>
    <w:rsid w:val="0047221D"/>
    <w:rsid w:val="00481236"/>
    <w:rsid w:val="00493A81"/>
    <w:rsid w:val="004A05D1"/>
    <w:rsid w:val="004A64F2"/>
    <w:rsid w:val="004B6CA6"/>
    <w:rsid w:val="004D72B9"/>
    <w:rsid w:val="0050236A"/>
    <w:rsid w:val="0051028F"/>
    <w:rsid w:val="00530BBE"/>
    <w:rsid w:val="005465D0"/>
    <w:rsid w:val="00576E15"/>
    <w:rsid w:val="005819DE"/>
    <w:rsid w:val="00591FCC"/>
    <w:rsid w:val="00595FA9"/>
    <w:rsid w:val="005A15F8"/>
    <w:rsid w:val="005B19A1"/>
    <w:rsid w:val="005D52D1"/>
    <w:rsid w:val="005D6926"/>
    <w:rsid w:val="005E045E"/>
    <w:rsid w:val="005E7FA5"/>
    <w:rsid w:val="005F0604"/>
    <w:rsid w:val="005F3039"/>
    <w:rsid w:val="0060244D"/>
    <w:rsid w:val="006A46DF"/>
    <w:rsid w:val="006D12CD"/>
    <w:rsid w:val="006F1218"/>
    <w:rsid w:val="006F4E6F"/>
    <w:rsid w:val="0073762E"/>
    <w:rsid w:val="007829DF"/>
    <w:rsid w:val="00783036"/>
    <w:rsid w:val="007C0276"/>
    <w:rsid w:val="007C6D95"/>
    <w:rsid w:val="007C70BE"/>
    <w:rsid w:val="007C71F5"/>
    <w:rsid w:val="007D0FE8"/>
    <w:rsid w:val="007D332B"/>
    <w:rsid w:val="00814217"/>
    <w:rsid w:val="00823AC0"/>
    <w:rsid w:val="008249B2"/>
    <w:rsid w:val="00854067"/>
    <w:rsid w:val="008849AC"/>
    <w:rsid w:val="008949AE"/>
    <w:rsid w:val="0089598F"/>
    <w:rsid w:val="008961C1"/>
    <w:rsid w:val="0089736E"/>
    <w:rsid w:val="008B245C"/>
    <w:rsid w:val="008B5543"/>
    <w:rsid w:val="008C35A8"/>
    <w:rsid w:val="008D59C5"/>
    <w:rsid w:val="00915BAB"/>
    <w:rsid w:val="0094048C"/>
    <w:rsid w:val="00982A88"/>
    <w:rsid w:val="0098612D"/>
    <w:rsid w:val="00986D58"/>
    <w:rsid w:val="009B4ED1"/>
    <w:rsid w:val="009C6289"/>
    <w:rsid w:val="009C6AC3"/>
    <w:rsid w:val="00A04274"/>
    <w:rsid w:val="00A0574B"/>
    <w:rsid w:val="00A11BB6"/>
    <w:rsid w:val="00A65BF6"/>
    <w:rsid w:val="00A7476E"/>
    <w:rsid w:val="00A77FEB"/>
    <w:rsid w:val="00A83C31"/>
    <w:rsid w:val="00AC4331"/>
    <w:rsid w:val="00B0196B"/>
    <w:rsid w:val="00B038A6"/>
    <w:rsid w:val="00B108D1"/>
    <w:rsid w:val="00B12336"/>
    <w:rsid w:val="00B370BD"/>
    <w:rsid w:val="00B46B2F"/>
    <w:rsid w:val="00B559C4"/>
    <w:rsid w:val="00C13552"/>
    <w:rsid w:val="00C17652"/>
    <w:rsid w:val="00C27545"/>
    <w:rsid w:val="00C30E15"/>
    <w:rsid w:val="00C42423"/>
    <w:rsid w:val="00C51D03"/>
    <w:rsid w:val="00C60D24"/>
    <w:rsid w:val="00C72AAC"/>
    <w:rsid w:val="00C849E2"/>
    <w:rsid w:val="00CA377C"/>
    <w:rsid w:val="00CA61B8"/>
    <w:rsid w:val="00CC7875"/>
    <w:rsid w:val="00CE0DB8"/>
    <w:rsid w:val="00CF3466"/>
    <w:rsid w:val="00D007FF"/>
    <w:rsid w:val="00D04697"/>
    <w:rsid w:val="00D1617C"/>
    <w:rsid w:val="00D17776"/>
    <w:rsid w:val="00D35285"/>
    <w:rsid w:val="00D44275"/>
    <w:rsid w:val="00D6386E"/>
    <w:rsid w:val="00D91A8D"/>
    <w:rsid w:val="00DA54B7"/>
    <w:rsid w:val="00DB5ECE"/>
    <w:rsid w:val="00DD42EA"/>
    <w:rsid w:val="00DD557C"/>
    <w:rsid w:val="00E10AC7"/>
    <w:rsid w:val="00E1217B"/>
    <w:rsid w:val="00E55B83"/>
    <w:rsid w:val="00E73333"/>
    <w:rsid w:val="00E768A6"/>
    <w:rsid w:val="00E82AC1"/>
    <w:rsid w:val="00E978E3"/>
    <w:rsid w:val="00EE5E5B"/>
    <w:rsid w:val="00F17690"/>
    <w:rsid w:val="00F94902"/>
    <w:rsid w:val="00F977A3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82006"/>
  <w15:chartTrackingRefBased/>
  <w15:docId w15:val="{CCB3FAE7-AC12-4B2F-B57F-FB24E1A2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4638A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3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79"/>
  </w:style>
  <w:style w:type="paragraph" w:styleId="Rodap">
    <w:name w:val="footer"/>
    <w:basedOn w:val="Normal"/>
    <w:link w:val="RodapChar"/>
    <w:uiPriority w:val="99"/>
    <w:unhideWhenUsed/>
    <w:rsid w:val="003E3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379"/>
  </w:style>
  <w:style w:type="paragraph" w:customStyle="1" w:styleId="Default">
    <w:name w:val="Default"/>
    <w:rsid w:val="00072F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7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D6386E"/>
    <w:rPr>
      <w:i/>
      <w:iCs/>
    </w:rPr>
  </w:style>
  <w:style w:type="paragraph" w:styleId="PargrafodaLista">
    <w:name w:val="List Paragraph"/>
    <w:basedOn w:val="Normal"/>
    <w:uiPriority w:val="1"/>
    <w:qFormat/>
    <w:rsid w:val="002952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semiHidden/>
    <w:unhideWhenUsed/>
    <w:rsid w:val="00CA3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4638A"/>
    <w:rPr>
      <w:rFonts w:ascii="Times New Roman" w:eastAsia="Times New Roman" w:hAnsi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446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4638A"/>
    <w:rPr>
      <w:rFonts w:ascii="Times New Roman" w:eastAsia="Times New Roman" w:hAnsi="Times New Roman"/>
      <w:sz w:val="24"/>
      <w:szCs w:val="24"/>
      <w:lang w:bidi="pt-BR"/>
    </w:rPr>
  </w:style>
  <w:style w:type="character" w:styleId="Hyperlink">
    <w:name w:val="Hyperlink"/>
    <w:basedOn w:val="Fontepargpadro"/>
    <w:uiPriority w:val="99"/>
    <w:unhideWhenUsed/>
    <w:rsid w:val="00446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Skype\My%20Skype%20Received%20Files\papel%20NIEX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8DAF-77E2-4528-9D80-EB8F89C8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NIEX</Template>
  <TotalTime>341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User</cp:lastModifiedBy>
  <cp:revision>30</cp:revision>
  <dcterms:created xsi:type="dcterms:W3CDTF">2018-06-11T19:03:00Z</dcterms:created>
  <dcterms:modified xsi:type="dcterms:W3CDTF">2019-02-21T02:19:00Z</dcterms:modified>
</cp:coreProperties>
</file>